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FA6A" w14:textId="1DB61A33" w:rsidR="00384EAC" w:rsidRPr="00B20D1E" w:rsidRDefault="00384EAC" w:rsidP="00384EAC">
      <w:pPr>
        <w:spacing w:after="160" w:line="259" w:lineRule="auto"/>
        <w:jc w:val="left"/>
        <w:rPr>
          <w:sz w:val="52"/>
          <w:szCs w:val="52"/>
          <w:lang w:val="en-US"/>
        </w:rPr>
      </w:pPr>
      <w:proofErr w:type="spellStart"/>
      <w:r w:rsidRPr="00B20D1E">
        <w:rPr>
          <w:sz w:val="52"/>
          <w:szCs w:val="52"/>
          <w:lang w:val="en-US"/>
        </w:rPr>
        <w:t>Skabelon</w:t>
      </w:r>
      <w:proofErr w:type="spellEnd"/>
      <w:r w:rsidRPr="00B20D1E">
        <w:rPr>
          <w:sz w:val="52"/>
          <w:szCs w:val="52"/>
          <w:lang w:val="en-US"/>
        </w:rPr>
        <w:t xml:space="preserve"> </w:t>
      </w:r>
      <w:proofErr w:type="spellStart"/>
      <w:r w:rsidRPr="00B20D1E">
        <w:rPr>
          <w:sz w:val="52"/>
          <w:szCs w:val="52"/>
          <w:lang w:val="en-US"/>
        </w:rPr>
        <w:t>til</w:t>
      </w:r>
      <w:proofErr w:type="spellEnd"/>
      <w:r w:rsidRPr="00B20D1E">
        <w:rPr>
          <w:sz w:val="52"/>
          <w:szCs w:val="52"/>
          <w:lang w:val="en-US"/>
        </w:rPr>
        <w:t xml:space="preserve"> Fundamental Rights Impact Assessment (FRIA) </w:t>
      </w:r>
      <w:proofErr w:type="spellStart"/>
      <w:r w:rsidRPr="00B20D1E">
        <w:rPr>
          <w:sz w:val="52"/>
          <w:szCs w:val="52"/>
          <w:lang w:val="en-US"/>
        </w:rPr>
        <w:t>i</w:t>
      </w:r>
      <w:proofErr w:type="spellEnd"/>
      <w:r w:rsidRPr="00B20D1E">
        <w:rPr>
          <w:sz w:val="52"/>
          <w:szCs w:val="52"/>
          <w:lang w:val="en-US"/>
        </w:rPr>
        <w:t xml:space="preserve"> AI-</w:t>
      </w:r>
      <w:proofErr w:type="spellStart"/>
      <w:r w:rsidRPr="00B20D1E">
        <w:rPr>
          <w:sz w:val="52"/>
          <w:szCs w:val="52"/>
          <w:lang w:val="en-US"/>
        </w:rPr>
        <w:t>projekter</w:t>
      </w:r>
      <w:proofErr w:type="spellEnd"/>
    </w:p>
    <w:p w14:paraId="0556B7C9" w14:textId="44737E03" w:rsidR="00384EAC" w:rsidRPr="00384EAC" w:rsidRDefault="00384EAC" w:rsidP="00384EAC">
      <w:pPr>
        <w:tabs>
          <w:tab w:val="left" w:pos="3556"/>
        </w:tabs>
        <w:spacing w:after="160" w:line="259" w:lineRule="auto"/>
        <w:jc w:val="left"/>
        <w:rPr>
          <w:lang w:val="en-US"/>
        </w:rPr>
      </w:pPr>
    </w:p>
    <w:p w14:paraId="4A6D98D4" w14:textId="0276097D" w:rsidR="00263BF6" w:rsidRPr="00384EAC" w:rsidRDefault="00263BF6" w:rsidP="00384EAC">
      <w:pPr>
        <w:tabs>
          <w:tab w:val="left" w:pos="3556"/>
        </w:tabs>
        <w:spacing w:after="160" w:line="259" w:lineRule="auto"/>
        <w:jc w:val="left"/>
        <w:rPr>
          <w:lang w:val="en-US"/>
        </w:rPr>
      </w:pPr>
      <w:r w:rsidRPr="00384EAC">
        <w:rPr>
          <w:lang w:val="en-US"/>
        </w:rPr>
        <w:br w:type="page"/>
      </w:r>
      <w:r w:rsidR="00384EAC" w:rsidRPr="00384EAC">
        <w:rPr>
          <w:lang w:val="en-US"/>
        </w:rPr>
        <w:lastRenderedPageBreak/>
        <w:tab/>
      </w:r>
    </w:p>
    <w:p w14:paraId="698CD760" w14:textId="77777777" w:rsidR="00263BF6" w:rsidRPr="001100E2" w:rsidRDefault="00263BF6" w:rsidP="00263BF6">
      <w:pPr>
        <w:pStyle w:val="TOCHeading"/>
      </w:pPr>
      <w:r w:rsidRPr="001100E2">
        <w:t>Indledende bemærkninger</w:t>
      </w:r>
    </w:p>
    <w:p w14:paraId="5B2F8053" w14:textId="77777777" w:rsidR="00263BF6" w:rsidRPr="001100E2" w:rsidRDefault="00263BF6" w:rsidP="00263BF6">
      <w:pPr>
        <w:rPr>
          <w:i/>
          <w:iCs/>
        </w:rPr>
      </w:pPr>
    </w:p>
    <w:p w14:paraId="77104645" w14:textId="142355D2" w:rsidR="00C8098B" w:rsidRPr="004E7526" w:rsidRDefault="00C8098B" w:rsidP="00C8098B">
      <w:pPr>
        <w:rPr>
          <w:i/>
          <w:iCs/>
        </w:rPr>
      </w:pPr>
      <w:r w:rsidRPr="004E7526">
        <w:rPr>
          <w:i/>
          <w:iCs/>
        </w:rPr>
        <w:t xml:space="preserve">Dette er et eksempel på, hvordan man kan udarbejde en konsekvensanalyse </w:t>
      </w:r>
      <w:r w:rsidR="004C2449">
        <w:rPr>
          <w:i/>
          <w:iCs/>
        </w:rPr>
        <w:t xml:space="preserve">vedrørende grundlæggende rettigheder for </w:t>
      </w:r>
      <w:r w:rsidRPr="004E7526">
        <w:rPr>
          <w:i/>
          <w:iCs/>
        </w:rPr>
        <w:t>højrisiko-AI-systemer (</w:t>
      </w:r>
      <w:r w:rsidR="005B730C">
        <w:rPr>
          <w:i/>
          <w:iCs/>
        </w:rPr>
        <w:t xml:space="preserve">på engelsk: fundamental </w:t>
      </w:r>
      <w:proofErr w:type="spellStart"/>
      <w:r w:rsidR="005B730C">
        <w:rPr>
          <w:i/>
          <w:iCs/>
        </w:rPr>
        <w:t>rights</w:t>
      </w:r>
      <w:proofErr w:type="spellEnd"/>
      <w:r w:rsidR="005B730C">
        <w:rPr>
          <w:i/>
          <w:iCs/>
        </w:rPr>
        <w:t xml:space="preserve"> </w:t>
      </w:r>
      <w:proofErr w:type="spellStart"/>
      <w:r w:rsidR="005B730C">
        <w:rPr>
          <w:i/>
          <w:iCs/>
        </w:rPr>
        <w:t>impact</w:t>
      </w:r>
      <w:proofErr w:type="spellEnd"/>
      <w:r w:rsidR="005B730C">
        <w:rPr>
          <w:i/>
          <w:iCs/>
        </w:rPr>
        <w:t xml:space="preserve"> </w:t>
      </w:r>
      <w:proofErr w:type="spellStart"/>
      <w:r w:rsidR="005B730C">
        <w:rPr>
          <w:i/>
          <w:iCs/>
        </w:rPr>
        <w:t>assessment</w:t>
      </w:r>
      <w:proofErr w:type="spellEnd"/>
      <w:r w:rsidR="005B730C">
        <w:rPr>
          <w:i/>
          <w:iCs/>
        </w:rPr>
        <w:t>, forkortet ”</w:t>
      </w:r>
      <w:r w:rsidRPr="004E7526">
        <w:rPr>
          <w:i/>
          <w:iCs/>
        </w:rPr>
        <w:t>FRIA</w:t>
      </w:r>
      <w:r w:rsidR="005B730C">
        <w:rPr>
          <w:i/>
          <w:iCs/>
        </w:rPr>
        <w:t>”</w:t>
      </w:r>
      <w:r w:rsidRPr="004E7526">
        <w:rPr>
          <w:i/>
          <w:iCs/>
        </w:rPr>
        <w:t xml:space="preserve">) i overensstemmelse med kravene hertil i artikel </w:t>
      </w:r>
      <w:r w:rsidR="00C642DE">
        <w:rPr>
          <w:i/>
          <w:iCs/>
        </w:rPr>
        <w:t>27</w:t>
      </w:r>
      <w:r w:rsidRPr="004E7526">
        <w:rPr>
          <w:i/>
          <w:iCs/>
        </w:rPr>
        <w:t xml:space="preserve"> i AI-forordningen.</w:t>
      </w:r>
      <w:r w:rsidR="005B730C">
        <w:rPr>
          <w:rStyle w:val="FootnoteReference"/>
          <w:i/>
          <w:iCs/>
        </w:rPr>
        <w:footnoteReference w:id="1"/>
      </w:r>
    </w:p>
    <w:p w14:paraId="06BBFCB5" w14:textId="77777777" w:rsidR="00263BF6" w:rsidRPr="004E7526" w:rsidRDefault="00263BF6" w:rsidP="00263BF6">
      <w:pPr>
        <w:rPr>
          <w:i/>
          <w:iCs/>
        </w:rPr>
      </w:pPr>
    </w:p>
    <w:p w14:paraId="74DA5EA1" w14:textId="46A1C399" w:rsidR="00263BF6" w:rsidRPr="001100E2" w:rsidRDefault="00263BF6" w:rsidP="00263BF6">
      <w:pPr>
        <w:rPr>
          <w:i/>
          <w:iCs/>
        </w:rPr>
      </w:pPr>
      <w:r w:rsidRPr="004E7526">
        <w:rPr>
          <w:i/>
          <w:iCs/>
        </w:rPr>
        <w:t>Dokumentet</w:t>
      </w:r>
      <w:r w:rsidR="00F950CE">
        <w:rPr>
          <w:i/>
          <w:iCs/>
        </w:rPr>
        <w:t xml:space="preserve"> og de juridiske vurderinger</w:t>
      </w:r>
      <w:r w:rsidRPr="004E7526">
        <w:rPr>
          <w:i/>
          <w:iCs/>
        </w:rPr>
        <w:t xml:space="preserve"> skal i øvrigt altid tilpasses den konkrete situation, herunder det konkrete </w:t>
      </w:r>
      <w:r w:rsidR="00821992">
        <w:rPr>
          <w:i/>
          <w:iCs/>
        </w:rPr>
        <w:t>højrisiko-</w:t>
      </w:r>
      <w:r w:rsidRPr="004E7526">
        <w:rPr>
          <w:i/>
          <w:iCs/>
        </w:rPr>
        <w:t>AI-system.</w:t>
      </w:r>
    </w:p>
    <w:p w14:paraId="786D2D23" w14:textId="77777777" w:rsidR="00263BF6" w:rsidRDefault="00263BF6" w:rsidP="00263BF6">
      <w:pPr>
        <w:spacing w:after="160" w:line="259" w:lineRule="auto"/>
        <w:jc w:val="left"/>
      </w:pPr>
      <w:r>
        <w:br w:type="page"/>
      </w:r>
    </w:p>
    <w:tbl>
      <w:tblPr>
        <w:tblStyle w:val="Blank"/>
        <w:tblW w:w="9639" w:type="dxa"/>
        <w:tblLayout w:type="fixed"/>
        <w:tblLook w:val="0600" w:firstRow="0" w:lastRow="0" w:firstColumn="0" w:lastColumn="0" w:noHBand="1" w:noVBand="1"/>
      </w:tblPr>
      <w:tblGrid>
        <w:gridCol w:w="9639"/>
      </w:tblGrid>
      <w:tr w:rsidR="00263BF6" w:rsidRPr="00D6018B" w14:paraId="601B6DF2" w14:textId="77777777" w:rsidTr="005B212B">
        <w:trPr>
          <w:trHeight w:val="2268"/>
        </w:trPr>
        <w:tc>
          <w:tcPr>
            <w:tcW w:w="6662" w:type="dxa"/>
            <w:vAlign w:val="bottom"/>
          </w:tcPr>
          <w:p w14:paraId="0F69923A" w14:textId="66830917" w:rsidR="00263BF6" w:rsidRPr="00D6018B" w:rsidRDefault="00263BF6" w:rsidP="00263BF6">
            <w:pPr>
              <w:pStyle w:val="Title"/>
            </w:pPr>
            <w:r w:rsidRPr="00D21E4B">
              <w:lastRenderedPageBreak/>
              <w:t xml:space="preserve">Konsekvensanalyse </w:t>
            </w:r>
            <w:r w:rsidR="003647EA">
              <w:t>vedrørende</w:t>
            </w:r>
            <w:r w:rsidRPr="00FE32B8">
              <w:t xml:space="preserve"> </w:t>
            </w:r>
            <w:r w:rsidR="003647EA">
              <w:t xml:space="preserve">grundlæggende rettigheder for </w:t>
            </w:r>
            <w:r w:rsidRPr="00FE32B8">
              <w:t>højrisiko-AI</w:t>
            </w:r>
            <w:r>
              <w:t>-</w:t>
            </w:r>
            <w:r w:rsidRPr="00FE32B8">
              <w:t>systemer</w:t>
            </w:r>
            <w:r w:rsidR="003647EA">
              <w:t xml:space="preserve"> </w:t>
            </w:r>
            <w:r>
              <w:t xml:space="preserve">(fundamental </w:t>
            </w:r>
            <w:proofErr w:type="spellStart"/>
            <w:r>
              <w:t>rights</w:t>
            </w:r>
            <w:proofErr w:type="spellEnd"/>
            <w:r>
              <w:t xml:space="preserve"> </w:t>
            </w:r>
            <w:proofErr w:type="spellStart"/>
            <w:r>
              <w:t>impact</w:t>
            </w:r>
            <w:proofErr w:type="spellEnd"/>
            <w:r>
              <w:t xml:space="preserve"> </w:t>
            </w:r>
            <w:proofErr w:type="spellStart"/>
            <w:r>
              <w:t>assessment</w:t>
            </w:r>
            <w:proofErr w:type="spellEnd"/>
            <w:r>
              <w:t xml:space="preserve"> (”FRIA”)</w:t>
            </w:r>
            <w:r w:rsidR="003647EA">
              <w:t>)</w:t>
            </w:r>
            <w:r w:rsidR="00F94128">
              <w:t xml:space="preserve"> </w:t>
            </w:r>
            <w:r>
              <w:t xml:space="preserve">– </w:t>
            </w:r>
            <w:r w:rsidR="000727C7">
              <w:rPr>
                <w:highlight w:val="darkGray"/>
              </w:rPr>
              <w:fldChar w:fldCharType="begin"/>
            </w:r>
            <w:r w:rsidR="000727C7">
              <w:rPr>
                <w:highlight w:val="darkGray"/>
              </w:rPr>
              <w:instrText xml:space="preserve"> TITLE  "[Indsæt navn på højrisiko-AI-systemet]"  \* MERGEFORMAT </w:instrText>
            </w:r>
            <w:r w:rsidR="000727C7">
              <w:rPr>
                <w:highlight w:val="darkGray"/>
              </w:rPr>
              <w:fldChar w:fldCharType="separate"/>
            </w:r>
            <w:r w:rsidR="000727C7">
              <w:rPr>
                <w:highlight w:val="darkGray"/>
              </w:rPr>
              <w:t>[Indsæt navn på højrisiko-AI-systemet]</w:t>
            </w:r>
            <w:r w:rsidR="000727C7">
              <w:rPr>
                <w:highlight w:val="darkGray"/>
              </w:rPr>
              <w:fldChar w:fldCharType="end"/>
            </w:r>
          </w:p>
        </w:tc>
      </w:tr>
    </w:tbl>
    <w:p w14:paraId="1755C392" w14:textId="77777777" w:rsidR="00263BF6" w:rsidRDefault="00263BF6" w:rsidP="00263BF6"/>
    <w:p w14:paraId="503C65AB" w14:textId="010E3BBB" w:rsidR="00263BF6" w:rsidRDefault="00C642DE" w:rsidP="00263BF6">
      <w:r>
        <w:t>Idriftsætter</w:t>
      </w:r>
      <w:r w:rsidR="00263BF6">
        <w:t>:</w:t>
      </w:r>
      <w:r w:rsidR="000727C7">
        <w:t xml:space="preserve"> </w:t>
      </w:r>
      <w:r w:rsidR="00352D69">
        <w:fldChar w:fldCharType="begin"/>
      </w:r>
      <w:r w:rsidR="00352D69">
        <w:instrText xml:space="preserve"> MACROBUTTON  AccenttegnPunktum "[Indsæt navn på kommunen]" </w:instrText>
      </w:r>
      <w:r w:rsidR="00352D69">
        <w:fldChar w:fldCharType="end"/>
      </w:r>
    </w:p>
    <w:p w14:paraId="381542B7" w14:textId="77777777" w:rsidR="00263BF6" w:rsidRDefault="00263BF6" w:rsidP="00263BF6"/>
    <w:p w14:paraId="22AD280B" w14:textId="0346B99C" w:rsidR="00263BF6" w:rsidRDefault="00263BF6" w:rsidP="00263BF6">
      <w:r>
        <w:t xml:space="preserve">Dato: </w:t>
      </w:r>
      <w:r w:rsidR="000727C7">
        <w:rPr>
          <w:highlight w:val="darkGray"/>
        </w:rPr>
        <w:fldChar w:fldCharType="begin"/>
      </w:r>
      <w:r w:rsidR="000727C7">
        <w:rPr>
          <w:highlight w:val="darkGray"/>
        </w:rPr>
        <w:instrText xml:space="preserve"> MACROBUTTON  AccenttegnPunktum "[Indsæt dato for underskrift af analysen]" </w:instrText>
      </w:r>
      <w:r w:rsidR="000727C7">
        <w:rPr>
          <w:highlight w:val="darkGray"/>
        </w:rPr>
        <w:fldChar w:fldCharType="end"/>
      </w:r>
    </w:p>
    <w:p w14:paraId="67E6055C" w14:textId="77777777" w:rsidR="00263BF6" w:rsidRDefault="00263BF6" w:rsidP="00263BF6"/>
    <w:p w14:paraId="7E6892AE" w14:textId="1A162843" w:rsidR="00263BF6" w:rsidRDefault="00263BF6" w:rsidP="00263BF6">
      <w:r>
        <w:t xml:space="preserve">Ansvarlig kontaktperson hos </w:t>
      </w:r>
      <w:r w:rsidR="00352D69">
        <w:t>kommunen</w:t>
      </w:r>
      <w:r>
        <w:t xml:space="preserve">: </w:t>
      </w:r>
      <w:r w:rsidRPr="00211866">
        <w:rPr>
          <w:highlight w:val="darkGray"/>
        </w:rPr>
        <w:fldChar w:fldCharType="begin"/>
      </w:r>
      <w:r w:rsidRPr="00626DC8">
        <w:rPr>
          <w:highlight w:val="darkGray"/>
        </w:rPr>
        <w:instrText xml:space="preserve"> MACROBUTTON NoName […]</w:instrText>
      </w:r>
      <w:r w:rsidRPr="00211866">
        <w:rPr>
          <w:highlight w:val="darkGray"/>
        </w:rPr>
        <w:fldChar w:fldCharType="end"/>
      </w:r>
    </w:p>
    <w:p w14:paraId="0CD00B82" w14:textId="77777777" w:rsidR="00263BF6" w:rsidRDefault="00263BF6" w:rsidP="00263BF6"/>
    <w:p w14:paraId="24563C17" w14:textId="77777777" w:rsidR="00263BF6" w:rsidRDefault="00263BF6" w:rsidP="00263BF6"/>
    <w:p w14:paraId="1B4C0B3C" w14:textId="77777777" w:rsidR="00263BF6" w:rsidRPr="001100E2" w:rsidRDefault="00263BF6" w:rsidP="00263BF6"/>
    <w:tbl>
      <w:tblPr>
        <w:tblStyle w:val="Kammeradvokaten-Duebltabel"/>
        <w:tblW w:w="0" w:type="auto"/>
        <w:tblBorders>
          <w:top w:val="single" w:sz="4" w:space="0" w:color="005978" w:themeColor="accent2"/>
          <w:left w:val="single" w:sz="4" w:space="0" w:color="005978" w:themeColor="accent2"/>
          <w:bottom w:val="single" w:sz="4" w:space="0" w:color="005978" w:themeColor="accent2"/>
          <w:right w:val="single" w:sz="4" w:space="0" w:color="005978" w:themeColor="accent2"/>
          <w:insideH w:val="single" w:sz="4" w:space="0" w:color="005978" w:themeColor="accent2"/>
          <w:insideV w:val="single" w:sz="4" w:space="0" w:color="005978" w:themeColor="accent2"/>
        </w:tblBorders>
        <w:tblLook w:val="0620" w:firstRow="1" w:lastRow="0" w:firstColumn="0" w:lastColumn="0" w:noHBand="1" w:noVBand="1"/>
      </w:tblPr>
      <w:tblGrid>
        <w:gridCol w:w="2972"/>
        <w:gridCol w:w="6656"/>
      </w:tblGrid>
      <w:tr w:rsidR="00263BF6" w:rsidRPr="00EB2A3F" w14:paraId="6034917F" w14:textId="77777777" w:rsidTr="005B212B">
        <w:trPr>
          <w:cnfStyle w:val="100000000000" w:firstRow="1" w:lastRow="0" w:firstColumn="0" w:lastColumn="0" w:oddVBand="0" w:evenVBand="0" w:oddHBand="0" w:evenHBand="0" w:firstRowFirstColumn="0" w:firstRowLastColumn="0" w:lastRowFirstColumn="0" w:lastRowLastColumn="0"/>
        </w:trPr>
        <w:tc>
          <w:tcPr>
            <w:tcW w:w="2972" w:type="dxa"/>
            <w:shd w:val="clear" w:color="auto" w:fill="005978" w:themeFill="accent2"/>
            <w:vAlign w:val="center"/>
          </w:tcPr>
          <w:p w14:paraId="4F57BE35" w14:textId="77777777" w:rsidR="00263BF6" w:rsidRPr="00EB2A3F" w:rsidRDefault="00263BF6" w:rsidP="005B212B">
            <w:pPr>
              <w:spacing w:line="240" w:lineRule="auto"/>
              <w:rPr>
                <w:color w:val="F2F2F2"/>
              </w:rPr>
            </w:pPr>
            <w:r w:rsidRPr="00EB2A3F">
              <w:rPr>
                <w:color w:val="F2F2F2"/>
              </w:rPr>
              <w:t>Version</w:t>
            </w:r>
          </w:p>
        </w:tc>
        <w:tc>
          <w:tcPr>
            <w:tcW w:w="6656" w:type="dxa"/>
            <w:shd w:val="clear" w:color="auto" w:fill="005978" w:themeFill="accent2"/>
            <w:vAlign w:val="center"/>
          </w:tcPr>
          <w:p w14:paraId="7428E70B" w14:textId="77777777" w:rsidR="00263BF6" w:rsidRPr="00EB2A3F" w:rsidRDefault="00263BF6" w:rsidP="005B212B">
            <w:pPr>
              <w:spacing w:line="240" w:lineRule="auto"/>
              <w:rPr>
                <w:color w:val="F2F2F2"/>
              </w:rPr>
            </w:pPr>
            <w:r w:rsidRPr="00EB2A3F">
              <w:rPr>
                <w:color w:val="F2F2F2"/>
              </w:rPr>
              <w:t>Kommentar</w:t>
            </w:r>
          </w:p>
        </w:tc>
      </w:tr>
      <w:tr w:rsidR="00263BF6" w14:paraId="5524944C" w14:textId="77777777" w:rsidTr="005B212B">
        <w:tc>
          <w:tcPr>
            <w:tcW w:w="2972" w:type="dxa"/>
          </w:tcPr>
          <w:p w14:paraId="5BBEA2C1" w14:textId="7BB05458" w:rsidR="00263BF6" w:rsidRDefault="00263BF6" w:rsidP="005B212B">
            <w:r>
              <w:t>1</w:t>
            </w:r>
            <w:r w:rsidR="003647EA">
              <w:t>.0</w:t>
            </w:r>
            <w:r>
              <w:t xml:space="preserve">, </w:t>
            </w:r>
            <w:r w:rsidR="00774809">
              <w:t>september</w:t>
            </w:r>
            <w:r w:rsidR="00540188">
              <w:t xml:space="preserve"> 202</w:t>
            </w:r>
            <w:r w:rsidR="006F49FE">
              <w:t>5</w:t>
            </w:r>
          </w:p>
        </w:tc>
        <w:tc>
          <w:tcPr>
            <w:tcW w:w="6656" w:type="dxa"/>
          </w:tcPr>
          <w:p w14:paraId="3B76BC5A" w14:textId="13A35F80" w:rsidR="00263BF6" w:rsidRDefault="006F49FE" w:rsidP="005B212B">
            <w:r>
              <w:t>FRIA udarbejdet i overensstemmelse med AI-forordningen.</w:t>
            </w:r>
          </w:p>
        </w:tc>
      </w:tr>
    </w:tbl>
    <w:p w14:paraId="2A9849A0" w14:textId="77777777" w:rsidR="00263BF6" w:rsidRDefault="00263BF6" w:rsidP="00263BF6">
      <w:pPr>
        <w:spacing w:after="160" w:line="259" w:lineRule="auto"/>
        <w:jc w:val="left"/>
      </w:pPr>
      <w:r>
        <w:br w:type="page"/>
      </w:r>
    </w:p>
    <w:sdt>
      <w:sdtPr>
        <w:rPr>
          <w:rFonts w:eastAsiaTheme="minorHAnsi" w:cs="Verdana"/>
          <w:sz w:val="20"/>
          <w:szCs w:val="20"/>
        </w:rPr>
        <w:id w:val="-1702704599"/>
        <w:docPartObj>
          <w:docPartGallery w:val="Table of Contents"/>
          <w:docPartUnique/>
        </w:docPartObj>
      </w:sdtPr>
      <w:sdtEndPr>
        <w:rPr>
          <w:noProof/>
        </w:rPr>
      </w:sdtEndPr>
      <w:sdtContent>
        <w:p w14:paraId="2F4D49E8" w14:textId="77777777" w:rsidR="00263BF6" w:rsidRPr="002943DA" w:rsidRDefault="00263BF6" w:rsidP="00263BF6">
          <w:pPr>
            <w:pStyle w:val="TOCHeading"/>
          </w:pPr>
          <w:r w:rsidRPr="002943DA">
            <w:t>Indhold</w:t>
          </w:r>
        </w:p>
        <w:p w14:paraId="120D9415" w14:textId="77BE9211" w:rsidR="00352D69" w:rsidRDefault="00263BF6">
          <w:pPr>
            <w:pStyle w:val="TOC1"/>
            <w:rPr>
              <w:rFonts w:asciiTheme="minorHAnsi" w:eastAsiaTheme="minorEastAsia" w:hAnsiTheme="minorHAnsi" w:cstheme="minorBidi"/>
              <w:bCs w:val="0"/>
              <w:caps w:val="0"/>
              <w:kern w:val="2"/>
              <w:sz w:val="24"/>
              <w:szCs w:val="24"/>
              <w:lang w:eastAsia="da-DK"/>
              <w14:ligatures w14:val="standardContextual"/>
            </w:rPr>
          </w:pPr>
          <w:r>
            <w:rPr>
              <w:b/>
              <w:lang w:val="en-GB" w:eastAsia="da-DK"/>
            </w:rPr>
            <w:fldChar w:fldCharType="begin"/>
          </w:r>
          <w:r w:rsidRPr="00E05B56">
            <w:rPr>
              <w:b/>
              <w:lang w:val="en-US"/>
            </w:rPr>
            <w:instrText xml:space="preserve"> TOC \o "1-</w:instrText>
          </w:r>
          <w:r>
            <w:rPr>
              <w:b/>
              <w:lang w:val="en-US"/>
            </w:rPr>
            <w:instrText>4</w:instrText>
          </w:r>
          <w:r w:rsidRPr="00E05B56">
            <w:rPr>
              <w:b/>
              <w:lang w:val="en-US"/>
            </w:rPr>
            <w:instrText xml:space="preserve">" \h \z \u </w:instrText>
          </w:r>
          <w:r>
            <w:rPr>
              <w:b/>
              <w:lang w:val="en-GB" w:eastAsia="da-DK"/>
            </w:rPr>
            <w:fldChar w:fldCharType="separate"/>
          </w:r>
          <w:hyperlink w:anchor="_Toc205135610" w:history="1">
            <w:r w:rsidR="00352D69" w:rsidRPr="007E77EA">
              <w:rPr>
                <w:rStyle w:val="Hyperlink"/>
              </w:rPr>
              <w:t>1.</w:t>
            </w:r>
            <w:r w:rsidR="00352D69">
              <w:rPr>
                <w:rFonts w:asciiTheme="minorHAnsi" w:eastAsiaTheme="minorEastAsia" w:hAnsiTheme="minorHAnsi" w:cstheme="minorBidi"/>
                <w:bCs w:val="0"/>
                <w:caps w:val="0"/>
                <w:kern w:val="2"/>
                <w:sz w:val="24"/>
                <w:szCs w:val="24"/>
                <w:lang w:eastAsia="da-DK"/>
                <w14:ligatures w14:val="standardContextual"/>
              </w:rPr>
              <w:tab/>
            </w:r>
            <w:r w:rsidR="00352D69" w:rsidRPr="007E77EA">
              <w:rPr>
                <w:rStyle w:val="Hyperlink"/>
              </w:rPr>
              <w:t>SAMMENFATNING</w:t>
            </w:r>
            <w:r w:rsidR="00352D69">
              <w:rPr>
                <w:webHidden/>
              </w:rPr>
              <w:tab/>
            </w:r>
            <w:r w:rsidR="00352D69">
              <w:rPr>
                <w:webHidden/>
              </w:rPr>
              <w:fldChar w:fldCharType="begin"/>
            </w:r>
            <w:r w:rsidR="00352D69">
              <w:rPr>
                <w:webHidden/>
              </w:rPr>
              <w:instrText xml:space="preserve"> PAGEREF _Toc205135610 \h </w:instrText>
            </w:r>
            <w:r w:rsidR="00352D69">
              <w:rPr>
                <w:webHidden/>
              </w:rPr>
            </w:r>
            <w:r w:rsidR="00352D69">
              <w:rPr>
                <w:webHidden/>
              </w:rPr>
              <w:fldChar w:fldCharType="separate"/>
            </w:r>
            <w:r w:rsidR="00352D69">
              <w:rPr>
                <w:webHidden/>
              </w:rPr>
              <w:t>5</w:t>
            </w:r>
            <w:r w:rsidR="00352D69">
              <w:rPr>
                <w:webHidden/>
              </w:rPr>
              <w:fldChar w:fldCharType="end"/>
            </w:r>
          </w:hyperlink>
        </w:p>
        <w:p w14:paraId="2DF69C0F" w14:textId="679584AD" w:rsidR="00352D69" w:rsidRDefault="00352D69">
          <w:pPr>
            <w:pStyle w:val="TOC1"/>
            <w:rPr>
              <w:rFonts w:asciiTheme="minorHAnsi" w:eastAsiaTheme="minorEastAsia" w:hAnsiTheme="minorHAnsi" w:cstheme="minorBidi"/>
              <w:bCs w:val="0"/>
              <w:caps w:val="0"/>
              <w:kern w:val="2"/>
              <w:sz w:val="24"/>
              <w:szCs w:val="24"/>
              <w:lang w:eastAsia="da-DK"/>
              <w14:ligatures w14:val="standardContextual"/>
            </w:rPr>
          </w:pPr>
          <w:hyperlink w:anchor="_Toc205135611" w:history="1">
            <w:r w:rsidRPr="007E77EA">
              <w:rPr>
                <w:rStyle w:val="Hyperlink"/>
              </w:rPr>
              <w:t>2.</w:t>
            </w:r>
            <w:r>
              <w:rPr>
                <w:rFonts w:asciiTheme="minorHAnsi" w:eastAsiaTheme="minorEastAsia" w:hAnsiTheme="minorHAnsi" w:cstheme="minorBidi"/>
                <w:bCs w:val="0"/>
                <w:caps w:val="0"/>
                <w:kern w:val="2"/>
                <w:sz w:val="24"/>
                <w:szCs w:val="24"/>
                <w:lang w:eastAsia="da-DK"/>
                <w14:ligatures w14:val="standardContextual"/>
              </w:rPr>
              <w:tab/>
            </w:r>
            <w:r w:rsidRPr="007E77EA">
              <w:rPr>
                <w:rStyle w:val="Hyperlink"/>
              </w:rPr>
              <w:t>INDLEDNING, BAGGRUND OG FORMÅL</w:t>
            </w:r>
            <w:r>
              <w:rPr>
                <w:webHidden/>
              </w:rPr>
              <w:tab/>
            </w:r>
            <w:r>
              <w:rPr>
                <w:webHidden/>
              </w:rPr>
              <w:fldChar w:fldCharType="begin"/>
            </w:r>
            <w:r>
              <w:rPr>
                <w:webHidden/>
              </w:rPr>
              <w:instrText xml:space="preserve"> PAGEREF _Toc205135611 \h </w:instrText>
            </w:r>
            <w:r>
              <w:rPr>
                <w:webHidden/>
              </w:rPr>
            </w:r>
            <w:r>
              <w:rPr>
                <w:webHidden/>
              </w:rPr>
              <w:fldChar w:fldCharType="separate"/>
            </w:r>
            <w:r>
              <w:rPr>
                <w:webHidden/>
              </w:rPr>
              <w:t>6</w:t>
            </w:r>
            <w:r>
              <w:rPr>
                <w:webHidden/>
              </w:rPr>
              <w:fldChar w:fldCharType="end"/>
            </w:r>
          </w:hyperlink>
        </w:p>
        <w:p w14:paraId="68CDA84A" w14:textId="0DBD981B" w:rsidR="00352D69" w:rsidRDefault="00352D69">
          <w:pPr>
            <w:pStyle w:val="TOC2"/>
            <w:rPr>
              <w:rFonts w:asciiTheme="minorHAnsi" w:eastAsiaTheme="minorEastAsia" w:hAnsiTheme="minorHAnsi" w:cstheme="minorBidi"/>
              <w:noProof/>
              <w:kern w:val="2"/>
              <w:sz w:val="24"/>
              <w:szCs w:val="24"/>
              <w:lang w:eastAsia="da-DK"/>
              <w14:ligatures w14:val="standardContextual"/>
            </w:rPr>
          </w:pPr>
          <w:hyperlink w:anchor="_Toc205135612" w:history="1">
            <w:r w:rsidRPr="007E77EA">
              <w:rPr>
                <w:rStyle w:val="Hyperlink"/>
                <w:noProof/>
              </w:rPr>
              <w:t>2.1</w:t>
            </w:r>
            <w:r>
              <w:rPr>
                <w:rFonts w:asciiTheme="minorHAnsi" w:eastAsiaTheme="minorEastAsia" w:hAnsiTheme="minorHAnsi" w:cstheme="minorBidi"/>
                <w:noProof/>
                <w:kern w:val="2"/>
                <w:sz w:val="24"/>
                <w:szCs w:val="24"/>
                <w:lang w:eastAsia="da-DK"/>
                <w14:ligatures w14:val="standardContextual"/>
              </w:rPr>
              <w:tab/>
            </w:r>
            <w:r w:rsidRPr="007E77EA">
              <w:rPr>
                <w:rStyle w:val="Hyperlink"/>
                <w:noProof/>
              </w:rPr>
              <w:t>Baggrund</w:t>
            </w:r>
            <w:r>
              <w:rPr>
                <w:noProof/>
                <w:webHidden/>
              </w:rPr>
              <w:tab/>
            </w:r>
            <w:r>
              <w:rPr>
                <w:noProof/>
                <w:webHidden/>
              </w:rPr>
              <w:fldChar w:fldCharType="begin"/>
            </w:r>
            <w:r>
              <w:rPr>
                <w:noProof/>
                <w:webHidden/>
              </w:rPr>
              <w:instrText xml:space="preserve"> PAGEREF _Toc205135612 \h </w:instrText>
            </w:r>
            <w:r>
              <w:rPr>
                <w:noProof/>
                <w:webHidden/>
              </w:rPr>
            </w:r>
            <w:r>
              <w:rPr>
                <w:noProof/>
                <w:webHidden/>
              </w:rPr>
              <w:fldChar w:fldCharType="separate"/>
            </w:r>
            <w:r>
              <w:rPr>
                <w:noProof/>
                <w:webHidden/>
              </w:rPr>
              <w:t>6</w:t>
            </w:r>
            <w:r>
              <w:rPr>
                <w:noProof/>
                <w:webHidden/>
              </w:rPr>
              <w:fldChar w:fldCharType="end"/>
            </w:r>
          </w:hyperlink>
        </w:p>
        <w:p w14:paraId="34BE0B9B" w14:textId="2DB65910" w:rsidR="00352D69" w:rsidRDefault="00352D69">
          <w:pPr>
            <w:pStyle w:val="TOC2"/>
            <w:rPr>
              <w:rFonts w:asciiTheme="minorHAnsi" w:eastAsiaTheme="minorEastAsia" w:hAnsiTheme="minorHAnsi" w:cstheme="minorBidi"/>
              <w:noProof/>
              <w:kern w:val="2"/>
              <w:sz w:val="24"/>
              <w:szCs w:val="24"/>
              <w:lang w:eastAsia="da-DK"/>
              <w14:ligatures w14:val="standardContextual"/>
            </w:rPr>
          </w:pPr>
          <w:hyperlink w:anchor="_Toc205135613" w:history="1">
            <w:r w:rsidRPr="007E77EA">
              <w:rPr>
                <w:rStyle w:val="Hyperlink"/>
                <w:noProof/>
              </w:rPr>
              <w:t>2.2</w:t>
            </w:r>
            <w:r>
              <w:rPr>
                <w:rFonts w:asciiTheme="minorHAnsi" w:eastAsiaTheme="minorEastAsia" w:hAnsiTheme="minorHAnsi" w:cstheme="minorBidi"/>
                <w:noProof/>
                <w:kern w:val="2"/>
                <w:sz w:val="24"/>
                <w:szCs w:val="24"/>
                <w:lang w:eastAsia="da-DK"/>
                <w14:ligatures w14:val="standardContextual"/>
              </w:rPr>
              <w:tab/>
            </w:r>
            <w:r w:rsidRPr="007E77EA">
              <w:rPr>
                <w:rStyle w:val="Hyperlink"/>
                <w:noProof/>
              </w:rPr>
              <w:t>Formålet med konsekvensanalysen</w:t>
            </w:r>
            <w:r>
              <w:rPr>
                <w:noProof/>
                <w:webHidden/>
              </w:rPr>
              <w:tab/>
            </w:r>
            <w:r>
              <w:rPr>
                <w:noProof/>
                <w:webHidden/>
              </w:rPr>
              <w:fldChar w:fldCharType="begin"/>
            </w:r>
            <w:r>
              <w:rPr>
                <w:noProof/>
                <w:webHidden/>
              </w:rPr>
              <w:instrText xml:space="preserve"> PAGEREF _Toc205135613 \h </w:instrText>
            </w:r>
            <w:r>
              <w:rPr>
                <w:noProof/>
                <w:webHidden/>
              </w:rPr>
            </w:r>
            <w:r>
              <w:rPr>
                <w:noProof/>
                <w:webHidden/>
              </w:rPr>
              <w:fldChar w:fldCharType="separate"/>
            </w:r>
            <w:r>
              <w:rPr>
                <w:noProof/>
                <w:webHidden/>
              </w:rPr>
              <w:t>6</w:t>
            </w:r>
            <w:r>
              <w:rPr>
                <w:noProof/>
                <w:webHidden/>
              </w:rPr>
              <w:fldChar w:fldCharType="end"/>
            </w:r>
          </w:hyperlink>
        </w:p>
        <w:p w14:paraId="79D00249" w14:textId="29A4F450" w:rsidR="00352D69" w:rsidRDefault="00352D69">
          <w:pPr>
            <w:pStyle w:val="TOC2"/>
            <w:rPr>
              <w:rFonts w:asciiTheme="minorHAnsi" w:eastAsiaTheme="minorEastAsia" w:hAnsiTheme="minorHAnsi" w:cstheme="minorBidi"/>
              <w:noProof/>
              <w:kern w:val="2"/>
              <w:sz w:val="24"/>
              <w:szCs w:val="24"/>
              <w:lang w:eastAsia="da-DK"/>
              <w14:ligatures w14:val="standardContextual"/>
            </w:rPr>
          </w:pPr>
          <w:hyperlink w:anchor="_Toc205135614" w:history="1">
            <w:r w:rsidRPr="007E77EA">
              <w:rPr>
                <w:rStyle w:val="Hyperlink"/>
                <w:noProof/>
              </w:rPr>
              <w:t>2.3</w:t>
            </w:r>
            <w:r>
              <w:rPr>
                <w:rFonts w:asciiTheme="minorHAnsi" w:eastAsiaTheme="minorEastAsia" w:hAnsiTheme="minorHAnsi" w:cstheme="minorBidi"/>
                <w:noProof/>
                <w:kern w:val="2"/>
                <w:sz w:val="24"/>
                <w:szCs w:val="24"/>
                <w:lang w:eastAsia="da-DK"/>
                <w14:ligatures w14:val="standardContextual"/>
              </w:rPr>
              <w:tab/>
            </w:r>
            <w:r w:rsidRPr="007E77EA">
              <w:rPr>
                <w:rStyle w:val="Hyperlink"/>
                <w:noProof/>
              </w:rPr>
              <w:t>Forholdet til konsekvensanalyse vedrørende databeskyttelse (DPIA) efter databeskyttelsesforordningens artikel 35</w:t>
            </w:r>
            <w:r>
              <w:rPr>
                <w:noProof/>
                <w:webHidden/>
              </w:rPr>
              <w:tab/>
            </w:r>
            <w:r>
              <w:rPr>
                <w:noProof/>
                <w:webHidden/>
              </w:rPr>
              <w:fldChar w:fldCharType="begin"/>
            </w:r>
            <w:r>
              <w:rPr>
                <w:noProof/>
                <w:webHidden/>
              </w:rPr>
              <w:instrText xml:space="preserve"> PAGEREF _Toc205135614 \h </w:instrText>
            </w:r>
            <w:r>
              <w:rPr>
                <w:noProof/>
                <w:webHidden/>
              </w:rPr>
            </w:r>
            <w:r>
              <w:rPr>
                <w:noProof/>
                <w:webHidden/>
              </w:rPr>
              <w:fldChar w:fldCharType="separate"/>
            </w:r>
            <w:r>
              <w:rPr>
                <w:noProof/>
                <w:webHidden/>
              </w:rPr>
              <w:t>7</w:t>
            </w:r>
            <w:r>
              <w:rPr>
                <w:noProof/>
                <w:webHidden/>
              </w:rPr>
              <w:fldChar w:fldCharType="end"/>
            </w:r>
          </w:hyperlink>
        </w:p>
        <w:p w14:paraId="3BF4A793" w14:textId="4AD2CCD4" w:rsidR="00352D69" w:rsidRDefault="00352D69">
          <w:pPr>
            <w:pStyle w:val="TOC1"/>
            <w:rPr>
              <w:rFonts w:asciiTheme="minorHAnsi" w:eastAsiaTheme="minorEastAsia" w:hAnsiTheme="minorHAnsi" w:cstheme="minorBidi"/>
              <w:bCs w:val="0"/>
              <w:caps w:val="0"/>
              <w:kern w:val="2"/>
              <w:sz w:val="24"/>
              <w:szCs w:val="24"/>
              <w:lang w:eastAsia="da-DK"/>
              <w14:ligatures w14:val="standardContextual"/>
            </w:rPr>
          </w:pPr>
          <w:hyperlink w:anchor="_Toc205135615" w:history="1">
            <w:r w:rsidRPr="007E77EA">
              <w:rPr>
                <w:rStyle w:val="Hyperlink"/>
              </w:rPr>
              <w:t>3.</w:t>
            </w:r>
            <w:r>
              <w:rPr>
                <w:rFonts w:asciiTheme="minorHAnsi" w:eastAsiaTheme="minorEastAsia" w:hAnsiTheme="minorHAnsi" w:cstheme="minorBidi"/>
                <w:bCs w:val="0"/>
                <w:caps w:val="0"/>
                <w:kern w:val="2"/>
                <w:sz w:val="24"/>
                <w:szCs w:val="24"/>
                <w:lang w:eastAsia="da-DK"/>
                <w14:ligatures w14:val="standardContextual"/>
              </w:rPr>
              <w:tab/>
            </w:r>
            <w:r w:rsidRPr="007E77EA">
              <w:rPr>
                <w:rStyle w:val="Hyperlink"/>
              </w:rPr>
              <w:t>PROCESSEN FOR GENNEMFØRELSEN AF KONSEKVENSANALYSEN vedrørende grundlæggende rettigheder</w:t>
            </w:r>
            <w:r>
              <w:rPr>
                <w:webHidden/>
              </w:rPr>
              <w:tab/>
            </w:r>
            <w:r>
              <w:rPr>
                <w:webHidden/>
              </w:rPr>
              <w:fldChar w:fldCharType="begin"/>
            </w:r>
            <w:r>
              <w:rPr>
                <w:webHidden/>
              </w:rPr>
              <w:instrText xml:space="preserve"> PAGEREF _Toc205135615 \h </w:instrText>
            </w:r>
            <w:r>
              <w:rPr>
                <w:webHidden/>
              </w:rPr>
            </w:r>
            <w:r>
              <w:rPr>
                <w:webHidden/>
              </w:rPr>
              <w:fldChar w:fldCharType="separate"/>
            </w:r>
            <w:r>
              <w:rPr>
                <w:webHidden/>
              </w:rPr>
              <w:t>8</w:t>
            </w:r>
            <w:r>
              <w:rPr>
                <w:webHidden/>
              </w:rPr>
              <w:fldChar w:fldCharType="end"/>
            </w:r>
          </w:hyperlink>
        </w:p>
        <w:p w14:paraId="33CD9263" w14:textId="171138C1" w:rsidR="00352D69" w:rsidRDefault="00352D69">
          <w:pPr>
            <w:pStyle w:val="TOC2"/>
            <w:rPr>
              <w:rFonts w:asciiTheme="minorHAnsi" w:eastAsiaTheme="minorEastAsia" w:hAnsiTheme="minorHAnsi" w:cstheme="minorBidi"/>
              <w:noProof/>
              <w:kern w:val="2"/>
              <w:sz w:val="24"/>
              <w:szCs w:val="24"/>
              <w:lang w:eastAsia="da-DK"/>
              <w14:ligatures w14:val="standardContextual"/>
            </w:rPr>
          </w:pPr>
          <w:hyperlink w:anchor="_Toc205135616" w:history="1">
            <w:r w:rsidRPr="007E77EA">
              <w:rPr>
                <w:rStyle w:val="Hyperlink"/>
                <w:noProof/>
              </w:rPr>
              <w:t>3.1</w:t>
            </w:r>
            <w:r>
              <w:rPr>
                <w:rFonts w:asciiTheme="minorHAnsi" w:eastAsiaTheme="minorEastAsia" w:hAnsiTheme="minorHAnsi" w:cstheme="minorBidi"/>
                <w:noProof/>
                <w:kern w:val="2"/>
                <w:sz w:val="24"/>
                <w:szCs w:val="24"/>
                <w:lang w:eastAsia="da-DK"/>
                <w14:ligatures w14:val="standardContextual"/>
              </w:rPr>
              <w:tab/>
            </w:r>
            <w:r w:rsidRPr="007E77EA">
              <w:rPr>
                <w:rStyle w:val="Hyperlink"/>
                <w:noProof/>
              </w:rPr>
              <w:t>Metode</w:t>
            </w:r>
            <w:r>
              <w:rPr>
                <w:noProof/>
                <w:webHidden/>
              </w:rPr>
              <w:tab/>
            </w:r>
            <w:r>
              <w:rPr>
                <w:noProof/>
                <w:webHidden/>
              </w:rPr>
              <w:fldChar w:fldCharType="begin"/>
            </w:r>
            <w:r>
              <w:rPr>
                <w:noProof/>
                <w:webHidden/>
              </w:rPr>
              <w:instrText xml:space="preserve"> PAGEREF _Toc205135616 \h </w:instrText>
            </w:r>
            <w:r>
              <w:rPr>
                <w:noProof/>
                <w:webHidden/>
              </w:rPr>
            </w:r>
            <w:r>
              <w:rPr>
                <w:noProof/>
                <w:webHidden/>
              </w:rPr>
              <w:fldChar w:fldCharType="separate"/>
            </w:r>
            <w:r>
              <w:rPr>
                <w:noProof/>
                <w:webHidden/>
              </w:rPr>
              <w:t>8</w:t>
            </w:r>
            <w:r>
              <w:rPr>
                <w:noProof/>
                <w:webHidden/>
              </w:rPr>
              <w:fldChar w:fldCharType="end"/>
            </w:r>
          </w:hyperlink>
        </w:p>
        <w:p w14:paraId="7075AD97" w14:textId="1ACCEB03" w:rsidR="00352D69" w:rsidRDefault="00352D69">
          <w:pPr>
            <w:pStyle w:val="TOC2"/>
            <w:rPr>
              <w:rFonts w:asciiTheme="minorHAnsi" w:eastAsiaTheme="minorEastAsia" w:hAnsiTheme="minorHAnsi" w:cstheme="minorBidi"/>
              <w:noProof/>
              <w:kern w:val="2"/>
              <w:sz w:val="24"/>
              <w:szCs w:val="24"/>
              <w:lang w:eastAsia="da-DK"/>
              <w14:ligatures w14:val="standardContextual"/>
            </w:rPr>
          </w:pPr>
          <w:hyperlink w:anchor="_Toc205135617" w:history="1">
            <w:r w:rsidRPr="007E77EA">
              <w:rPr>
                <w:rStyle w:val="Hyperlink"/>
                <w:noProof/>
              </w:rPr>
              <w:t>3.2</w:t>
            </w:r>
            <w:r>
              <w:rPr>
                <w:rFonts w:asciiTheme="minorHAnsi" w:eastAsiaTheme="minorEastAsia" w:hAnsiTheme="minorHAnsi" w:cstheme="minorBidi"/>
                <w:noProof/>
                <w:kern w:val="2"/>
                <w:sz w:val="24"/>
                <w:szCs w:val="24"/>
                <w:lang w:eastAsia="da-DK"/>
                <w14:ligatures w14:val="standardContextual"/>
              </w:rPr>
              <w:tab/>
            </w:r>
            <w:r w:rsidRPr="007E77EA">
              <w:rPr>
                <w:rStyle w:val="Hyperlink"/>
                <w:noProof/>
              </w:rPr>
              <w:t>Underretning af markedsovervågningsmyndigheden og inddragelse af interessenter</w:t>
            </w:r>
            <w:r>
              <w:rPr>
                <w:noProof/>
                <w:webHidden/>
              </w:rPr>
              <w:tab/>
            </w:r>
            <w:r>
              <w:rPr>
                <w:noProof/>
                <w:webHidden/>
              </w:rPr>
              <w:fldChar w:fldCharType="begin"/>
            </w:r>
            <w:r>
              <w:rPr>
                <w:noProof/>
                <w:webHidden/>
              </w:rPr>
              <w:instrText xml:space="preserve"> PAGEREF _Toc205135617 \h </w:instrText>
            </w:r>
            <w:r>
              <w:rPr>
                <w:noProof/>
                <w:webHidden/>
              </w:rPr>
            </w:r>
            <w:r>
              <w:rPr>
                <w:noProof/>
                <w:webHidden/>
              </w:rPr>
              <w:fldChar w:fldCharType="separate"/>
            </w:r>
            <w:r>
              <w:rPr>
                <w:noProof/>
                <w:webHidden/>
              </w:rPr>
              <w:t>11</w:t>
            </w:r>
            <w:r>
              <w:rPr>
                <w:noProof/>
                <w:webHidden/>
              </w:rPr>
              <w:fldChar w:fldCharType="end"/>
            </w:r>
          </w:hyperlink>
        </w:p>
        <w:p w14:paraId="6D915A96" w14:textId="74E5777E" w:rsidR="00352D69" w:rsidRDefault="00352D69">
          <w:pPr>
            <w:pStyle w:val="TOC1"/>
            <w:rPr>
              <w:rFonts w:asciiTheme="minorHAnsi" w:eastAsiaTheme="minorEastAsia" w:hAnsiTheme="minorHAnsi" w:cstheme="minorBidi"/>
              <w:bCs w:val="0"/>
              <w:caps w:val="0"/>
              <w:kern w:val="2"/>
              <w:sz w:val="24"/>
              <w:szCs w:val="24"/>
              <w:lang w:eastAsia="da-DK"/>
              <w14:ligatures w14:val="standardContextual"/>
            </w:rPr>
          </w:pPr>
          <w:hyperlink w:anchor="_Toc205135618" w:history="1">
            <w:r w:rsidRPr="007E77EA">
              <w:rPr>
                <w:rStyle w:val="Hyperlink"/>
              </w:rPr>
              <w:t>4.</w:t>
            </w:r>
            <w:r>
              <w:rPr>
                <w:rFonts w:asciiTheme="minorHAnsi" w:eastAsiaTheme="minorEastAsia" w:hAnsiTheme="minorHAnsi" w:cstheme="minorBidi"/>
                <w:bCs w:val="0"/>
                <w:caps w:val="0"/>
                <w:kern w:val="2"/>
                <w:sz w:val="24"/>
                <w:szCs w:val="24"/>
                <w:lang w:eastAsia="da-DK"/>
                <w14:ligatures w14:val="standardContextual"/>
              </w:rPr>
              <w:tab/>
            </w:r>
            <w:r w:rsidRPr="007E77EA">
              <w:rPr>
                <w:rStyle w:val="Hyperlink"/>
              </w:rPr>
              <w:t>SYSTEMETS ANVENDELSE OG FORMÅL</w:t>
            </w:r>
            <w:r>
              <w:rPr>
                <w:webHidden/>
              </w:rPr>
              <w:tab/>
            </w:r>
            <w:r>
              <w:rPr>
                <w:webHidden/>
              </w:rPr>
              <w:fldChar w:fldCharType="begin"/>
            </w:r>
            <w:r>
              <w:rPr>
                <w:webHidden/>
              </w:rPr>
              <w:instrText xml:space="preserve"> PAGEREF _Toc205135618 \h </w:instrText>
            </w:r>
            <w:r>
              <w:rPr>
                <w:webHidden/>
              </w:rPr>
            </w:r>
            <w:r>
              <w:rPr>
                <w:webHidden/>
              </w:rPr>
              <w:fldChar w:fldCharType="separate"/>
            </w:r>
            <w:r>
              <w:rPr>
                <w:webHidden/>
              </w:rPr>
              <w:t>12</w:t>
            </w:r>
            <w:r>
              <w:rPr>
                <w:webHidden/>
              </w:rPr>
              <w:fldChar w:fldCharType="end"/>
            </w:r>
          </w:hyperlink>
        </w:p>
        <w:p w14:paraId="7C4D1982" w14:textId="37D60BD1" w:rsidR="00352D69" w:rsidRDefault="00352D69">
          <w:pPr>
            <w:pStyle w:val="TOC1"/>
            <w:rPr>
              <w:rFonts w:asciiTheme="minorHAnsi" w:eastAsiaTheme="minorEastAsia" w:hAnsiTheme="minorHAnsi" w:cstheme="minorBidi"/>
              <w:bCs w:val="0"/>
              <w:caps w:val="0"/>
              <w:kern w:val="2"/>
              <w:sz w:val="24"/>
              <w:szCs w:val="24"/>
              <w:lang w:eastAsia="da-DK"/>
              <w14:ligatures w14:val="standardContextual"/>
            </w:rPr>
          </w:pPr>
          <w:hyperlink w:anchor="_Toc205135619" w:history="1">
            <w:r w:rsidRPr="007E77EA">
              <w:rPr>
                <w:rStyle w:val="Hyperlink"/>
              </w:rPr>
              <w:t>5.</w:t>
            </w:r>
            <w:r>
              <w:rPr>
                <w:rFonts w:asciiTheme="minorHAnsi" w:eastAsiaTheme="minorEastAsia" w:hAnsiTheme="minorHAnsi" w:cstheme="minorBidi"/>
                <w:bCs w:val="0"/>
                <w:caps w:val="0"/>
                <w:kern w:val="2"/>
                <w:sz w:val="24"/>
                <w:szCs w:val="24"/>
                <w:lang w:eastAsia="da-DK"/>
                <w14:ligatures w14:val="standardContextual"/>
              </w:rPr>
              <w:tab/>
            </w:r>
            <w:r w:rsidRPr="007E77EA">
              <w:rPr>
                <w:rStyle w:val="Hyperlink"/>
              </w:rPr>
              <w:t>DEN TIDSMÆSSIGE ANVENDELSE AF SYSTEMET</w:t>
            </w:r>
            <w:r>
              <w:rPr>
                <w:webHidden/>
              </w:rPr>
              <w:tab/>
            </w:r>
            <w:r>
              <w:rPr>
                <w:webHidden/>
              </w:rPr>
              <w:fldChar w:fldCharType="begin"/>
            </w:r>
            <w:r>
              <w:rPr>
                <w:webHidden/>
              </w:rPr>
              <w:instrText xml:space="preserve"> PAGEREF _Toc205135619 \h </w:instrText>
            </w:r>
            <w:r>
              <w:rPr>
                <w:webHidden/>
              </w:rPr>
            </w:r>
            <w:r>
              <w:rPr>
                <w:webHidden/>
              </w:rPr>
              <w:fldChar w:fldCharType="separate"/>
            </w:r>
            <w:r>
              <w:rPr>
                <w:webHidden/>
              </w:rPr>
              <w:t>13</w:t>
            </w:r>
            <w:r>
              <w:rPr>
                <w:webHidden/>
              </w:rPr>
              <w:fldChar w:fldCharType="end"/>
            </w:r>
          </w:hyperlink>
        </w:p>
        <w:p w14:paraId="34D89B85" w14:textId="54D677A5" w:rsidR="00352D69" w:rsidRDefault="00352D69">
          <w:pPr>
            <w:pStyle w:val="TOC1"/>
            <w:rPr>
              <w:rFonts w:asciiTheme="minorHAnsi" w:eastAsiaTheme="minorEastAsia" w:hAnsiTheme="minorHAnsi" w:cstheme="minorBidi"/>
              <w:bCs w:val="0"/>
              <w:caps w:val="0"/>
              <w:kern w:val="2"/>
              <w:sz w:val="24"/>
              <w:szCs w:val="24"/>
              <w:lang w:eastAsia="da-DK"/>
              <w14:ligatures w14:val="standardContextual"/>
            </w:rPr>
          </w:pPr>
          <w:hyperlink w:anchor="_Toc205135620" w:history="1">
            <w:r w:rsidRPr="007E77EA">
              <w:rPr>
                <w:rStyle w:val="Hyperlink"/>
              </w:rPr>
              <w:t>6.</w:t>
            </w:r>
            <w:r>
              <w:rPr>
                <w:rFonts w:asciiTheme="minorHAnsi" w:eastAsiaTheme="minorEastAsia" w:hAnsiTheme="minorHAnsi" w:cstheme="minorBidi"/>
                <w:bCs w:val="0"/>
                <w:caps w:val="0"/>
                <w:kern w:val="2"/>
                <w:sz w:val="24"/>
                <w:szCs w:val="24"/>
                <w:lang w:eastAsia="da-DK"/>
                <w14:ligatures w14:val="standardContextual"/>
              </w:rPr>
              <w:tab/>
            </w:r>
            <w:r w:rsidRPr="007E77EA">
              <w:rPr>
                <w:rStyle w:val="Hyperlink"/>
              </w:rPr>
              <w:t>KATEGORIER AF FYSISKE PERSONER OG GRUPPER, SOM forventes at BLIVE PÅVIRKET AF SYSTEMETS ANVENDELSE</w:t>
            </w:r>
            <w:r>
              <w:rPr>
                <w:webHidden/>
              </w:rPr>
              <w:tab/>
            </w:r>
            <w:r>
              <w:rPr>
                <w:webHidden/>
              </w:rPr>
              <w:fldChar w:fldCharType="begin"/>
            </w:r>
            <w:r>
              <w:rPr>
                <w:webHidden/>
              </w:rPr>
              <w:instrText xml:space="preserve"> PAGEREF _Toc205135620 \h </w:instrText>
            </w:r>
            <w:r>
              <w:rPr>
                <w:webHidden/>
              </w:rPr>
            </w:r>
            <w:r>
              <w:rPr>
                <w:webHidden/>
              </w:rPr>
              <w:fldChar w:fldCharType="separate"/>
            </w:r>
            <w:r>
              <w:rPr>
                <w:webHidden/>
              </w:rPr>
              <w:t>13</w:t>
            </w:r>
            <w:r>
              <w:rPr>
                <w:webHidden/>
              </w:rPr>
              <w:fldChar w:fldCharType="end"/>
            </w:r>
          </w:hyperlink>
        </w:p>
        <w:p w14:paraId="74D30A91" w14:textId="7C62D93A" w:rsidR="00352D69" w:rsidRDefault="00352D69">
          <w:pPr>
            <w:pStyle w:val="TOC1"/>
            <w:rPr>
              <w:rFonts w:asciiTheme="minorHAnsi" w:eastAsiaTheme="minorEastAsia" w:hAnsiTheme="minorHAnsi" w:cstheme="minorBidi"/>
              <w:bCs w:val="0"/>
              <w:caps w:val="0"/>
              <w:kern w:val="2"/>
              <w:sz w:val="24"/>
              <w:szCs w:val="24"/>
              <w:lang w:eastAsia="da-DK"/>
              <w14:ligatures w14:val="standardContextual"/>
            </w:rPr>
          </w:pPr>
          <w:hyperlink w:anchor="_Toc205135621" w:history="1">
            <w:r w:rsidRPr="007E77EA">
              <w:rPr>
                <w:rStyle w:val="Hyperlink"/>
              </w:rPr>
              <w:t>7.</w:t>
            </w:r>
            <w:r>
              <w:rPr>
                <w:rFonts w:asciiTheme="minorHAnsi" w:eastAsiaTheme="minorEastAsia" w:hAnsiTheme="minorHAnsi" w:cstheme="minorBidi"/>
                <w:bCs w:val="0"/>
                <w:caps w:val="0"/>
                <w:kern w:val="2"/>
                <w:sz w:val="24"/>
                <w:szCs w:val="24"/>
                <w:lang w:eastAsia="da-DK"/>
                <w14:ligatures w14:val="standardContextual"/>
              </w:rPr>
              <w:tab/>
            </w:r>
            <w:r w:rsidRPr="007E77EA">
              <w:rPr>
                <w:rStyle w:val="Hyperlink"/>
              </w:rPr>
              <w:t>BESKRIVELSE AF DE SPECIFIKKE RISICI FOR SKADE PÅ GRUNDLÆGGENDE RETTIGHEDER VED IBRUGTAGNING AF HØJRISIKO-AI-SYSTEMET</w:t>
            </w:r>
            <w:r>
              <w:rPr>
                <w:webHidden/>
              </w:rPr>
              <w:tab/>
            </w:r>
            <w:r>
              <w:rPr>
                <w:webHidden/>
              </w:rPr>
              <w:fldChar w:fldCharType="begin"/>
            </w:r>
            <w:r>
              <w:rPr>
                <w:webHidden/>
              </w:rPr>
              <w:instrText xml:space="preserve"> PAGEREF _Toc205135621 \h </w:instrText>
            </w:r>
            <w:r>
              <w:rPr>
                <w:webHidden/>
              </w:rPr>
            </w:r>
            <w:r>
              <w:rPr>
                <w:webHidden/>
              </w:rPr>
              <w:fldChar w:fldCharType="separate"/>
            </w:r>
            <w:r>
              <w:rPr>
                <w:webHidden/>
              </w:rPr>
              <w:t>13</w:t>
            </w:r>
            <w:r>
              <w:rPr>
                <w:webHidden/>
              </w:rPr>
              <w:fldChar w:fldCharType="end"/>
            </w:r>
          </w:hyperlink>
        </w:p>
        <w:p w14:paraId="5F4940EE" w14:textId="3B7DA160" w:rsidR="00352D69" w:rsidRDefault="00352D69">
          <w:pPr>
            <w:pStyle w:val="TOC1"/>
            <w:rPr>
              <w:rFonts w:asciiTheme="minorHAnsi" w:eastAsiaTheme="minorEastAsia" w:hAnsiTheme="minorHAnsi" w:cstheme="minorBidi"/>
              <w:bCs w:val="0"/>
              <w:caps w:val="0"/>
              <w:kern w:val="2"/>
              <w:sz w:val="24"/>
              <w:szCs w:val="24"/>
              <w:lang w:eastAsia="da-DK"/>
              <w14:ligatures w14:val="standardContextual"/>
            </w:rPr>
          </w:pPr>
          <w:hyperlink w:anchor="_Toc205135622" w:history="1">
            <w:r w:rsidRPr="007E77EA">
              <w:rPr>
                <w:rStyle w:val="Hyperlink"/>
              </w:rPr>
              <w:t>8.</w:t>
            </w:r>
            <w:r>
              <w:rPr>
                <w:rFonts w:asciiTheme="minorHAnsi" w:eastAsiaTheme="minorEastAsia" w:hAnsiTheme="minorHAnsi" w:cstheme="minorBidi"/>
                <w:bCs w:val="0"/>
                <w:caps w:val="0"/>
                <w:kern w:val="2"/>
                <w:sz w:val="24"/>
                <w:szCs w:val="24"/>
                <w:lang w:eastAsia="da-DK"/>
                <w14:ligatures w14:val="standardContextual"/>
              </w:rPr>
              <w:tab/>
            </w:r>
            <w:r w:rsidRPr="007E77EA">
              <w:rPr>
                <w:rStyle w:val="Hyperlink"/>
              </w:rPr>
              <w:t>BESKRIVELSE AF DET MENNESKELIGE TILSYN MED ai-SYSTEMET</w:t>
            </w:r>
            <w:r>
              <w:rPr>
                <w:webHidden/>
              </w:rPr>
              <w:tab/>
            </w:r>
            <w:r>
              <w:rPr>
                <w:webHidden/>
              </w:rPr>
              <w:fldChar w:fldCharType="begin"/>
            </w:r>
            <w:r>
              <w:rPr>
                <w:webHidden/>
              </w:rPr>
              <w:instrText xml:space="preserve"> PAGEREF _Toc205135622 \h </w:instrText>
            </w:r>
            <w:r>
              <w:rPr>
                <w:webHidden/>
              </w:rPr>
            </w:r>
            <w:r>
              <w:rPr>
                <w:webHidden/>
              </w:rPr>
              <w:fldChar w:fldCharType="separate"/>
            </w:r>
            <w:r>
              <w:rPr>
                <w:webHidden/>
              </w:rPr>
              <w:t>15</w:t>
            </w:r>
            <w:r>
              <w:rPr>
                <w:webHidden/>
              </w:rPr>
              <w:fldChar w:fldCharType="end"/>
            </w:r>
          </w:hyperlink>
        </w:p>
        <w:p w14:paraId="184CC5CD" w14:textId="17E29353" w:rsidR="00352D69" w:rsidRDefault="00352D69">
          <w:pPr>
            <w:pStyle w:val="TOC1"/>
            <w:rPr>
              <w:rFonts w:asciiTheme="minorHAnsi" w:eastAsiaTheme="minorEastAsia" w:hAnsiTheme="minorHAnsi" w:cstheme="minorBidi"/>
              <w:bCs w:val="0"/>
              <w:caps w:val="0"/>
              <w:kern w:val="2"/>
              <w:sz w:val="24"/>
              <w:szCs w:val="24"/>
              <w:lang w:eastAsia="da-DK"/>
              <w14:ligatures w14:val="standardContextual"/>
            </w:rPr>
          </w:pPr>
          <w:hyperlink w:anchor="_Toc205135623" w:history="1">
            <w:r w:rsidRPr="007E77EA">
              <w:rPr>
                <w:rStyle w:val="Hyperlink"/>
              </w:rPr>
              <w:t>9.</w:t>
            </w:r>
            <w:r>
              <w:rPr>
                <w:rFonts w:asciiTheme="minorHAnsi" w:eastAsiaTheme="minorEastAsia" w:hAnsiTheme="minorHAnsi" w:cstheme="minorBidi"/>
                <w:bCs w:val="0"/>
                <w:caps w:val="0"/>
                <w:kern w:val="2"/>
                <w:sz w:val="24"/>
                <w:szCs w:val="24"/>
                <w:lang w:eastAsia="da-DK"/>
                <w14:ligatures w14:val="standardContextual"/>
              </w:rPr>
              <w:tab/>
            </w:r>
            <w:r w:rsidRPr="007E77EA">
              <w:rPr>
                <w:rStyle w:val="Hyperlink"/>
              </w:rPr>
              <w:t>BESKRIVELSE AF MITIGERENDE foranstaltninger, INTERN STYRING OG KLAGEMEKANISMER</w:t>
            </w:r>
            <w:r>
              <w:rPr>
                <w:webHidden/>
              </w:rPr>
              <w:tab/>
            </w:r>
            <w:r>
              <w:rPr>
                <w:webHidden/>
              </w:rPr>
              <w:fldChar w:fldCharType="begin"/>
            </w:r>
            <w:r>
              <w:rPr>
                <w:webHidden/>
              </w:rPr>
              <w:instrText xml:space="preserve"> PAGEREF _Toc205135623 \h </w:instrText>
            </w:r>
            <w:r>
              <w:rPr>
                <w:webHidden/>
              </w:rPr>
            </w:r>
            <w:r>
              <w:rPr>
                <w:webHidden/>
              </w:rPr>
              <w:fldChar w:fldCharType="separate"/>
            </w:r>
            <w:r>
              <w:rPr>
                <w:webHidden/>
              </w:rPr>
              <w:t>16</w:t>
            </w:r>
            <w:r>
              <w:rPr>
                <w:webHidden/>
              </w:rPr>
              <w:fldChar w:fldCharType="end"/>
            </w:r>
          </w:hyperlink>
        </w:p>
        <w:p w14:paraId="544D0D0F" w14:textId="3DD47314" w:rsidR="00352D69" w:rsidRDefault="00352D69">
          <w:pPr>
            <w:pStyle w:val="TOC1"/>
            <w:rPr>
              <w:rFonts w:asciiTheme="minorHAnsi" w:eastAsiaTheme="minorEastAsia" w:hAnsiTheme="minorHAnsi" w:cstheme="minorBidi"/>
              <w:bCs w:val="0"/>
              <w:caps w:val="0"/>
              <w:kern w:val="2"/>
              <w:sz w:val="24"/>
              <w:szCs w:val="24"/>
              <w:lang w:eastAsia="da-DK"/>
              <w14:ligatures w14:val="standardContextual"/>
            </w:rPr>
          </w:pPr>
          <w:hyperlink w:anchor="_Toc205135624" w:history="1">
            <w:r w:rsidRPr="007E77EA">
              <w:rPr>
                <w:rStyle w:val="Hyperlink"/>
                <w:lang w:eastAsia="da-DK"/>
              </w:rPr>
              <w:t>10.</w:t>
            </w:r>
            <w:r>
              <w:rPr>
                <w:rFonts w:asciiTheme="minorHAnsi" w:eastAsiaTheme="minorEastAsia" w:hAnsiTheme="minorHAnsi" w:cstheme="minorBidi"/>
                <w:bCs w:val="0"/>
                <w:caps w:val="0"/>
                <w:kern w:val="2"/>
                <w:sz w:val="24"/>
                <w:szCs w:val="24"/>
                <w:lang w:eastAsia="da-DK"/>
                <w14:ligatures w14:val="standardContextual"/>
              </w:rPr>
              <w:tab/>
            </w:r>
            <w:r w:rsidRPr="007E77EA">
              <w:rPr>
                <w:rStyle w:val="Hyperlink"/>
                <w:lang w:eastAsia="da-DK"/>
              </w:rPr>
              <w:t>ajourføring af konsekvensanalysen</w:t>
            </w:r>
            <w:r>
              <w:rPr>
                <w:webHidden/>
              </w:rPr>
              <w:tab/>
            </w:r>
            <w:r>
              <w:rPr>
                <w:webHidden/>
              </w:rPr>
              <w:fldChar w:fldCharType="begin"/>
            </w:r>
            <w:r>
              <w:rPr>
                <w:webHidden/>
              </w:rPr>
              <w:instrText xml:space="preserve"> PAGEREF _Toc205135624 \h </w:instrText>
            </w:r>
            <w:r>
              <w:rPr>
                <w:webHidden/>
              </w:rPr>
            </w:r>
            <w:r>
              <w:rPr>
                <w:webHidden/>
              </w:rPr>
              <w:fldChar w:fldCharType="separate"/>
            </w:r>
            <w:r>
              <w:rPr>
                <w:webHidden/>
              </w:rPr>
              <w:t>17</w:t>
            </w:r>
            <w:r>
              <w:rPr>
                <w:webHidden/>
              </w:rPr>
              <w:fldChar w:fldCharType="end"/>
            </w:r>
          </w:hyperlink>
        </w:p>
        <w:p w14:paraId="2AFACC25" w14:textId="5E6AAFEE" w:rsidR="00352D69" w:rsidRDefault="00352D69">
          <w:pPr>
            <w:pStyle w:val="TOC1"/>
            <w:rPr>
              <w:rFonts w:asciiTheme="minorHAnsi" w:eastAsiaTheme="minorEastAsia" w:hAnsiTheme="minorHAnsi" w:cstheme="minorBidi"/>
              <w:bCs w:val="0"/>
              <w:caps w:val="0"/>
              <w:kern w:val="2"/>
              <w:sz w:val="24"/>
              <w:szCs w:val="24"/>
              <w:lang w:eastAsia="da-DK"/>
              <w14:ligatures w14:val="standardContextual"/>
            </w:rPr>
          </w:pPr>
          <w:hyperlink w:anchor="_Toc205135625" w:history="1">
            <w:r w:rsidRPr="007E77EA">
              <w:rPr>
                <w:rStyle w:val="Hyperlink"/>
              </w:rPr>
              <w:t>11.</w:t>
            </w:r>
            <w:r>
              <w:rPr>
                <w:rFonts w:asciiTheme="minorHAnsi" w:eastAsiaTheme="minorEastAsia" w:hAnsiTheme="minorHAnsi" w:cstheme="minorBidi"/>
                <w:bCs w:val="0"/>
                <w:caps w:val="0"/>
                <w:kern w:val="2"/>
                <w:sz w:val="24"/>
                <w:szCs w:val="24"/>
                <w:lang w:eastAsia="da-DK"/>
                <w14:ligatures w14:val="standardContextual"/>
              </w:rPr>
              <w:tab/>
            </w:r>
            <w:r w:rsidRPr="007E77EA">
              <w:rPr>
                <w:rStyle w:val="Hyperlink"/>
              </w:rPr>
              <w:t>KONKLUSION OG LEDElSESGODKENDELSE</w:t>
            </w:r>
            <w:r>
              <w:rPr>
                <w:webHidden/>
              </w:rPr>
              <w:tab/>
            </w:r>
            <w:r>
              <w:rPr>
                <w:webHidden/>
              </w:rPr>
              <w:fldChar w:fldCharType="begin"/>
            </w:r>
            <w:r>
              <w:rPr>
                <w:webHidden/>
              </w:rPr>
              <w:instrText xml:space="preserve"> PAGEREF _Toc205135625 \h </w:instrText>
            </w:r>
            <w:r>
              <w:rPr>
                <w:webHidden/>
              </w:rPr>
            </w:r>
            <w:r>
              <w:rPr>
                <w:webHidden/>
              </w:rPr>
              <w:fldChar w:fldCharType="separate"/>
            </w:r>
            <w:r>
              <w:rPr>
                <w:webHidden/>
              </w:rPr>
              <w:t>17</w:t>
            </w:r>
            <w:r>
              <w:rPr>
                <w:webHidden/>
              </w:rPr>
              <w:fldChar w:fldCharType="end"/>
            </w:r>
          </w:hyperlink>
        </w:p>
        <w:p w14:paraId="72767D28" w14:textId="77A5D693" w:rsidR="00352D69" w:rsidRDefault="00352D69">
          <w:pPr>
            <w:pStyle w:val="TOC2"/>
            <w:rPr>
              <w:rFonts w:asciiTheme="minorHAnsi" w:eastAsiaTheme="minorEastAsia" w:hAnsiTheme="minorHAnsi" w:cstheme="minorBidi"/>
              <w:noProof/>
              <w:kern w:val="2"/>
              <w:sz w:val="24"/>
              <w:szCs w:val="24"/>
              <w:lang w:eastAsia="da-DK"/>
              <w14:ligatures w14:val="standardContextual"/>
            </w:rPr>
          </w:pPr>
          <w:hyperlink w:anchor="_Toc205135626" w:history="1">
            <w:r w:rsidRPr="007E77EA">
              <w:rPr>
                <w:rStyle w:val="Hyperlink"/>
                <w:noProof/>
              </w:rPr>
              <w:t>11.1</w:t>
            </w:r>
            <w:r>
              <w:rPr>
                <w:rFonts w:asciiTheme="minorHAnsi" w:eastAsiaTheme="minorEastAsia" w:hAnsiTheme="minorHAnsi" w:cstheme="minorBidi"/>
                <w:noProof/>
                <w:kern w:val="2"/>
                <w:sz w:val="24"/>
                <w:szCs w:val="24"/>
                <w:lang w:eastAsia="da-DK"/>
                <w14:ligatures w14:val="standardContextual"/>
              </w:rPr>
              <w:tab/>
            </w:r>
            <w:r w:rsidRPr="007E77EA">
              <w:rPr>
                <w:rStyle w:val="Hyperlink"/>
                <w:noProof/>
              </w:rPr>
              <w:t>Konklusion</w:t>
            </w:r>
            <w:r>
              <w:rPr>
                <w:noProof/>
                <w:webHidden/>
              </w:rPr>
              <w:tab/>
            </w:r>
            <w:r>
              <w:rPr>
                <w:noProof/>
                <w:webHidden/>
              </w:rPr>
              <w:fldChar w:fldCharType="begin"/>
            </w:r>
            <w:r>
              <w:rPr>
                <w:noProof/>
                <w:webHidden/>
              </w:rPr>
              <w:instrText xml:space="preserve"> PAGEREF _Toc205135626 \h </w:instrText>
            </w:r>
            <w:r>
              <w:rPr>
                <w:noProof/>
                <w:webHidden/>
              </w:rPr>
            </w:r>
            <w:r>
              <w:rPr>
                <w:noProof/>
                <w:webHidden/>
              </w:rPr>
              <w:fldChar w:fldCharType="separate"/>
            </w:r>
            <w:r>
              <w:rPr>
                <w:noProof/>
                <w:webHidden/>
              </w:rPr>
              <w:t>17</w:t>
            </w:r>
            <w:r>
              <w:rPr>
                <w:noProof/>
                <w:webHidden/>
              </w:rPr>
              <w:fldChar w:fldCharType="end"/>
            </w:r>
          </w:hyperlink>
        </w:p>
        <w:p w14:paraId="46AC5FF1" w14:textId="623387C7" w:rsidR="00352D69" w:rsidRDefault="00352D69">
          <w:pPr>
            <w:pStyle w:val="TOC2"/>
            <w:rPr>
              <w:rFonts w:asciiTheme="minorHAnsi" w:eastAsiaTheme="minorEastAsia" w:hAnsiTheme="minorHAnsi" w:cstheme="minorBidi"/>
              <w:noProof/>
              <w:kern w:val="2"/>
              <w:sz w:val="24"/>
              <w:szCs w:val="24"/>
              <w:lang w:eastAsia="da-DK"/>
              <w14:ligatures w14:val="standardContextual"/>
            </w:rPr>
          </w:pPr>
          <w:hyperlink w:anchor="_Toc205135627" w:history="1">
            <w:r w:rsidRPr="007E77EA">
              <w:rPr>
                <w:rStyle w:val="Hyperlink"/>
                <w:noProof/>
              </w:rPr>
              <w:t>11.2</w:t>
            </w:r>
            <w:r>
              <w:rPr>
                <w:rFonts w:asciiTheme="minorHAnsi" w:eastAsiaTheme="minorEastAsia" w:hAnsiTheme="minorHAnsi" w:cstheme="minorBidi"/>
                <w:noProof/>
                <w:kern w:val="2"/>
                <w:sz w:val="24"/>
                <w:szCs w:val="24"/>
                <w:lang w:eastAsia="da-DK"/>
                <w14:ligatures w14:val="standardContextual"/>
              </w:rPr>
              <w:tab/>
            </w:r>
            <w:r w:rsidRPr="007E77EA">
              <w:rPr>
                <w:rStyle w:val="Hyperlink"/>
                <w:noProof/>
              </w:rPr>
              <w:t>Ledelsens godkendelse af konsekvensanalysen</w:t>
            </w:r>
            <w:r>
              <w:rPr>
                <w:noProof/>
                <w:webHidden/>
              </w:rPr>
              <w:tab/>
            </w:r>
            <w:r>
              <w:rPr>
                <w:noProof/>
                <w:webHidden/>
              </w:rPr>
              <w:fldChar w:fldCharType="begin"/>
            </w:r>
            <w:r>
              <w:rPr>
                <w:noProof/>
                <w:webHidden/>
              </w:rPr>
              <w:instrText xml:space="preserve"> PAGEREF _Toc205135627 \h </w:instrText>
            </w:r>
            <w:r>
              <w:rPr>
                <w:noProof/>
                <w:webHidden/>
              </w:rPr>
            </w:r>
            <w:r>
              <w:rPr>
                <w:noProof/>
                <w:webHidden/>
              </w:rPr>
              <w:fldChar w:fldCharType="separate"/>
            </w:r>
            <w:r>
              <w:rPr>
                <w:noProof/>
                <w:webHidden/>
              </w:rPr>
              <w:t>18</w:t>
            </w:r>
            <w:r>
              <w:rPr>
                <w:noProof/>
                <w:webHidden/>
              </w:rPr>
              <w:fldChar w:fldCharType="end"/>
            </w:r>
          </w:hyperlink>
        </w:p>
        <w:p w14:paraId="5DE9767E" w14:textId="6E884D8D" w:rsidR="00352D69" w:rsidRDefault="00352D69">
          <w:pPr>
            <w:pStyle w:val="TOC1"/>
            <w:rPr>
              <w:rFonts w:asciiTheme="minorHAnsi" w:eastAsiaTheme="minorEastAsia" w:hAnsiTheme="minorHAnsi" w:cstheme="minorBidi"/>
              <w:bCs w:val="0"/>
              <w:caps w:val="0"/>
              <w:kern w:val="2"/>
              <w:sz w:val="24"/>
              <w:szCs w:val="24"/>
              <w:lang w:eastAsia="da-DK"/>
              <w14:ligatures w14:val="standardContextual"/>
            </w:rPr>
          </w:pPr>
          <w:hyperlink w:anchor="_Toc205135628" w:history="1">
            <w:r w:rsidRPr="007E77EA">
              <w:rPr>
                <w:rStyle w:val="Hyperlink"/>
              </w:rPr>
              <w:t>12.</w:t>
            </w:r>
            <w:r>
              <w:rPr>
                <w:rFonts w:asciiTheme="minorHAnsi" w:eastAsiaTheme="minorEastAsia" w:hAnsiTheme="minorHAnsi" w:cstheme="minorBidi"/>
                <w:bCs w:val="0"/>
                <w:caps w:val="0"/>
                <w:kern w:val="2"/>
                <w:sz w:val="24"/>
                <w:szCs w:val="24"/>
                <w:lang w:eastAsia="da-DK"/>
                <w14:ligatures w14:val="standardContextual"/>
              </w:rPr>
              <w:tab/>
            </w:r>
            <w:r w:rsidRPr="007E77EA">
              <w:rPr>
                <w:rStyle w:val="Hyperlink"/>
              </w:rPr>
              <w:t>BILAG</w:t>
            </w:r>
            <w:r>
              <w:rPr>
                <w:webHidden/>
              </w:rPr>
              <w:tab/>
            </w:r>
            <w:r>
              <w:rPr>
                <w:webHidden/>
              </w:rPr>
              <w:fldChar w:fldCharType="begin"/>
            </w:r>
            <w:r>
              <w:rPr>
                <w:webHidden/>
              </w:rPr>
              <w:instrText xml:space="preserve"> PAGEREF _Toc205135628 \h </w:instrText>
            </w:r>
            <w:r>
              <w:rPr>
                <w:webHidden/>
              </w:rPr>
            </w:r>
            <w:r>
              <w:rPr>
                <w:webHidden/>
              </w:rPr>
              <w:fldChar w:fldCharType="separate"/>
            </w:r>
            <w:r>
              <w:rPr>
                <w:webHidden/>
              </w:rPr>
              <w:t>18</w:t>
            </w:r>
            <w:r>
              <w:rPr>
                <w:webHidden/>
              </w:rPr>
              <w:fldChar w:fldCharType="end"/>
            </w:r>
          </w:hyperlink>
        </w:p>
        <w:p w14:paraId="5357653D" w14:textId="6073A6B9" w:rsidR="00263BF6" w:rsidRPr="00E05B56" w:rsidRDefault="00263BF6" w:rsidP="00263BF6">
          <w:pPr>
            <w:rPr>
              <w:noProof/>
              <w:lang w:val="en-US"/>
            </w:rPr>
          </w:pPr>
          <w:r>
            <w:rPr>
              <w:noProof/>
            </w:rPr>
            <w:fldChar w:fldCharType="end"/>
          </w:r>
        </w:p>
      </w:sdtContent>
    </w:sdt>
    <w:p w14:paraId="5AD3C939" w14:textId="77777777" w:rsidR="00263BF6" w:rsidRDefault="00263BF6" w:rsidP="00263BF6">
      <w:pPr>
        <w:spacing w:after="160" w:line="259" w:lineRule="auto"/>
        <w:jc w:val="left"/>
      </w:pPr>
      <w:r>
        <w:br w:type="page"/>
      </w:r>
    </w:p>
    <w:p w14:paraId="09DB7769" w14:textId="77777777" w:rsidR="00263BF6" w:rsidRPr="00263BF6" w:rsidRDefault="00263BF6" w:rsidP="00263BF6">
      <w:pPr>
        <w:pStyle w:val="Heading1"/>
        <w:numPr>
          <w:ilvl w:val="0"/>
          <w:numId w:val="13"/>
        </w:numPr>
      </w:pPr>
      <w:bookmarkStart w:id="0" w:name="_Toc205135610"/>
      <w:r w:rsidRPr="00263BF6">
        <w:lastRenderedPageBreak/>
        <w:t>SAMMENFATNING</w:t>
      </w:r>
      <w:bookmarkEnd w:id="0"/>
    </w:p>
    <w:p w14:paraId="4380B99B" w14:textId="1CB8861E" w:rsidR="00263BF6" w:rsidRDefault="00F45941" w:rsidP="00263BF6">
      <w:pPr>
        <w:pStyle w:val="Afsnitmafstand"/>
      </w:pPr>
      <w:r>
        <w:rPr>
          <w:highlight w:val="darkGray"/>
        </w:rPr>
        <w:fldChar w:fldCharType="begin"/>
      </w:r>
      <w:r>
        <w:rPr>
          <w:highlight w:val="darkGray"/>
        </w:rPr>
        <w:instrText xml:space="preserve"> MACROBUTTON  AccenttegnPunktum […] </w:instrText>
      </w:r>
      <w:r>
        <w:rPr>
          <w:highlight w:val="darkGray"/>
        </w:rPr>
        <w:fldChar w:fldCharType="end"/>
      </w:r>
    </w:p>
    <w:p w14:paraId="3C5D4D92" w14:textId="77777777" w:rsidR="00263BF6" w:rsidRDefault="00263BF6" w:rsidP="00263BF6">
      <w:pPr>
        <w:pStyle w:val="Afsnitmafstand"/>
      </w:pPr>
      <w:r>
        <w:t>Konsekvensanalysen kan overordnet sammenfattes på følgende måde:</w:t>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263BF6" w14:paraId="28703221" w14:textId="77777777" w:rsidTr="00065C6F">
        <w:trPr>
          <w:trHeight w:val="5993"/>
        </w:trPr>
        <w:tc>
          <w:tcPr>
            <w:tcW w:w="9639" w:type="dxa"/>
            <w:shd w:val="clear" w:color="auto" w:fill="E4E8E9"/>
          </w:tcPr>
          <w:p w14:paraId="6275A0D8" w14:textId="7A2F2F8E" w:rsidR="00263BF6" w:rsidRPr="00CB2717" w:rsidRDefault="00263BF6" w:rsidP="005B212B">
            <w:pPr>
              <w:rPr>
                <w:i/>
                <w:iCs/>
              </w:rPr>
            </w:pPr>
            <w:r w:rsidRPr="00CB2717">
              <w:rPr>
                <w:i/>
                <w:iCs/>
              </w:rPr>
              <w:t xml:space="preserve">[Her skal </w:t>
            </w:r>
            <w:r w:rsidR="00352D69">
              <w:rPr>
                <w:i/>
                <w:iCs/>
              </w:rPr>
              <w:t>kommunen</w:t>
            </w:r>
            <w:r w:rsidR="006F49FE" w:rsidRPr="00CB2717">
              <w:rPr>
                <w:i/>
                <w:iCs/>
              </w:rPr>
              <w:t xml:space="preserve"> </w:t>
            </w:r>
            <w:r w:rsidRPr="00CB2717">
              <w:rPr>
                <w:i/>
                <w:iCs/>
              </w:rPr>
              <w:t xml:space="preserve">skrive en kort sammenfatning af </w:t>
            </w:r>
            <w:proofErr w:type="spellStart"/>
            <w:r w:rsidR="00501486">
              <w:rPr>
                <w:i/>
                <w:iCs/>
              </w:rPr>
              <w:t>FRIA’en</w:t>
            </w:r>
            <w:proofErr w:type="spellEnd"/>
            <w:r w:rsidRPr="00CB2717">
              <w:rPr>
                <w:i/>
                <w:iCs/>
              </w:rPr>
              <w:t xml:space="preserve">, herunder navnlig følgende punkter, som skal være indeholdt i analysen i medfør af </w:t>
            </w:r>
            <w:r w:rsidR="00702DF7">
              <w:rPr>
                <w:i/>
                <w:iCs/>
              </w:rPr>
              <w:t xml:space="preserve">artikel </w:t>
            </w:r>
            <w:r w:rsidR="00F2033F">
              <w:rPr>
                <w:i/>
                <w:iCs/>
              </w:rPr>
              <w:t>27</w:t>
            </w:r>
            <w:r w:rsidRPr="00CB2717">
              <w:rPr>
                <w:i/>
                <w:iCs/>
              </w:rPr>
              <w:t>:</w:t>
            </w:r>
          </w:p>
          <w:p w14:paraId="55A87142" w14:textId="77777777" w:rsidR="00263BF6" w:rsidRDefault="00263BF6" w:rsidP="005B212B"/>
          <w:p w14:paraId="3A0DD54E" w14:textId="7F405ED5" w:rsidR="00263BF6" w:rsidRPr="00263BF6" w:rsidRDefault="00532695" w:rsidP="00263BF6">
            <w:pPr>
              <w:pStyle w:val="Punktopstilling"/>
              <w:tabs>
                <w:tab w:val="clear" w:pos="964"/>
              </w:tabs>
              <w:ind w:left="1417" w:hanging="425"/>
              <w:rPr>
                <w:i/>
                <w:iCs/>
              </w:rPr>
            </w:pPr>
            <w:r>
              <w:rPr>
                <w:i/>
                <w:iCs/>
              </w:rPr>
              <w:t>En b</w:t>
            </w:r>
            <w:r w:rsidR="00513E64">
              <w:rPr>
                <w:i/>
                <w:iCs/>
              </w:rPr>
              <w:t>eskrivelse af</w:t>
            </w:r>
            <w:r w:rsidR="00513E64" w:rsidRPr="00263BF6">
              <w:rPr>
                <w:i/>
                <w:iCs/>
              </w:rPr>
              <w:t xml:space="preserve"> </w:t>
            </w:r>
            <w:r w:rsidR="00352D69">
              <w:rPr>
                <w:i/>
                <w:iCs/>
              </w:rPr>
              <w:t xml:space="preserve">kommunens </w:t>
            </w:r>
            <w:r>
              <w:rPr>
                <w:i/>
                <w:iCs/>
              </w:rPr>
              <w:t>processer, i hvilke højrisiko-AI-systemet vil blive anvendt i overensstemmelse med dets tilsigtede formål</w:t>
            </w:r>
            <w:r w:rsidR="00065C6F">
              <w:rPr>
                <w:i/>
                <w:iCs/>
              </w:rPr>
              <w:t>.</w:t>
            </w:r>
          </w:p>
          <w:p w14:paraId="3D63A286" w14:textId="39748C16" w:rsidR="00F161EC" w:rsidRDefault="00532695" w:rsidP="00263BF6">
            <w:pPr>
              <w:pStyle w:val="Punktopstilling"/>
              <w:tabs>
                <w:tab w:val="clear" w:pos="964"/>
              </w:tabs>
              <w:ind w:left="1417" w:hanging="425"/>
              <w:rPr>
                <w:i/>
                <w:iCs/>
              </w:rPr>
            </w:pPr>
            <w:r>
              <w:rPr>
                <w:i/>
                <w:iCs/>
              </w:rPr>
              <w:t>En b</w:t>
            </w:r>
            <w:r w:rsidR="00513E64">
              <w:rPr>
                <w:i/>
                <w:iCs/>
              </w:rPr>
              <w:t>eskrivelse af</w:t>
            </w:r>
            <w:r>
              <w:rPr>
                <w:i/>
                <w:iCs/>
              </w:rPr>
              <w:t xml:space="preserve"> den periode og hyppighed, inden for hvilken hvert højrisiko-AI-system tilsigtes anvendt</w:t>
            </w:r>
            <w:r w:rsidR="00065C6F">
              <w:rPr>
                <w:i/>
                <w:iCs/>
              </w:rPr>
              <w:t>.</w:t>
            </w:r>
          </w:p>
          <w:p w14:paraId="4ED600AA" w14:textId="472EF1CC" w:rsidR="00263BF6" w:rsidRPr="00263BF6" w:rsidRDefault="00532695" w:rsidP="00263BF6">
            <w:pPr>
              <w:pStyle w:val="Punktopstilling"/>
              <w:tabs>
                <w:tab w:val="clear" w:pos="964"/>
              </w:tabs>
              <w:ind w:left="1417" w:hanging="425"/>
              <w:rPr>
                <w:i/>
                <w:iCs/>
              </w:rPr>
            </w:pPr>
            <w:r>
              <w:rPr>
                <w:i/>
                <w:iCs/>
              </w:rPr>
              <w:t>De k</w:t>
            </w:r>
            <w:r w:rsidR="00263BF6" w:rsidRPr="00263BF6">
              <w:rPr>
                <w:i/>
                <w:iCs/>
              </w:rPr>
              <w:t xml:space="preserve">ategorier af fysiske personer og grupper, som </w:t>
            </w:r>
            <w:r>
              <w:rPr>
                <w:i/>
                <w:iCs/>
              </w:rPr>
              <w:t>forventes at blive påvirket af dets anvendelse i den specifikke kontekst</w:t>
            </w:r>
            <w:r w:rsidR="00065C6F">
              <w:rPr>
                <w:i/>
                <w:iCs/>
              </w:rPr>
              <w:t>.</w:t>
            </w:r>
          </w:p>
          <w:p w14:paraId="245C699B" w14:textId="304AA172" w:rsidR="00513E64" w:rsidRPr="000A669D" w:rsidRDefault="00513E64" w:rsidP="00836B72">
            <w:pPr>
              <w:pStyle w:val="Punktopstilling"/>
              <w:tabs>
                <w:tab w:val="clear" w:pos="964"/>
              </w:tabs>
              <w:ind w:left="1417" w:hanging="425"/>
              <w:rPr>
                <w:i/>
                <w:iCs/>
              </w:rPr>
            </w:pPr>
            <w:r w:rsidRPr="000A669D">
              <w:rPr>
                <w:i/>
                <w:iCs/>
              </w:rPr>
              <w:t xml:space="preserve">De specifikke risici for skade, </w:t>
            </w:r>
            <w:r w:rsidR="00532695" w:rsidRPr="000A669D">
              <w:rPr>
                <w:i/>
                <w:iCs/>
              </w:rPr>
              <w:t xml:space="preserve">der sandsynligvis vil påvirke de kategorier af fysiske personer eller grupper af personer, som </w:t>
            </w:r>
            <w:r w:rsidR="000A669D" w:rsidRPr="000A669D">
              <w:rPr>
                <w:i/>
                <w:iCs/>
              </w:rPr>
              <w:t xml:space="preserve">forventes at blive påvirket af dets anvendelse i den specifikke kontekst, </w:t>
            </w:r>
            <w:r w:rsidR="00532695" w:rsidRPr="000A669D">
              <w:rPr>
                <w:i/>
                <w:iCs/>
              </w:rPr>
              <w:t>under hensyntagen til oplysningerne fra udbyderen, jf. artikel 13</w:t>
            </w:r>
            <w:r w:rsidR="00996B83">
              <w:rPr>
                <w:i/>
                <w:iCs/>
              </w:rPr>
              <w:t xml:space="preserve"> (brugsanvisningen, mv.)</w:t>
            </w:r>
            <w:r w:rsidR="00065C6F">
              <w:rPr>
                <w:i/>
                <w:iCs/>
              </w:rPr>
              <w:t>.</w:t>
            </w:r>
          </w:p>
          <w:p w14:paraId="4C9D7C0B" w14:textId="3A205780" w:rsidR="00513E64" w:rsidRDefault="00513E64" w:rsidP="00513E64">
            <w:pPr>
              <w:pStyle w:val="Punktopstilling"/>
              <w:tabs>
                <w:tab w:val="clear" w:pos="964"/>
              </w:tabs>
              <w:ind w:left="1417" w:hanging="425"/>
              <w:rPr>
                <w:i/>
                <w:iCs/>
              </w:rPr>
            </w:pPr>
            <w:r>
              <w:rPr>
                <w:i/>
                <w:iCs/>
              </w:rPr>
              <w:t xml:space="preserve">En beskrivelse af </w:t>
            </w:r>
            <w:r w:rsidR="00532695">
              <w:rPr>
                <w:i/>
                <w:iCs/>
              </w:rPr>
              <w:t>gennemførelsen af foranstaltninger til menneskeligt tilsyn i overensstemmelse med brugsanvisningen</w:t>
            </w:r>
            <w:r w:rsidR="00065C6F">
              <w:rPr>
                <w:i/>
                <w:iCs/>
              </w:rPr>
              <w:t>.</w:t>
            </w:r>
          </w:p>
          <w:p w14:paraId="3763653F" w14:textId="05C98F1D" w:rsidR="00532695" w:rsidRDefault="00532695" w:rsidP="00513E64">
            <w:pPr>
              <w:pStyle w:val="Punktopstilling"/>
              <w:tabs>
                <w:tab w:val="clear" w:pos="964"/>
              </w:tabs>
              <w:ind w:left="1417" w:hanging="425"/>
              <w:rPr>
                <w:i/>
                <w:iCs/>
              </w:rPr>
            </w:pPr>
            <w:r>
              <w:rPr>
                <w:i/>
                <w:iCs/>
              </w:rPr>
              <w:t>De foranstaltninger, der skal træffes, hvis disse risici opstår, herunder ordningerne for intern ledelse og klagemekanismer</w:t>
            </w:r>
            <w:r w:rsidR="00065C6F">
              <w:rPr>
                <w:i/>
                <w:iCs/>
              </w:rPr>
              <w:t>.</w:t>
            </w:r>
          </w:p>
          <w:p w14:paraId="27CE17B5" w14:textId="03FC56B1" w:rsidR="00263BF6" w:rsidRPr="00F161EC" w:rsidRDefault="00263BF6" w:rsidP="00F161EC">
            <w:pPr>
              <w:pStyle w:val="Punktopstilling"/>
              <w:tabs>
                <w:tab w:val="clear" w:pos="964"/>
              </w:tabs>
              <w:spacing w:after="0"/>
              <w:ind w:left="1417" w:hanging="425"/>
              <w:rPr>
                <w:i/>
                <w:iCs/>
              </w:rPr>
            </w:pPr>
            <w:r w:rsidRPr="00263BF6">
              <w:rPr>
                <w:i/>
                <w:iCs/>
              </w:rPr>
              <w:t xml:space="preserve">Hvorvidt </w:t>
            </w:r>
            <w:r w:rsidR="000A5536">
              <w:rPr>
                <w:i/>
                <w:iCs/>
              </w:rPr>
              <w:t>d</w:t>
            </w:r>
            <w:r w:rsidR="000A5536" w:rsidRPr="00263BF6">
              <w:rPr>
                <w:i/>
                <w:iCs/>
              </w:rPr>
              <w:t xml:space="preserve">en nationale </w:t>
            </w:r>
            <w:r w:rsidR="000A5536" w:rsidRPr="006D12DC">
              <w:rPr>
                <w:i/>
                <w:iCs/>
              </w:rPr>
              <w:t>markedsovervågningsmyndighed</w:t>
            </w:r>
            <w:r w:rsidR="000A5536" w:rsidRPr="00263BF6" w:rsidDel="00B45A95">
              <w:rPr>
                <w:i/>
                <w:iCs/>
              </w:rPr>
              <w:t xml:space="preserve"> </w:t>
            </w:r>
            <w:r w:rsidR="000A5536">
              <w:rPr>
                <w:i/>
                <w:iCs/>
              </w:rPr>
              <w:t xml:space="preserve">er </w:t>
            </w:r>
            <w:r w:rsidR="009902AE">
              <w:rPr>
                <w:i/>
                <w:iCs/>
              </w:rPr>
              <w:t>meddelt</w:t>
            </w:r>
            <w:r w:rsidR="000A5536">
              <w:rPr>
                <w:i/>
                <w:iCs/>
              </w:rPr>
              <w:t xml:space="preserve"> resultaterne af </w:t>
            </w:r>
            <w:r w:rsidR="000A669D">
              <w:rPr>
                <w:i/>
                <w:iCs/>
              </w:rPr>
              <w:t>konsekvens</w:t>
            </w:r>
            <w:r w:rsidR="000A5536">
              <w:rPr>
                <w:i/>
                <w:iCs/>
              </w:rPr>
              <w:t>analysen</w:t>
            </w:r>
            <w:r w:rsidR="00956C31">
              <w:rPr>
                <w:i/>
                <w:iCs/>
              </w:rPr>
              <w:t>, jf. artikel 27, stk. 3</w:t>
            </w:r>
            <w:r w:rsidR="00F161EC">
              <w:rPr>
                <w:i/>
                <w:iCs/>
              </w:rPr>
              <w:t>.</w:t>
            </w:r>
          </w:p>
        </w:tc>
      </w:tr>
    </w:tbl>
    <w:p w14:paraId="733FD861" w14:textId="77777777" w:rsidR="00263BF6" w:rsidRDefault="00263BF6" w:rsidP="00263BF6"/>
    <w:p w14:paraId="57000194" w14:textId="77777777" w:rsidR="00F161EC" w:rsidRDefault="00F161EC" w:rsidP="00263BF6"/>
    <w:p w14:paraId="35398F16" w14:textId="77777777" w:rsidR="00F161EC" w:rsidRDefault="00F161EC" w:rsidP="00263BF6"/>
    <w:p w14:paraId="7D5B7490" w14:textId="77777777" w:rsidR="00F161EC" w:rsidRDefault="00F161EC" w:rsidP="00263BF6"/>
    <w:p w14:paraId="12400772" w14:textId="77777777" w:rsidR="00F161EC" w:rsidRDefault="00F161EC" w:rsidP="00263BF6"/>
    <w:p w14:paraId="6B174AFE" w14:textId="77777777" w:rsidR="00F161EC" w:rsidRDefault="00F161EC" w:rsidP="00263BF6"/>
    <w:p w14:paraId="0FAE8C74" w14:textId="77777777" w:rsidR="00F161EC" w:rsidRDefault="00F161EC" w:rsidP="00263BF6"/>
    <w:p w14:paraId="6CBA0BF9" w14:textId="77777777" w:rsidR="00F161EC" w:rsidRDefault="00F161EC" w:rsidP="00263BF6"/>
    <w:p w14:paraId="735CEA82" w14:textId="77777777" w:rsidR="00263BF6" w:rsidRPr="00263BF6" w:rsidRDefault="00263BF6" w:rsidP="00263BF6">
      <w:pPr>
        <w:pStyle w:val="Heading1"/>
        <w:numPr>
          <w:ilvl w:val="0"/>
          <w:numId w:val="13"/>
        </w:numPr>
      </w:pPr>
      <w:bookmarkStart w:id="1" w:name="_Toc205135611"/>
      <w:r w:rsidRPr="00263BF6">
        <w:lastRenderedPageBreak/>
        <w:t>INDLEDNING, BAGGRUND OG FORMÅL</w:t>
      </w:r>
      <w:bookmarkEnd w:id="1"/>
    </w:p>
    <w:p w14:paraId="4E9D855F" w14:textId="77777777" w:rsidR="00263BF6" w:rsidRPr="00263BF6" w:rsidRDefault="00263BF6" w:rsidP="00263BF6">
      <w:pPr>
        <w:pStyle w:val="Heading2"/>
        <w:numPr>
          <w:ilvl w:val="1"/>
          <w:numId w:val="13"/>
        </w:numPr>
      </w:pPr>
      <w:bookmarkStart w:id="2" w:name="_Toc205135612"/>
      <w:r w:rsidRPr="00263BF6">
        <w:t>Baggrund</w:t>
      </w:r>
      <w:bookmarkEnd w:id="2"/>
    </w:p>
    <w:p w14:paraId="0C126901" w14:textId="77777777" w:rsidR="00263BF6" w:rsidRDefault="00263BF6" w:rsidP="00263BF6">
      <w:r w:rsidRPr="00211866">
        <w:rPr>
          <w:highlight w:val="darkGray"/>
        </w:rPr>
        <w:fldChar w:fldCharType="begin"/>
      </w:r>
      <w:r w:rsidRPr="00211866">
        <w:rPr>
          <w:highlight w:val="darkGray"/>
          <w:lang w:val="en-US"/>
        </w:rPr>
        <w:instrText xml:space="preserve"> MACROBUTTON NoName […]</w:instrText>
      </w:r>
      <w:r w:rsidRPr="00211866">
        <w:rPr>
          <w:highlight w:val="darkGray"/>
        </w:rPr>
        <w:fldChar w:fldCharType="end"/>
      </w:r>
    </w:p>
    <w:p w14:paraId="3952F686" w14:textId="77777777" w:rsidR="00263BF6" w:rsidRDefault="00263BF6" w:rsidP="00263BF6"/>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263BF6" w14:paraId="0FB04A1A" w14:textId="77777777" w:rsidTr="005B212B">
        <w:tc>
          <w:tcPr>
            <w:tcW w:w="9639" w:type="dxa"/>
            <w:shd w:val="clear" w:color="auto" w:fill="E4E8E9"/>
          </w:tcPr>
          <w:p w14:paraId="3EC83E22" w14:textId="2441CD45" w:rsidR="00263BF6" w:rsidRPr="00CB2717" w:rsidRDefault="00263BF6" w:rsidP="005B212B">
            <w:pPr>
              <w:rPr>
                <w:i/>
                <w:iCs/>
              </w:rPr>
            </w:pPr>
            <w:bookmarkStart w:id="3" w:name="_Hlk151555629"/>
            <w:r w:rsidRPr="00CB2717">
              <w:rPr>
                <w:i/>
                <w:iCs/>
              </w:rPr>
              <w:t xml:space="preserve">[Her skal </w:t>
            </w:r>
            <w:r w:rsidR="006F49FE">
              <w:rPr>
                <w:i/>
                <w:iCs/>
              </w:rPr>
              <w:t>kommunen</w:t>
            </w:r>
            <w:r w:rsidRPr="00CB2717">
              <w:rPr>
                <w:i/>
                <w:iCs/>
              </w:rPr>
              <w:t xml:space="preserve"> beskrive baggrunden for analysen, samt hvorfor </w:t>
            </w:r>
            <w:r w:rsidR="006F49FE">
              <w:rPr>
                <w:i/>
                <w:iCs/>
              </w:rPr>
              <w:t>kommunen</w:t>
            </w:r>
            <w:r w:rsidRPr="00CB2717">
              <w:rPr>
                <w:i/>
                <w:iCs/>
              </w:rPr>
              <w:t xml:space="preserve"> er forpligtet til at foretage en konsekvensanalyse.</w:t>
            </w:r>
          </w:p>
          <w:p w14:paraId="230474D2" w14:textId="77777777" w:rsidR="00263BF6" w:rsidRPr="00CB2717" w:rsidRDefault="00263BF6" w:rsidP="005B212B">
            <w:pPr>
              <w:rPr>
                <w:i/>
                <w:iCs/>
              </w:rPr>
            </w:pPr>
          </w:p>
          <w:p w14:paraId="630DC053" w14:textId="2738C30A" w:rsidR="0069221F" w:rsidRDefault="00263BF6" w:rsidP="005553BA">
            <w:pPr>
              <w:rPr>
                <w:i/>
                <w:iCs/>
              </w:rPr>
            </w:pPr>
            <w:r w:rsidRPr="00CB2717">
              <w:rPr>
                <w:i/>
                <w:iCs/>
              </w:rPr>
              <w:t xml:space="preserve">Det </w:t>
            </w:r>
            <w:r w:rsidR="008206FA">
              <w:rPr>
                <w:i/>
                <w:iCs/>
              </w:rPr>
              <w:t>følger</w:t>
            </w:r>
            <w:r w:rsidRPr="00CB2717">
              <w:rPr>
                <w:i/>
                <w:iCs/>
              </w:rPr>
              <w:t xml:space="preserve"> hertil af artikel </w:t>
            </w:r>
            <w:r w:rsidR="00956C31">
              <w:rPr>
                <w:i/>
                <w:iCs/>
              </w:rPr>
              <w:t>27, st</w:t>
            </w:r>
            <w:r w:rsidRPr="00CB2717">
              <w:rPr>
                <w:i/>
                <w:iCs/>
              </w:rPr>
              <w:t>k. 1, i AI-forordning</w:t>
            </w:r>
            <w:r w:rsidR="0027552E">
              <w:rPr>
                <w:i/>
                <w:iCs/>
              </w:rPr>
              <w:t>en</w:t>
            </w:r>
            <w:r w:rsidRPr="00CB2717">
              <w:rPr>
                <w:i/>
                <w:iCs/>
              </w:rPr>
              <w:t xml:space="preserve">, at </w:t>
            </w:r>
            <w:r w:rsidR="00593A64">
              <w:rPr>
                <w:i/>
                <w:iCs/>
              </w:rPr>
              <w:t xml:space="preserve">inden </w:t>
            </w:r>
            <w:r w:rsidRPr="00CB2717">
              <w:rPr>
                <w:i/>
                <w:iCs/>
              </w:rPr>
              <w:t xml:space="preserve">et </w:t>
            </w:r>
            <w:r w:rsidRPr="00E17BC8">
              <w:rPr>
                <w:i/>
                <w:iCs/>
                <w:u w:val="single"/>
              </w:rPr>
              <w:t>højrisiko-AI-system</w:t>
            </w:r>
            <w:r w:rsidRPr="00CB2717">
              <w:rPr>
                <w:i/>
                <w:iCs/>
              </w:rPr>
              <w:t xml:space="preserve">, som </w:t>
            </w:r>
            <w:r w:rsidR="00956C31">
              <w:rPr>
                <w:i/>
                <w:iCs/>
              </w:rPr>
              <w:t>klassificeret</w:t>
            </w:r>
            <w:r w:rsidRPr="00CB2717">
              <w:rPr>
                <w:i/>
                <w:iCs/>
              </w:rPr>
              <w:t xml:space="preserve"> i forordning</w:t>
            </w:r>
            <w:r w:rsidR="002259D7">
              <w:rPr>
                <w:i/>
                <w:iCs/>
              </w:rPr>
              <w:t>en</w:t>
            </w:r>
            <w:r w:rsidRPr="00CB2717">
              <w:rPr>
                <w:i/>
                <w:iCs/>
              </w:rPr>
              <w:t xml:space="preserve"> artikel 6, stk. </w:t>
            </w:r>
            <w:r w:rsidR="00956C31">
              <w:rPr>
                <w:i/>
                <w:iCs/>
              </w:rPr>
              <w:t>2</w:t>
            </w:r>
            <w:r w:rsidRPr="00CB2717">
              <w:rPr>
                <w:i/>
                <w:iCs/>
              </w:rPr>
              <w:t xml:space="preserve">, med undtagelse af AI-systemer, der </w:t>
            </w:r>
            <w:r w:rsidR="00956C31">
              <w:rPr>
                <w:i/>
                <w:iCs/>
              </w:rPr>
              <w:t xml:space="preserve">tilsigtes anvendt på det område, der er anført i bilag III, punkt 2 </w:t>
            </w:r>
            <w:r w:rsidR="006A598B">
              <w:rPr>
                <w:i/>
                <w:iCs/>
              </w:rPr>
              <w:t>(kritisk infrastruktur)</w:t>
            </w:r>
            <w:r w:rsidR="00956C31">
              <w:rPr>
                <w:i/>
                <w:iCs/>
              </w:rPr>
              <w:t xml:space="preserve">, idriftsættes, skal idriftsættere, der er </w:t>
            </w:r>
            <w:r w:rsidR="006D1A6E">
              <w:rPr>
                <w:i/>
                <w:iCs/>
                <w:u w:val="single"/>
              </w:rPr>
              <w:t>offentligretlige organer</w:t>
            </w:r>
            <w:r w:rsidR="00956C31">
              <w:rPr>
                <w:i/>
                <w:iCs/>
                <w:u w:val="single"/>
              </w:rPr>
              <w:t xml:space="preserve"> </w:t>
            </w:r>
            <w:r w:rsidR="00956C31" w:rsidRPr="006F49FE">
              <w:rPr>
                <w:i/>
                <w:iCs/>
              </w:rPr>
              <w:t>eller private enheder</w:t>
            </w:r>
            <w:r w:rsidR="00205391" w:rsidRPr="006F49FE">
              <w:rPr>
                <w:i/>
                <w:iCs/>
              </w:rPr>
              <w:t xml:space="preserve">, </w:t>
            </w:r>
            <w:r w:rsidR="00956C31" w:rsidRPr="006F49FE">
              <w:rPr>
                <w:i/>
                <w:iCs/>
              </w:rPr>
              <w:t>der</w:t>
            </w:r>
            <w:r w:rsidR="00205391" w:rsidRPr="006F49FE">
              <w:rPr>
                <w:i/>
                <w:iCs/>
              </w:rPr>
              <w:t xml:space="preserve"> </w:t>
            </w:r>
            <w:r w:rsidR="009C18D9" w:rsidRPr="006F49FE">
              <w:rPr>
                <w:i/>
                <w:iCs/>
              </w:rPr>
              <w:t xml:space="preserve">leverer </w:t>
            </w:r>
            <w:r w:rsidR="00956C31" w:rsidRPr="006F49FE">
              <w:rPr>
                <w:i/>
                <w:iCs/>
              </w:rPr>
              <w:t>offentlige tjenester</w:t>
            </w:r>
            <w:r w:rsidR="00956C31" w:rsidRPr="001724DE">
              <w:rPr>
                <w:i/>
                <w:iCs/>
              </w:rPr>
              <w:t xml:space="preserve">, og idriftsættere af de højrisiko-AI-systemer, der er omhandlet i bilag III, punkt 5, litra b) og c), </w:t>
            </w:r>
            <w:r w:rsidRPr="00CB2717">
              <w:rPr>
                <w:i/>
                <w:iCs/>
              </w:rPr>
              <w:t xml:space="preserve">foretage en </w:t>
            </w:r>
            <w:r w:rsidR="00956C31">
              <w:rPr>
                <w:i/>
                <w:iCs/>
              </w:rPr>
              <w:t xml:space="preserve">analyse af konsekvensen for grundlæggende </w:t>
            </w:r>
            <w:r w:rsidR="005553BA" w:rsidRPr="005553BA">
              <w:rPr>
                <w:i/>
                <w:iCs/>
              </w:rPr>
              <w:t>rettigheder</w:t>
            </w:r>
            <w:r w:rsidR="00956C31">
              <w:rPr>
                <w:i/>
                <w:iCs/>
              </w:rPr>
              <w:t>, som anvendelsen</w:t>
            </w:r>
            <w:r w:rsidR="005553BA" w:rsidRPr="005553BA">
              <w:rPr>
                <w:i/>
                <w:iCs/>
              </w:rPr>
              <w:t xml:space="preserve"> af et sådant system kan medføre</w:t>
            </w:r>
            <w:r w:rsidR="005553BA">
              <w:rPr>
                <w:i/>
                <w:iCs/>
              </w:rPr>
              <w:t>.</w:t>
            </w:r>
          </w:p>
          <w:p w14:paraId="1BAEC80B" w14:textId="77777777" w:rsidR="005553BA" w:rsidRDefault="005553BA" w:rsidP="005B212B">
            <w:pPr>
              <w:rPr>
                <w:i/>
                <w:iCs/>
              </w:rPr>
            </w:pPr>
          </w:p>
          <w:p w14:paraId="1F93F6B0" w14:textId="77777777" w:rsidR="005F6BF2" w:rsidRDefault="005F6BF2" w:rsidP="005B212B">
            <w:pPr>
              <w:rPr>
                <w:i/>
                <w:iCs/>
              </w:rPr>
            </w:pPr>
          </w:p>
          <w:p w14:paraId="1D2C4334" w14:textId="77777777" w:rsidR="00E8496D" w:rsidRPr="00CB2717" w:rsidRDefault="00E8496D" w:rsidP="005B212B">
            <w:pPr>
              <w:rPr>
                <w:i/>
                <w:iCs/>
              </w:rPr>
            </w:pPr>
          </w:p>
          <w:p w14:paraId="4B22C36F" w14:textId="77002961" w:rsidR="00263BF6" w:rsidRPr="00451220" w:rsidRDefault="00263BF6" w:rsidP="005B212B">
            <w:pPr>
              <w:rPr>
                <w:i/>
                <w:iCs/>
              </w:rPr>
            </w:pPr>
            <w:r w:rsidRPr="00CB2717">
              <w:rPr>
                <w:i/>
                <w:iCs/>
              </w:rPr>
              <w:t xml:space="preserve">Forpligtigelsen til at udarbejde en konsekvensanalyse gælder for den første anvendelse af højrisiko-AI-systemet. </w:t>
            </w:r>
            <w:r w:rsidR="00E018BB">
              <w:rPr>
                <w:i/>
                <w:iCs/>
              </w:rPr>
              <w:t>Kommunen</w:t>
            </w:r>
            <w:r w:rsidR="00E018BB" w:rsidRPr="00CB2717">
              <w:rPr>
                <w:i/>
                <w:iCs/>
              </w:rPr>
              <w:t xml:space="preserve"> </w:t>
            </w:r>
            <w:r w:rsidRPr="00CB2717">
              <w:rPr>
                <w:i/>
                <w:iCs/>
              </w:rPr>
              <w:t xml:space="preserve">kan i lignende tilfælde benytte </w:t>
            </w:r>
            <w:r w:rsidRPr="00E17BC8">
              <w:rPr>
                <w:i/>
                <w:iCs/>
                <w:u w:val="single"/>
              </w:rPr>
              <w:t xml:space="preserve">tidligere </w:t>
            </w:r>
            <w:r w:rsidR="00545411">
              <w:rPr>
                <w:i/>
                <w:iCs/>
                <w:u w:val="single"/>
              </w:rPr>
              <w:t>gennemførte</w:t>
            </w:r>
            <w:r w:rsidRPr="00E17BC8">
              <w:rPr>
                <w:i/>
                <w:iCs/>
                <w:u w:val="single"/>
              </w:rPr>
              <w:t xml:space="preserve"> konsekvensanalyser</w:t>
            </w:r>
            <w:r w:rsidRPr="00CB2717">
              <w:rPr>
                <w:i/>
                <w:iCs/>
              </w:rPr>
              <w:t xml:space="preserve"> vedrørende grundlæggende rettigheder </w:t>
            </w:r>
            <w:r w:rsidRPr="00E17BC8">
              <w:rPr>
                <w:i/>
                <w:iCs/>
                <w:u w:val="single"/>
              </w:rPr>
              <w:t xml:space="preserve">eller eksisterende </w:t>
            </w:r>
            <w:r w:rsidR="00545411">
              <w:rPr>
                <w:i/>
                <w:iCs/>
                <w:u w:val="single"/>
              </w:rPr>
              <w:t>konsekvensanalyser, som udbyderen har</w:t>
            </w:r>
            <w:r w:rsidRPr="00E17BC8">
              <w:rPr>
                <w:i/>
                <w:iCs/>
                <w:u w:val="single"/>
              </w:rPr>
              <w:t xml:space="preserve"> foretaget</w:t>
            </w:r>
            <w:r w:rsidR="00545411">
              <w:rPr>
                <w:i/>
                <w:iCs/>
                <w:u w:val="single"/>
              </w:rPr>
              <w:t>,</w:t>
            </w:r>
            <w:r w:rsidRPr="00CB2717">
              <w:rPr>
                <w:i/>
                <w:iCs/>
              </w:rPr>
              <w:t xml:space="preserve"> jf. artikel </w:t>
            </w:r>
            <w:r w:rsidR="00545411">
              <w:rPr>
                <w:i/>
                <w:iCs/>
              </w:rPr>
              <w:t>27, stk. 2</w:t>
            </w:r>
            <w:r w:rsidR="00065C6F">
              <w:rPr>
                <w:i/>
                <w:iCs/>
              </w:rPr>
              <w:t>.</w:t>
            </w:r>
            <w:r>
              <w:rPr>
                <w:i/>
                <w:iCs/>
              </w:rPr>
              <w:t>]</w:t>
            </w:r>
          </w:p>
        </w:tc>
      </w:tr>
      <w:bookmarkEnd w:id="3"/>
    </w:tbl>
    <w:p w14:paraId="79177393" w14:textId="77777777" w:rsidR="00263BF6" w:rsidRDefault="00263BF6" w:rsidP="00263BF6"/>
    <w:p w14:paraId="13B9CE15" w14:textId="77777777" w:rsidR="00263BF6" w:rsidRPr="00263BF6" w:rsidRDefault="00263BF6" w:rsidP="00263BF6">
      <w:pPr>
        <w:pStyle w:val="Heading2"/>
        <w:numPr>
          <w:ilvl w:val="1"/>
          <w:numId w:val="13"/>
        </w:numPr>
      </w:pPr>
      <w:bookmarkStart w:id="4" w:name="_Toc205135613"/>
      <w:r w:rsidRPr="00263BF6">
        <w:t>Formålet med konsekvensanalysen</w:t>
      </w:r>
      <w:bookmarkEnd w:id="4"/>
    </w:p>
    <w:p w14:paraId="5A23C2E2" w14:textId="77777777" w:rsidR="00263BF6" w:rsidRDefault="00263BF6" w:rsidP="00263BF6">
      <w:pPr>
        <w:pStyle w:val="Afsnitmafstand"/>
        <w:rPr>
          <w:lang w:eastAsia="da-DK"/>
        </w:rPr>
      </w:pPr>
      <w:r w:rsidRPr="00211866">
        <w:rPr>
          <w:highlight w:val="darkGray"/>
          <w:lang w:eastAsia="da-DK"/>
        </w:rPr>
        <w:fldChar w:fldCharType="begin"/>
      </w:r>
      <w:r w:rsidRPr="00211866">
        <w:rPr>
          <w:highlight w:val="darkGray"/>
          <w:lang w:val="en-US" w:eastAsia="da-DK"/>
        </w:rPr>
        <w:instrText xml:space="preserve"> MACROBUTTON NoName […]</w:instrText>
      </w:r>
      <w:r w:rsidRPr="00211866">
        <w:rPr>
          <w:highlight w:val="darkGray"/>
          <w:lang w:eastAsia="da-DK"/>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263BF6" w14:paraId="58E22B35" w14:textId="77777777" w:rsidTr="005B212B">
        <w:tc>
          <w:tcPr>
            <w:tcW w:w="9639" w:type="dxa"/>
            <w:shd w:val="clear" w:color="auto" w:fill="E4E8E9"/>
          </w:tcPr>
          <w:p w14:paraId="28F84E57" w14:textId="4A4A1B20" w:rsidR="00263BF6" w:rsidRPr="00CB2717" w:rsidRDefault="00263BF6" w:rsidP="005B212B">
            <w:pPr>
              <w:rPr>
                <w:i/>
                <w:iCs/>
              </w:rPr>
            </w:pPr>
            <w:bookmarkStart w:id="5" w:name="_Hlk150157696"/>
            <w:r w:rsidRPr="00CB2717">
              <w:rPr>
                <w:i/>
                <w:iCs/>
              </w:rPr>
              <w:t xml:space="preserve">[Her skal </w:t>
            </w:r>
            <w:r w:rsidR="00E018BB">
              <w:rPr>
                <w:i/>
                <w:iCs/>
              </w:rPr>
              <w:t>kommunen</w:t>
            </w:r>
            <w:r w:rsidR="00E018BB" w:rsidRPr="00CB2717">
              <w:rPr>
                <w:i/>
                <w:iCs/>
              </w:rPr>
              <w:t xml:space="preserve"> </w:t>
            </w:r>
            <w:r w:rsidRPr="00CB2717">
              <w:rPr>
                <w:i/>
                <w:iCs/>
              </w:rPr>
              <w:t>kort beskrive formålet med konsekvensanalysen. Nedenfor følger et forslag til tekst. Dette skal tilrettes, så det passer med de faktiske omstændigheder.</w:t>
            </w:r>
            <w:r w:rsidR="0005370B">
              <w:rPr>
                <w:i/>
                <w:iCs/>
              </w:rPr>
              <w:t xml:space="preserve"> Det fremgår af præambelbetragtning 96, at f</w:t>
            </w:r>
            <w:r w:rsidR="0005370B" w:rsidRPr="0005370B">
              <w:rPr>
                <w:i/>
                <w:iCs/>
              </w:rPr>
              <w:t xml:space="preserve">ormålet med konsekvensanalysen vedrørende grundlæggende rettigheder er, at idriftsætteren skal identificere de specifikke risici for rettighederne for enkeltpersoner eller grupper af enkeltpersoner, der sandsynligvis vil blive berørt, og identificere de foranstaltninger, der skal træffes, hvis disse risici skulle opstå. Konsekvensanalysen bør udføres før idriftsættelse af højrisiko-AI-systemet og bør ajourføres, når </w:t>
            </w:r>
            <w:r w:rsidR="00E018BB">
              <w:rPr>
                <w:i/>
                <w:iCs/>
              </w:rPr>
              <w:t>kommunen</w:t>
            </w:r>
            <w:r w:rsidR="00E018BB" w:rsidRPr="0005370B">
              <w:rPr>
                <w:i/>
                <w:iCs/>
              </w:rPr>
              <w:t xml:space="preserve"> </w:t>
            </w:r>
            <w:r w:rsidR="0005370B" w:rsidRPr="0005370B">
              <w:rPr>
                <w:i/>
                <w:iCs/>
              </w:rPr>
              <w:t>vurderer, at de relevante faktorer har ændret sig.</w:t>
            </w:r>
            <w:r w:rsidRPr="00CB2717">
              <w:rPr>
                <w:i/>
                <w:iCs/>
              </w:rPr>
              <w:t>]</w:t>
            </w:r>
          </w:p>
        </w:tc>
      </w:tr>
      <w:bookmarkEnd w:id="5"/>
    </w:tbl>
    <w:p w14:paraId="593B09D0" w14:textId="77777777" w:rsidR="0005370B" w:rsidRDefault="0005370B" w:rsidP="00263BF6">
      <w:pPr>
        <w:pStyle w:val="Afsnitmafstand"/>
        <w:rPr>
          <w:lang w:eastAsia="da-DK"/>
        </w:rPr>
      </w:pPr>
    </w:p>
    <w:p w14:paraId="61A83A27" w14:textId="34AE21CE" w:rsidR="00263BF6" w:rsidRDefault="00263BF6" w:rsidP="00263BF6">
      <w:pPr>
        <w:pStyle w:val="Afsnitmafstand"/>
        <w:rPr>
          <w:lang w:eastAsia="da-DK"/>
        </w:rPr>
      </w:pPr>
      <w:r>
        <w:rPr>
          <w:lang w:eastAsia="da-DK"/>
        </w:rPr>
        <w:lastRenderedPageBreak/>
        <w:t>Formålet med denne konsekvensanalyse vedrørende</w:t>
      </w:r>
      <w:r w:rsidR="0005370B">
        <w:rPr>
          <w:lang w:eastAsia="da-DK"/>
        </w:rPr>
        <w:t xml:space="preserve"> grundlæggende rettigheder for</w:t>
      </w:r>
      <w:r>
        <w:rPr>
          <w:lang w:eastAsia="da-DK"/>
        </w:rPr>
        <w:t xml:space="preserve"> </w:t>
      </w:r>
      <w:r w:rsidR="00F45941">
        <w:rPr>
          <w:highlight w:val="darkGray"/>
          <w:lang w:eastAsia="da-DK"/>
        </w:rPr>
        <w:fldChar w:fldCharType="begin"/>
      </w:r>
      <w:r w:rsidR="00F45941">
        <w:rPr>
          <w:highlight w:val="darkGray"/>
          <w:lang w:eastAsia="da-DK"/>
        </w:rPr>
        <w:instrText xml:space="preserve"> MACROBUTTON  AccenttegnPunktum [højrisiko-AI-systemet] </w:instrText>
      </w:r>
      <w:r w:rsidR="00F45941">
        <w:rPr>
          <w:highlight w:val="darkGray"/>
          <w:lang w:eastAsia="da-DK"/>
        </w:rPr>
        <w:fldChar w:fldCharType="end"/>
      </w:r>
      <w:r>
        <w:rPr>
          <w:lang w:eastAsia="da-DK"/>
        </w:rPr>
        <w:t xml:space="preserve"> er at </w:t>
      </w:r>
      <w:r w:rsidR="0005370B">
        <w:rPr>
          <w:lang w:eastAsia="da-DK"/>
        </w:rPr>
        <w:t>identificere de specifikke</w:t>
      </w:r>
      <w:r>
        <w:rPr>
          <w:lang w:eastAsia="da-DK"/>
        </w:rPr>
        <w:t xml:space="preserve"> risici for</w:t>
      </w:r>
      <w:r w:rsidR="0005370B">
        <w:rPr>
          <w:lang w:eastAsia="da-DK"/>
        </w:rPr>
        <w:t xml:space="preserve"> rettighederne for</w:t>
      </w:r>
      <w:r>
        <w:rPr>
          <w:lang w:eastAsia="da-DK"/>
        </w:rPr>
        <w:t xml:space="preserve"> </w:t>
      </w:r>
      <w:r w:rsidR="0005370B">
        <w:rPr>
          <w:lang w:eastAsia="da-DK"/>
        </w:rPr>
        <w:t>enkeltpersoner eller grupper af enkelt</w:t>
      </w:r>
      <w:r>
        <w:rPr>
          <w:lang w:eastAsia="da-DK"/>
        </w:rPr>
        <w:t xml:space="preserve">personer, </w:t>
      </w:r>
      <w:r w:rsidR="0005370B">
        <w:rPr>
          <w:lang w:eastAsia="da-DK"/>
        </w:rPr>
        <w:t xml:space="preserve">der sandsynligvis vil blive berørt, og identificere de foranstaltninger, der skal træffes </w:t>
      </w:r>
      <w:r>
        <w:rPr>
          <w:lang w:eastAsia="da-DK"/>
        </w:rPr>
        <w:t>for effektivt at sikre, at de</w:t>
      </w:r>
      <w:r w:rsidR="0005370B">
        <w:rPr>
          <w:lang w:eastAsia="da-DK"/>
        </w:rPr>
        <w:t xml:space="preserve"> identificerede risici mitigeres og de</w:t>
      </w:r>
      <w:r>
        <w:rPr>
          <w:lang w:eastAsia="da-DK"/>
        </w:rPr>
        <w:t xml:space="preserve"> grundlæggende rettigheder beskyttes</w:t>
      </w:r>
      <w:r w:rsidR="0005370B">
        <w:rPr>
          <w:lang w:eastAsia="da-DK"/>
        </w:rPr>
        <w:t>.</w:t>
      </w:r>
    </w:p>
    <w:p w14:paraId="0DCBE461" w14:textId="42BE2287" w:rsidR="00263BF6" w:rsidRDefault="00E018BB" w:rsidP="00263BF6">
      <w:pPr>
        <w:pStyle w:val="Afsnitmafstand"/>
        <w:rPr>
          <w:lang w:eastAsia="da-DK"/>
        </w:rPr>
      </w:pPr>
      <w:r>
        <w:rPr>
          <w:lang w:eastAsia="da-DK"/>
        </w:rPr>
        <w:t>[</w:t>
      </w:r>
      <w:r w:rsidRPr="001724DE">
        <w:rPr>
          <w:i/>
          <w:iCs/>
          <w:lang w:eastAsia="da-DK"/>
        </w:rPr>
        <w:t>Indsæt navn på kommune</w:t>
      </w:r>
      <w:r>
        <w:rPr>
          <w:lang w:eastAsia="da-DK"/>
        </w:rPr>
        <w:t xml:space="preserve">] </w:t>
      </w:r>
      <w:r w:rsidR="00263BF6">
        <w:rPr>
          <w:lang w:eastAsia="da-DK"/>
        </w:rPr>
        <w:t>har vurderet, at der er pligt til at udarbejde en konsekvensanalyse</w:t>
      </w:r>
      <w:r w:rsidR="00E8171B">
        <w:rPr>
          <w:lang w:eastAsia="da-DK"/>
        </w:rPr>
        <w:t xml:space="preserve"> vedrørende grundlæggende rettigheder</w:t>
      </w:r>
      <w:r w:rsidR="00263BF6">
        <w:rPr>
          <w:lang w:eastAsia="da-DK"/>
        </w:rPr>
        <w:t xml:space="preserve">, </w:t>
      </w:r>
      <w:r w:rsidR="00263BF6" w:rsidRPr="005024B8">
        <w:rPr>
          <w:lang w:eastAsia="da-DK"/>
        </w:rPr>
        <w:t>da der er tale om et højrisiko-AI-system omfattet af AI-forordningen</w:t>
      </w:r>
      <w:r w:rsidR="006A598B">
        <w:rPr>
          <w:lang w:eastAsia="da-DK"/>
        </w:rPr>
        <w:t xml:space="preserve">, og hvor </w:t>
      </w:r>
      <w:r w:rsidR="006A598B" w:rsidRPr="00F45941">
        <w:rPr>
          <w:shd w:val="clear" w:color="auto" w:fill="A6A6A6" w:themeFill="background1" w:themeFillShade="A6"/>
          <w:lang w:eastAsia="da-DK"/>
        </w:rPr>
        <w:t xml:space="preserve">[indsæt begrundelse for, hvorfor </w:t>
      </w:r>
      <w:r>
        <w:rPr>
          <w:shd w:val="clear" w:color="auto" w:fill="A6A6A6" w:themeFill="background1" w:themeFillShade="A6"/>
          <w:lang w:eastAsia="da-DK"/>
        </w:rPr>
        <w:t>kommunen</w:t>
      </w:r>
      <w:r w:rsidRPr="00F45941">
        <w:rPr>
          <w:shd w:val="clear" w:color="auto" w:fill="A6A6A6" w:themeFill="background1" w:themeFillShade="A6"/>
          <w:lang w:eastAsia="da-DK"/>
        </w:rPr>
        <w:t xml:space="preserve"> </w:t>
      </w:r>
      <w:r w:rsidR="006A598B" w:rsidRPr="00F45941">
        <w:rPr>
          <w:shd w:val="clear" w:color="auto" w:fill="A6A6A6" w:themeFill="background1" w:themeFillShade="A6"/>
          <w:lang w:eastAsia="da-DK"/>
        </w:rPr>
        <w:t>er omfattet af kravet om at udarbejde en FRIA]</w:t>
      </w:r>
      <w:r w:rsidR="006A598B" w:rsidRPr="00F45941">
        <w:rPr>
          <w:lang w:eastAsia="da-DK"/>
        </w:rPr>
        <w:t>.</w:t>
      </w:r>
    </w:p>
    <w:p w14:paraId="02B6F73D" w14:textId="05357E59" w:rsidR="00263BF6" w:rsidRPr="00263BF6" w:rsidRDefault="00263BF6" w:rsidP="00263BF6">
      <w:pPr>
        <w:pStyle w:val="Heading2"/>
        <w:numPr>
          <w:ilvl w:val="1"/>
          <w:numId w:val="13"/>
        </w:numPr>
      </w:pPr>
      <w:bookmarkStart w:id="6" w:name="_Toc161404245"/>
      <w:bookmarkStart w:id="7" w:name="_Toc205135614"/>
      <w:bookmarkEnd w:id="6"/>
      <w:r w:rsidRPr="00263BF6">
        <w:t>Forholdet til konsekvensanalyse vedrørende databeskyttelse</w:t>
      </w:r>
      <w:r w:rsidR="00A7233D">
        <w:t xml:space="preserve"> (DPIA)</w:t>
      </w:r>
      <w:r w:rsidRPr="00263BF6">
        <w:t xml:space="preserve"> efter databeskyttelsesforordningens artikel 35</w:t>
      </w:r>
      <w:bookmarkEnd w:id="7"/>
    </w:p>
    <w:p w14:paraId="403791BD" w14:textId="77777777" w:rsidR="00263BF6" w:rsidRDefault="00263BF6" w:rsidP="00263BF6">
      <w:pPr>
        <w:pStyle w:val="Afsnitmafstand"/>
        <w:rPr>
          <w:lang w:eastAsia="da-DK"/>
        </w:rPr>
      </w:pPr>
      <w:r w:rsidRPr="00956A20">
        <w:rPr>
          <w:highlight w:val="darkGray"/>
          <w:lang w:eastAsia="da-DK"/>
        </w:rPr>
        <w:fldChar w:fldCharType="begin"/>
      </w:r>
      <w:r w:rsidRPr="00956A20">
        <w:rPr>
          <w:highlight w:val="darkGray"/>
          <w:lang w:val="en-US" w:eastAsia="da-DK"/>
        </w:rPr>
        <w:instrText xml:space="preserve"> MACROBUTTON NoName […]</w:instrText>
      </w:r>
      <w:r w:rsidRPr="00956A20">
        <w:rPr>
          <w:highlight w:val="darkGray"/>
          <w:lang w:eastAsia="da-DK"/>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263BF6" w14:paraId="58FD0E97" w14:textId="77777777" w:rsidTr="005B212B">
        <w:tc>
          <w:tcPr>
            <w:tcW w:w="9639" w:type="dxa"/>
            <w:shd w:val="clear" w:color="auto" w:fill="E4E8E9"/>
          </w:tcPr>
          <w:p w14:paraId="585622A5" w14:textId="3493B08B" w:rsidR="00F16719" w:rsidRDefault="00263BF6" w:rsidP="005B212B">
            <w:pPr>
              <w:rPr>
                <w:i/>
                <w:iCs/>
              </w:rPr>
            </w:pPr>
            <w:r w:rsidRPr="00211866">
              <w:rPr>
                <w:i/>
                <w:iCs/>
              </w:rPr>
              <w:t>[</w:t>
            </w:r>
            <w:r w:rsidR="00F16719" w:rsidRPr="00F16719">
              <w:rPr>
                <w:i/>
                <w:iCs/>
              </w:rPr>
              <w:t xml:space="preserve">Hvis nogle af de forpligtelser, </w:t>
            </w:r>
            <w:r w:rsidR="00F16719">
              <w:rPr>
                <w:i/>
                <w:iCs/>
              </w:rPr>
              <w:t xml:space="preserve">som </w:t>
            </w:r>
            <w:proofErr w:type="spellStart"/>
            <w:r w:rsidR="00F16719">
              <w:rPr>
                <w:i/>
                <w:iCs/>
              </w:rPr>
              <w:t>FRIA’en</w:t>
            </w:r>
            <w:proofErr w:type="spellEnd"/>
            <w:r w:rsidR="00F16719">
              <w:rPr>
                <w:i/>
                <w:iCs/>
              </w:rPr>
              <w:t xml:space="preserve"> omfatter</w:t>
            </w:r>
            <w:r w:rsidR="00F16719" w:rsidRPr="00F16719">
              <w:rPr>
                <w:i/>
                <w:iCs/>
              </w:rPr>
              <w:t xml:space="preserve">, allerede er opfyldt </w:t>
            </w:r>
            <w:r w:rsidR="00F16719">
              <w:rPr>
                <w:i/>
                <w:iCs/>
              </w:rPr>
              <w:t xml:space="preserve">ved at udarbejde en </w:t>
            </w:r>
            <w:r w:rsidR="00F16719" w:rsidRPr="00F16719">
              <w:rPr>
                <w:i/>
                <w:iCs/>
              </w:rPr>
              <w:t>konsekvensanalyse vedrørende databeskyttelse</w:t>
            </w:r>
            <w:r w:rsidR="00F16719">
              <w:rPr>
                <w:i/>
                <w:iCs/>
              </w:rPr>
              <w:t xml:space="preserve"> (DPIA) efter</w:t>
            </w:r>
            <w:r w:rsidR="00F16719" w:rsidRPr="00F16719">
              <w:rPr>
                <w:i/>
                <w:iCs/>
              </w:rPr>
              <w:t xml:space="preserve"> artikel 35</w:t>
            </w:r>
            <w:r w:rsidR="00F16719">
              <w:rPr>
                <w:i/>
                <w:iCs/>
              </w:rPr>
              <w:t xml:space="preserve"> i databeskyttelsesforordningen eller </w:t>
            </w:r>
            <w:r w:rsidR="00F16719" w:rsidRPr="00F16719">
              <w:rPr>
                <w:i/>
                <w:iCs/>
              </w:rPr>
              <w:t>artikel 27 i </w:t>
            </w:r>
            <w:r w:rsidR="00F16719">
              <w:rPr>
                <w:i/>
                <w:iCs/>
              </w:rPr>
              <w:t>retshåndhævelsesdirektivet</w:t>
            </w:r>
            <w:r w:rsidR="00F16719">
              <w:rPr>
                <w:rStyle w:val="FootnoteReference"/>
                <w:i/>
                <w:iCs/>
              </w:rPr>
              <w:footnoteReference w:id="2"/>
            </w:r>
            <w:r w:rsidR="00F16719" w:rsidRPr="00F16719">
              <w:rPr>
                <w:i/>
                <w:iCs/>
              </w:rPr>
              <w:t xml:space="preserve">, supplerer </w:t>
            </w:r>
            <w:proofErr w:type="spellStart"/>
            <w:r w:rsidR="00F16719">
              <w:rPr>
                <w:i/>
                <w:iCs/>
              </w:rPr>
              <w:t>FRIA’en</w:t>
            </w:r>
            <w:proofErr w:type="spellEnd"/>
            <w:r w:rsidR="00F16719" w:rsidRPr="00F16719">
              <w:rPr>
                <w:i/>
                <w:iCs/>
              </w:rPr>
              <w:t xml:space="preserve"> den pågældende konsekvensanalyse vedrørende databeskyttelse</w:t>
            </w:r>
            <w:r w:rsidR="00F16719">
              <w:rPr>
                <w:i/>
                <w:iCs/>
              </w:rPr>
              <w:t>, jf. AI-forordningens artikel 27, stk. 4.</w:t>
            </w:r>
          </w:p>
          <w:p w14:paraId="46797EC7" w14:textId="77777777" w:rsidR="00263BF6" w:rsidRPr="00211866" w:rsidRDefault="00263BF6" w:rsidP="005B212B">
            <w:pPr>
              <w:rPr>
                <w:i/>
                <w:iCs/>
              </w:rPr>
            </w:pPr>
          </w:p>
          <w:p w14:paraId="3E017548" w14:textId="3F05045E" w:rsidR="00263BF6" w:rsidRDefault="00263BF6" w:rsidP="005B212B">
            <w:r w:rsidRPr="00211866">
              <w:rPr>
                <w:i/>
                <w:iCs/>
              </w:rPr>
              <w:t>Her skal d</w:t>
            </w:r>
            <w:r w:rsidR="00402D01">
              <w:rPr>
                <w:i/>
                <w:iCs/>
              </w:rPr>
              <w:t>et</w:t>
            </w:r>
            <w:r w:rsidRPr="00211866">
              <w:rPr>
                <w:i/>
                <w:iCs/>
              </w:rPr>
              <w:t xml:space="preserve"> således anføre</w:t>
            </w:r>
            <w:r w:rsidR="00402D01">
              <w:rPr>
                <w:i/>
                <w:iCs/>
              </w:rPr>
              <w:t>s</w:t>
            </w:r>
            <w:r w:rsidRPr="00211866">
              <w:rPr>
                <w:i/>
                <w:iCs/>
              </w:rPr>
              <w:t xml:space="preserve">, om </w:t>
            </w:r>
            <w:proofErr w:type="spellStart"/>
            <w:r w:rsidR="00F16719">
              <w:rPr>
                <w:i/>
                <w:iCs/>
              </w:rPr>
              <w:t>FRIA’en</w:t>
            </w:r>
            <w:proofErr w:type="spellEnd"/>
            <w:r w:rsidRPr="00211866">
              <w:rPr>
                <w:i/>
                <w:iCs/>
              </w:rPr>
              <w:t xml:space="preserve"> sker i sammenhæng med en </w:t>
            </w:r>
            <w:r w:rsidR="00F16719">
              <w:rPr>
                <w:i/>
                <w:iCs/>
              </w:rPr>
              <w:t>DPIA</w:t>
            </w:r>
            <w:r w:rsidRPr="00211866">
              <w:rPr>
                <w:i/>
                <w:iCs/>
              </w:rPr>
              <w:t xml:space="preserve"> eller ej.]</w:t>
            </w:r>
          </w:p>
        </w:tc>
      </w:tr>
    </w:tbl>
    <w:p w14:paraId="7F25A2F9" w14:textId="77777777" w:rsidR="00263BF6" w:rsidRDefault="00263BF6" w:rsidP="00263BF6"/>
    <w:p w14:paraId="61EA2EC7" w14:textId="4022F8DD" w:rsidR="00263BF6" w:rsidRPr="00263BF6" w:rsidRDefault="00263BF6" w:rsidP="00263BF6">
      <w:pPr>
        <w:pStyle w:val="Heading1"/>
        <w:numPr>
          <w:ilvl w:val="0"/>
          <w:numId w:val="13"/>
        </w:numPr>
      </w:pPr>
      <w:bookmarkStart w:id="8" w:name="_Toc205135615"/>
      <w:r w:rsidRPr="00263BF6">
        <w:t>PROCESSEN FOR GENNEMFØRELSEN AF KONSEKVENSANALYSEN</w:t>
      </w:r>
      <w:r w:rsidR="00107391">
        <w:t xml:space="preserve"> vedrørende grundlæggende rettigheder</w:t>
      </w:r>
      <w:bookmarkEnd w:id="8"/>
    </w:p>
    <w:p w14:paraId="7011801A" w14:textId="77777777" w:rsidR="00263BF6" w:rsidRPr="00263BF6" w:rsidRDefault="00263BF6" w:rsidP="00263BF6">
      <w:pPr>
        <w:pStyle w:val="Heading2"/>
        <w:numPr>
          <w:ilvl w:val="1"/>
          <w:numId w:val="13"/>
        </w:numPr>
      </w:pPr>
      <w:bookmarkStart w:id="9" w:name="_Toc205135616"/>
      <w:r w:rsidRPr="00263BF6">
        <w:t>Metode</w:t>
      </w:r>
      <w:bookmarkEnd w:id="9"/>
    </w:p>
    <w:p w14:paraId="6A6C504A" w14:textId="77777777" w:rsidR="00263BF6" w:rsidRPr="00CC5A78" w:rsidRDefault="00263BF6" w:rsidP="00263BF6">
      <w:pPr>
        <w:pStyle w:val="Afsnitmafstand"/>
        <w:rPr>
          <w:lang w:eastAsia="da-DK"/>
        </w:rPr>
      </w:pPr>
      <w:r w:rsidRPr="00CC5A78">
        <w:rPr>
          <w:highlight w:val="darkGray"/>
          <w:lang w:eastAsia="da-DK"/>
        </w:rPr>
        <w:fldChar w:fldCharType="begin"/>
      </w:r>
      <w:r w:rsidRPr="00CC5A78">
        <w:rPr>
          <w:highlight w:val="darkGray"/>
          <w:lang w:val="en-US" w:eastAsia="da-DK"/>
        </w:rPr>
        <w:instrText xml:space="preserve"> MACROBUTTON NoName […]</w:instrText>
      </w:r>
      <w:r w:rsidRPr="00CC5A78">
        <w:rPr>
          <w:highlight w:val="darkGray"/>
          <w:lang w:eastAsia="da-DK"/>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263BF6" w14:paraId="665E4353" w14:textId="77777777" w:rsidTr="005B212B">
        <w:tc>
          <w:tcPr>
            <w:tcW w:w="9639" w:type="dxa"/>
            <w:shd w:val="clear" w:color="auto" w:fill="E4E8E9"/>
          </w:tcPr>
          <w:p w14:paraId="585127FC" w14:textId="7FAF8026" w:rsidR="00263BF6" w:rsidRDefault="00263BF6" w:rsidP="005B212B">
            <w:pPr>
              <w:rPr>
                <w:i/>
                <w:iCs/>
              </w:rPr>
            </w:pPr>
            <w:r>
              <w:rPr>
                <w:i/>
              </w:rPr>
              <w:t>[</w:t>
            </w:r>
            <w:r w:rsidRPr="00D21E4B">
              <w:rPr>
                <w:i/>
              </w:rPr>
              <w:t xml:space="preserve">Her </w:t>
            </w:r>
            <w:r>
              <w:rPr>
                <w:i/>
              </w:rPr>
              <w:t xml:space="preserve">skal metoden </w:t>
            </w:r>
            <w:r w:rsidRPr="00D21E4B">
              <w:rPr>
                <w:i/>
              </w:rPr>
              <w:t xml:space="preserve">for udarbejdelsen af </w:t>
            </w:r>
            <w:proofErr w:type="spellStart"/>
            <w:r w:rsidR="00DD6F91">
              <w:rPr>
                <w:i/>
              </w:rPr>
              <w:t>FRIA’en</w:t>
            </w:r>
            <w:proofErr w:type="spellEnd"/>
            <w:r>
              <w:rPr>
                <w:i/>
              </w:rPr>
              <w:t xml:space="preserve"> nærmere beskrives</w:t>
            </w:r>
            <w:r w:rsidRPr="00D21E4B">
              <w:rPr>
                <w:i/>
              </w:rPr>
              <w:t>. Nedenfor følger et forslag til tekst. Dette skal evt. tilrettes, så det passer med de faktiske omstændigheder</w:t>
            </w:r>
            <w:r w:rsidRPr="00C444DB">
              <w:rPr>
                <w:i/>
                <w:iCs/>
              </w:rPr>
              <w:t>.</w:t>
            </w:r>
          </w:p>
          <w:p w14:paraId="0EC4989A" w14:textId="77777777" w:rsidR="004E7526" w:rsidRDefault="004E7526" w:rsidP="005B212B">
            <w:pPr>
              <w:rPr>
                <w:i/>
                <w:iCs/>
              </w:rPr>
            </w:pPr>
          </w:p>
          <w:p w14:paraId="2E992A17" w14:textId="63575F4E" w:rsidR="00263BF6" w:rsidRDefault="00263BF6" w:rsidP="005B212B">
            <w:pPr>
              <w:rPr>
                <w:i/>
              </w:rPr>
            </w:pPr>
            <w:r w:rsidRPr="005024B8">
              <w:rPr>
                <w:i/>
              </w:rPr>
              <w:t>AI-forordning</w:t>
            </w:r>
            <w:r w:rsidR="00460E83">
              <w:rPr>
                <w:i/>
              </w:rPr>
              <w:t>en</w:t>
            </w:r>
            <w:r w:rsidRPr="005024B8">
              <w:rPr>
                <w:i/>
              </w:rPr>
              <w:t xml:space="preserve"> fastsætter følgende </w:t>
            </w:r>
            <w:r w:rsidR="00AE5C82">
              <w:rPr>
                <w:i/>
              </w:rPr>
              <w:t>seks</w:t>
            </w:r>
            <w:r w:rsidRPr="005024B8">
              <w:rPr>
                <w:i/>
              </w:rPr>
              <w:t xml:space="preserve"> minimumskrav til konsekvensanalysens indhold, jf. forordning</w:t>
            </w:r>
            <w:r w:rsidR="009E6B30">
              <w:rPr>
                <w:i/>
              </w:rPr>
              <w:t>ens</w:t>
            </w:r>
            <w:r w:rsidRPr="005024B8">
              <w:rPr>
                <w:i/>
              </w:rPr>
              <w:t xml:space="preserve"> artikel </w:t>
            </w:r>
            <w:r w:rsidR="00DD6F91">
              <w:rPr>
                <w:i/>
              </w:rPr>
              <w:t>2</w:t>
            </w:r>
            <w:r w:rsidR="00402D01">
              <w:rPr>
                <w:i/>
              </w:rPr>
              <w:t>7, stk. 1</w:t>
            </w:r>
            <w:r w:rsidRPr="005024B8">
              <w:rPr>
                <w:i/>
              </w:rPr>
              <w:t>:</w:t>
            </w:r>
          </w:p>
          <w:p w14:paraId="6A6356EE" w14:textId="77777777" w:rsidR="007C2BDA" w:rsidRDefault="007C2BDA" w:rsidP="005B212B">
            <w:pPr>
              <w:rPr>
                <w:i/>
              </w:rPr>
            </w:pPr>
          </w:p>
          <w:p w14:paraId="51C31EF4" w14:textId="69FE137C" w:rsidR="005A0F52" w:rsidRDefault="006B1428" w:rsidP="00E10D5B">
            <w:pPr>
              <w:pStyle w:val="Punktafsnita"/>
              <w:numPr>
                <w:ilvl w:val="0"/>
                <w:numId w:val="47"/>
              </w:numPr>
              <w:ind w:left="1208" w:hanging="357"/>
              <w:rPr>
                <w:i/>
              </w:rPr>
            </w:pPr>
            <w:r>
              <w:rPr>
                <w:i/>
              </w:rPr>
              <w:t>e</w:t>
            </w:r>
            <w:r w:rsidR="00E10D5B" w:rsidRPr="00E10D5B">
              <w:rPr>
                <w:i/>
              </w:rPr>
              <w:t>n beskrivelse af</w:t>
            </w:r>
            <w:r w:rsidR="00402D01">
              <w:rPr>
                <w:i/>
              </w:rPr>
              <w:t xml:space="preserve"> idriftsætterens </w:t>
            </w:r>
            <w:r w:rsidR="007C2BDA">
              <w:rPr>
                <w:i/>
              </w:rPr>
              <w:t>processer</w:t>
            </w:r>
            <w:r w:rsidR="00402D01">
              <w:rPr>
                <w:i/>
              </w:rPr>
              <w:t xml:space="preserve">, </w:t>
            </w:r>
            <w:r w:rsidR="007C2BDA">
              <w:rPr>
                <w:i/>
              </w:rPr>
              <w:t>i hvilke højrisiko-AI-systemet</w:t>
            </w:r>
            <w:r w:rsidR="00402D01">
              <w:rPr>
                <w:i/>
              </w:rPr>
              <w:t xml:space="preserve"> </w:t>
            </w:r>
            <w:r w:rsidR="007C2BDA">
              <w:rPr>
                <w:i/>
              </w:rPr>
              <w:t xml:space="preserve">vil blive anvendt </w:t>
            </w:r>
            <w:r w:rsidR="00E10D5B" w:rsidRPr="00E10D5B">
              <w:rPr>
                <w:i/>
              </w:rPr>
              <w:t xml:space="preserve">i </w:t>
            </w:r>
            <w:r w:rsidR="007C2BDA">
              <w:rPr>
                <w:i/>
              </w:rPr>
              <w:t>overensstemmelse</w:t>
            </w:r>
            <w:r w:rsidR="00E10D5B" w:rsidRPr="00E10D5B">
              <w:rPr>
                <w:i/>
              </w:rPr>
              <w:t xml:space="preserve"> med det</w:t>
            </w:r>
            <w:r w:rsidR="007C2BDA">
              <w:rPr>
                <w:i/>
              </w:rPr>
              <w:t>s</w:t>
            </w:r>
            <w:r w:rsidR="00E10D5B" w:rsidRPr="00E10D5B">
              <w:rPr>
                <w:i/>
              </w:rPr>
              <w:t xml:space="preserve"> tilsigtede formål</w:t>
            </w:r>
            <w:r>
              <w:rPr>
                <w:i/>
              </w:rPr>
              <w:t>.</w:t>
            </w:r>
          </w:p>
          <w:p w14:paraId="539F668C" w14:textId="01765BC2" w:rsidR="005A0F52" w:rsidRDefault="009902AE" w:rsidP="005A0F52">
            <w:pPr>
              <w:pStyle w:val="Punktafsnita"/>
              <w:numPr>
                <w:ilvl w:val="0"/>
                <w:numId w:val="47"/>
              </w:numPr>
              <w:ind w:left="1208" w:hanging="357"/>
              <w:rPr>
                <w:i/>
              </w:rPr>
            </w:pPr>
            <w:r>
              <w:rPr>
                <w:i/>
              </w:rPr>
              <w:t>e</w:t>
            </w:r>
            <w:r w:rsidR="005A0F52" w:rsidRPr="005A0F52">
              <w:rPr>
                <w:i/>
              </w:rPr>
              <w:t xml:space="preserve">n beskrivelse af den periode og hyppighed, inden for hvilken </w:t>
            </w:r>
            <w:r w:rsidR="00402D01">
              <w:rPr>
                <w:i/>
              </w:rPr>
              <w:t xml:space="preserve">hvert </w:t>
            </w:r>
            <w:r w:rsidR="005A0F52" w:rsidRPr="005A0F52">
              <w:rPr>
                <w:i/>
              </w:rPr>
              <w:t xml:space="preserve">højrisiko-AI-system </w:t>
            </w:r>
            <w:r w:rsidR="00402D01">
              <w:rPr>
                <w:i/>
              </w:rPr>
              <w:t>tilsigtes</w:t>
            </w:r>
            <w:r w:rsidR="005A0F52" w:rsidRPr="005A0F52">
              <w:rPr>
                <w:i/>
              </w:rPr>
              <w:t xml:space="preserve"> anvendt</w:t>
            </w:r>
          </w:p>
          <w:p w14:paraId="7440F089" w14:textId="34AAC24C" w:rsidR="0009267C" w:rsidRDefault="009902AE" w:rsidP="00E10D5B">
            <w:pPr>
              <w:pStyle w:val="Punktafsnita"/>
              <w:numPr>
                <w:ilvl w:val="0"/>
                <w:numId w:val="47"/>
              </w:numPr>
              <w:ind w:left="1208" w:hanging="357"/>
              <w:rPr>
                <w:i/>
              </w:rPr>
            </w:pPr>
            <w:r>
              <w:rPr>
                <w:i/>
              </w:rPr>
              <w:t>d</w:t>
            </w:r>
            <w:r w:rsidR="005A0F52">
              <w:rPr>
                <w:i/>
              </w:rPr>
              <w:t>e k</w:t>
            </w:r>
            <w:r w:rsidR="00E10D5B" w:rsidRPr="0009267C">
              <w:rPr>
                <w:i/>
              </w:rPr>
              <w:t xml:space="preserve">ategorier af fysiske personer og grupper, som </w:t>
            </w:r>
            <w:r w:rsidR="005A0F52">
              <w:rPr>
                <w:i/>
              </w:rPr>
              <w:t>forventes at</w:t>
            </w:r>
            <w:r w:rsidR="00E10D5B" w:rsidRPr="0009267C">
              <w:rPr>
                <w:i/>
              </w:rPr>
              <w:t xml:space="preserve"> blive påvirket af systemets anvendelse i den specifikke kontekst</w:t>
            </w:r>
          </w:p>
          <w:p w14:paraId="28D07988" w14:textId="4106D4BE" w:rsidR="005A0F52" w:rsidRDefault="009902AE" w:rsidP="00E10D5B">
            <w:pPr>
              <w:pStyle w:val="Punktafsnita"/>
              <w:numPr>
                <w:ilvl w:val="0"/>
                <w:numId w:val="47"/>
              </w:numPr>
              <w:ind w:left="1208" w:hanging="357"/>
              <w:rPr>
                <w:i/>
              </w:rPr>
            </w:pPr>
            <w:r>
              <w:rPr>
                <w:i/>
              </w:rPr>
              <w:t>d</w:t>
            </w:r>
            <w:r w:rsidR="00E10D5B" w:rsidRPr="0009267C">
              <w:rPr>
                <w:i/>
              </w:rPr>
              <w:t xml:space="preserve">e specifikke risici for skade, </w:t>
            </w:r>
            <w:r w:rsidR="005A0F52" w:rsidRPr="002E31DC">
              <w:rPr>
                <w:i/>
                <w:iCs w:val="0"/>
              </w:rPr>
              <w:t>der sandsynligvis vil</w:t>
            </w:r>
            <w:r w:rsidR="005A0F52">
              <w:t xml:space="preserve"> </w:t>
            </w:r>
            <w:r w:rsidR="00E10D5B" w:rsidRPr="0009267C">
              <w:rPr>
                <w:i/>
              </w:rPr>
              <w:t xml:space="preserve">påvirke de kategorier af personer </w:t>
            </w:r>
            <w:r w:rsidR="005A0F52">
              <w:rPr>
                <w:i/>
              </w:rPr>
              <w:t>eller</w:t>
            </w:r>
            <w:r w:rsidR="00E10D5B" w:rsidRPr="0009267C">
              <w:rPr>
                <w:i/>
              </w:rPr>
              <w:t xml:space="preserve"> grupper</w:t>
            </w:r>
            <w:r w:rsidR="005A0F52">
              <w:rPr>
                <w:i/>
              </w:rPr>
              <w:t xml:space="preserve"> af personer</w:t>
            </w:r>
            <w:r w:rsidR="00B22956" w:rsidRPr="0009267C">
              <w:rPr>
                <w:i/>
              </w:rPr>
              <w:t xml:space="preserve">, som er identificeret under c), </w:t>
            </w:r>
            <w:r w:rsidR="005A0F52">
              <w:rPr>
                <w:i/>
              </w:rPr>
              <w:t>under hensyntagen til oplysninger</w:t>
            </w:r>
            <w:r w:rsidR="00402D01">
              <w:rPr>
                <w:i/>
              </w:rPr>
              <w:t>ne fra udbyderen, jf.</w:t>
            </w:r>
            <w:r w:rsidR="00E10D5B" w:rsidRPr="0009267C">
              <w:rPr>
                <w:i/>
              </w:rPr>
              <w:t xml:space="preserve"> artikel 13</w:t>
            </w:r>
          </w:p>
          <w:p w14:paraId="495722B5" w14:textId="32BCF12E" w:rsidR="005A0F52" w:rsidRPr="005A0F52" w:rsidRDefault="009902AE" w:rsidP="002E31DC">
            <w:pPr>
              <w:pStyle w:val="Punktafsnita"/>
              <w:numPr>
                <w:ilvl w:val="0"/>
                <w:numId w:val="47"/>
              </w:numPr>
              <w:ind w:left="1208" w:hanging="357"/>
              <w:rPr>
                <w:i/>
              </w:rPr>
            </w:pPr>
            <w:r>
              <w:rPr>
                <w:i/>
              </w:rPr>
              <w:t>e</w:t>
            </w:r>
            <w:r w:rsidR="00E10D5B" w:rsidRPr="005A0F52">
              <w:rPr>
                <w:i/>
              </w:rPr>
              <w:t xml:space="preserve">n beskrivelse af </w:t>
            </w:r>
            <w:r w:rsidR="005A0F52" w:rsidRPr="005A0F52">
              <w:rPr>
                <w:i/>
              </w:rPr>
              <w:t>gennemførelsen af foranstaltninger til menneskelig</w:t>
            </w:r>
            <w:r w:rsidR="00402D01">
              <w:rPr>
                <w:i/>
              </w:rPr>
              <w:t>t</w:t>
            </w:r>
            <w:r w:rsidR="005A0F52" w:rsidRPr="005A0F52">
              <w:rPr>
                <w:i/>
              </w:rPr>
              <w:t xml:space="preserve"> </w:t>
            </w:r>
            <w:r w:rsidR="00402D01">
              <w:rPr>
                <w:i/>
              </w:rPr>
              <w:t xml:space="preserve">tilsyn </w:t>
            </w:r>
            <w:r w:rsidR="00402D01" w:rsidRPr="005A0F52">
              <w:rPr>
                <w:i/>
              </w:rPr>
              <w:t>i</w:t>
            </w:r>
            <w:r w:rsidR="005A0F52" w:rsidRPr="005A0F52">
              <w:rPr>
                <w:i/>
              </w:rPr>
              <w:t xml:space="preserve"> overensstemmelse med brugsanvisningen</w:t>
            </w:r>
          </w:p>
          <w:p w14:paraId="47CD2F34" w14:textId="792A6110" w:rsidR="00E10D5B" w:rsidRPr="005A0F52" w:rsidRDefault="009902AE" w:rsidP="002E31DC">
            <w:pPr>
              <w:pStyle w:val="Punktafsnita"/>
              <w:numPr>
                <w:ilvl w:val="0"/>
                <w:numId w:val="47"/>
              </w:numPr>
              <w:ind w:left="1208" w:hanging="357"/>
              <w:rPr>
                <w:i/>
              </w:rPr>
            </w:pPr>
            <w:r>
              <w:rPr>
                <w:i/>
              </w:rPr>
              <w:t>d</w:t>
            </w:r>
            <w:r w:rsidR="00E10D5B" w:rsidRPr="005A0F52">
              <w:rPr>
                <w:i/>
              </w:rPr>
              <w:t xml:space="preserve">e </w:t>
            </w:r>
            <w:r w:rsidR="005A0F52" w:rsidRPr="005A0F52">
              <w:rPr>
                <w:i/>
              </w:rPr>
              <w:t>foranstaltninger, der skal træffes, hvis disse risici opstår, herunder ordningerne for intern ledelse og klagemekanismer.</w:t>
            </w:r>
          </w:p>
          <w:p w14:paraId="6B92F41A" w14:textId="0206B75E" w:rsidR="00263BF6" w:rsidRDefault="00460E83" w:rsidP="009E6B30">
            <w:pPr>
              <w:pStyle w:val="Punktafsnita"/>
              <w:contextualSpacing/>
              <w:rPr>
                <w:i/>
                <w:lang w:eastAsia="da-DK"/>
              </w:rPr>
            </w:pPr>
            <w:r>
              <w:rPr>
                <w:lang w:eastAsia="da-DK"/>
              </w:rPr>
              <w:t>AI-f</w:t>
            </w:r>
            <w:r w:rsidR="00263BF6" w:rsidRPr="00284A2F">
              <w:rPr>
                <w:lang w:eastAsia="da-DK"/>
              </w:rPr>
              <w:t>orordning</w:t>
            </w:r>
            <w:r>
              <w:rPr>
                <w:lang w:eastAsia="da-DK"/>
              </w:rPr>
              <w:t>en</w:t>
            </w:r>
            <w:r w:rsidR="00263BF6" w:rsidRPr="00284A2F">
              <w:rPr>
                <w:lang w:eastAsia="da-DK"/>
              </w:rPr>
              <w:t xml:space="preserve"> fastsætter </w:t>
            </w:r>
            <w:r>
              <w:rPr>
                <w:lang w:eastAsia="da-DK"/>
              </w:rPr>
              <w:t xml:space="preserve">derudover </w:t>
            </w:r>
            <w:r w:rsidR="00263BF6" w:rsidRPr="00284A2F">
              <w:rPr>
                <w:lang w:eastAsia="da-DK"/>
              </w:rPr>
              <w:t xml:space="preserve">en række krav til højrisiko-AI-systemer i </w:t>
            </w:r>
            <w:r w:rsidR="00105B1D">
              <w:rPr>
                <w:lang w:eastAsia="da-DK"/>
              </w:rPr>
              <w:t>AI-</w:t>
            </w:r>
            <w:r w:rsidR="002D758F">
              <w:rPr>
                <w:lang w:eastAsia="da-DK"/>
              </w:rPr>
              <w:t xml:space="preserve">forordningens afdeling </w:t>
            </w:r>
            <w:r w:rsidR="00263BF6" w:rsidRPr="00284A2F">
              <w:rPr>
                <w:lang w:eastAsia="da-DK"/>
              </w:rPr>
              <w:t>2, som navnlig udbyderen er forpligtiget til at opfylde.</w:t>
            </w:r>
            <w:r w:rsidR="00D41776">
              <w:rPr>
                <w:lang w:eastAsia="da-DK"/>
              </w:rPr>
              <w:t xml:space="preserve"> </w:t>
            </w:r>
            <w:r w:rsidR="00E018BB">
              <w:rPr>
                <w:lang w:eastAsia="da-DK"/>
              </w:rPr>
              <w:t>Kommunen</w:t>
            </w:r>
            <w:r w:rsidR="00E018BB" w:rsidRPr="00D41776">
              <w:rPr>
                <w:lang w:eastAsia="da-DK"/>
              </w:rPr>
              <w:t xml:space="preserve"> </w:t>
            </w:r>
            <w:r w:rsidR="00263BF6" w:rsidRPr="00D41776">
              <w:rPr>
                <w:lang w:eastAsia="da-DK"/>
              </w:rPr>
              <w:t xml:space="preserve">er </w:t>
            </w:r>
            <w:r w:rsidR="00E018BB">
              <w:rPr>
                <w:lang w:eastAsia="da-DK"/>
              </w:rPr>
              <w:t xml:space="preserve">således </w:t>
            </w:r>
            <w:r w:rsidR="00263BF6" w:rsidRPr="00D41776">
              <w:rPr>
                <w:lang w:eastAsia="da-DK"/>
              </w:rPr>
              <w:t xml:space="preserve">bl.a. i medfør af </w:t>
            </w:r>
            <w:r w:rsidR="009F6808">
              <w:rPr>
                <w:lang w:eastAsia="da-DK"/>
              </w:rPr>
              <w:t>forordningens</w:t>
            </w:r>
            <w:r w:rsidR="00263BF6" w:rsidRPr="00D41776">
              <w:rPr>
                <w:lang w:eastAsia="da-DK"/>
              </w:rPr>
              <w:t xml:space="preserve"> artikel 9 forpligtiget til at oprette og gennemføre et </w:t>
            </w:r>
            <w:r w:rsidR="00263BF6" w:rsidRPr="00D41776">
              <w:rPr>
                <w:u w:val="single"/>
                <w:lang w:eastAsia="da-DK"/>
              </w:rPr>
              <w:t>risikostyringssystem</w:t>
            </w:r>
            <w:r w:rsidR="00263BF6" w:rsidRPr="00D41776">
              <w:rPr>
                <w:lang w:eastAsia="da-DK"/>
              </w:rPr>
              <w:t>, der dokumenteres og vedligeholdes i hele AI-systemets livscyklus, og som omfatter følgende:</w:t>
            </w:r>
            <w:r w:rsidR="00764B24" w:rsidRPr="00D41776">
              <w:rPr>
                <w:i/>
                <w:lang w:eastAsia="da-DK"/>
              </w:rPr>
              <w:t xml:space="preserve"> </w:t>
            </w:r>
          </w:p>
          <w:p w14:paraId="1E01893C" w14:textId="77777777" w:rsidR="002E31DC" w:rsidRDefault="002E31DC" w:rsidP="009E6B30">
            <w:pPr>
              <w:pStyle w:val="Punktafsnita"/>
              <w:contextualSpacing/>
              <w:rPr>
                <w:i/>
                <w:lang w:eastAsia="da-DK"/>
              </w:rPr>
            </w:pPr>
          </w:p>
          <w:p w14:paraId="7FAB82FA" w14:textId="5C63F698" w:rsidR="00263BF6" w:rsidRPr="00D41776" w:rsidRDefault="002D758F" w:rsidP="00304B7D">
            <w:pPr>
              <w:pStyle w:val="Punktafsnita"/>
              <w:numPr>
                <w:ilvl w:val="0"/>
                <w:numId w:val="41"/>
              </w:numPr>
              <w:rPr>
                <w:i/>
                <w:iCs w:val="0"/>
              </w:rPr>
            </w:pPr>
            <w:r>
              <w:rPr>
                <w:i/>
                <w:iCs w:val="0"/>
              </w:rPr>
              <w:t>k</w:t>
            </w:r>
            <w:r w:rsidR="00263BF6" w:rsidRPr="00D41776">
              <w:rPr>
                <w:i/>
                <w:iCs w:val="0"/>
              </w:rPr>
              <w:t>ortlægning</w:t>
            </w:r>
            <w:r w:rsidR="00E804A7" w:rsidRPr="00D41776">
              <w:rPr>
                <w:i/>
                <w:iCs w:val="0"/>
              </w:rPr>
              <w:t xml:space="preserve"> og analyse </w:t>
            </w:r>
            <w:r w:rsidR="00263BF6" w:rsidRPr="00D41776">
              <w:rPr>
                <w:i/>
                <w:iCs w:val="0"/>
              </w:rPr>
              <w:t>af kendte og med rimelighed forudsigelige risici, som højrisiko-AI-systemet kan udgøre for sundhed</w:t>
            </w:r>
            <w:r w:rsidR="0003414C">
              <w:rPr>
                <w:i/>
                <w:iCs w:val="0"/>
              </w:rPr>
              <w:t>en</w:t>
            </w:r>
            <w:r w:rsidR="0009267C" w:rsidRPr="00D41776">
              <w:rPr>
                <w:i/>
                <w:iCs w:val="0"/>
              </w:rPr>
              <w:t>,</w:t>
            </w:r>
            <w:r w:rsidR="00263BF6" w:rsidRPr="00D41776">
              <w:rPr>
                <w:i/>
                <w:iCs w:val="0"/>
              </w:rPr>
              <w:t xml:space="preserve"> sikkerhed</w:t>
            </w:r>
            <w:r w:rsidR="0003414C">
              <w:rPr>
                <w:i/>
                <w:iCs w:val="0"/>
              </w:rPr>
              <w:t>en</w:t>
            </w:r>
            <w:r w:rsidR="0009267C" w:rsidRPr="00D41776">
              <w:rPr>
                <w:i/>
                <w:iCs w:val="0"/>
              </w:rPr>
              <w:t xml:space="preserve"> eller</w:t>
            </w:r>
            <w:r w:rsidR="0003414C">
              <w:rPr>
                <w:i/>
                <w:iCs w:val="0"/>
              </w:rPr>
              <w:t xml:space="preserve"> de</w:t>
            </w:r>
            <w:r w:rsidR="0009267C" w:rsidRPr="00D41776">
              <w:rPr>
                <w:i/>
                <w:iCs w:val="0"/>
              </w:rPr>
              <w:t xml:space="preserve"> </w:t>
            </w:r>
            <w:r w:rsidR="00263BF6" w:rsidRPr="00D41776">
              <w:rPr>
                <w:i/>
                <w:iCs w:val="0"/>
              </w:rPr>
              <w:t>grundlæggende rettigheder, når højrisiko-AI-systemet anvendes i overensstemmelse med dets tilsigtede formål</w:t>
            </w:r>
          </w:p>
          <w:p w14:paraId="4B7196B3" w14:textId="22261271" w:rsidR="00304B7D" w:rsidRPr="00304B7D" w:rsidRDefault="002D758F" w:rsidP="00304B7D">
            <w:pPr>
              <w:pStyle w:val="Punktafsnita"/>
              <w:numPr>
                <w:ilvl w:val="0"/>
                <w:numId w:val="41"/>
              </w:numPr>
              <w:rPr>
                <w:i/>
              </w:rPr>
            </w:pPr>
            <w:r>
              <w:rPr>
                <w:i/>
              </w:rPr>
              <w:t>v</w:t>
            </w:r>
            <w:r w:rsidR="00304B7D" w:rsidRPr="00304B7D">
              <w:rPr>
                <w:i/>
              </w:rPr>
              <w:t>urdering og evaluering af de</w:t>
            </w:r>
            <w:r w:rsidR="00304B7D">
              <w:rPr>
                <w:i/>
              </w:rPr>
              <w:t xml:space="preserve"> </w:t>
            </w:r>
            <w:r w:rsidR="00304B7D" w:rsidRPr="00304B7D">
              <w:rPr>
                <w:i/>
              </w:rPr>
              <w:t>risici, der kan opstå, når højrisiko-AI</w:t>
            </w:r>
            <w:r w:rsidR="00304B7D">
              <w:rPr>
                <w:i/>
              </w:rPr>
              <w:t>-</w:t>
            </w:r>
            <w:r w:rsidR="00304B7D" w:rsidRPr="00304B7D">
              <w:rPr>
                <w:i/>
              </w:rPr>
              <w:t>systemet</w:t>
            </w:r>
            <w:r w:rsidR="00304B7D">
              <w:rPr>
                <w:i/>
              </w:rPr>
              <w:t xml:space="preserve"> </w:t>
            </w:r>
            <w:r w:rsidR="00304B7D" w:rsidRPr="00304B7D">
              <w:rPr>
                <w:i/>
              </w:rPr>
              <w:t>anvendes i overensstemmelse</w:t>
            </w:r>
            <w:r w:rsidR="00304B7D">
              <w:rPr>
                <w:i/>
              </w:rPr>
              <w:t xml:space="preserve"> </w:t>
            </w:r>
            <w:r w:rsidR="00304B7D" w:rsidRPr="00304B7D">
              <w:rPr>
                <w:i/>
              </w:rPr>
              <w:t>med dets tilsigtede formål og ved</w:t>
            </w:r>
            <w:r w:rsidR="00304B7D">
              <w:rPr>
                <w:i/>
              </w:rPr>
              <w:t xml:space="preserve"> </w:t>
            </w:r>
            <w:r w:rsidR="00304B7D" w:rsidRPr="00304B7D">
              <w:rPr>
                <w:i/>
              </w:rPr>
              <w:t>fejlanvendelse, der med rimelighed kan</w:t>
            </w:r>
            <w:r w:rsidR="00304B7D">
              <w:rPr>
                <w:i/>
              </w:rPr>
              <w:t xml:space="preserve"> forudses</w:t>
            </w:r>
          </w:p>
          <w:p w14:paraId="71CCA2A2" w14:textId="37861888" w:rsidR="00263BF6" w:rsidRPr="0009267C" w:rsidRDefault="002D758F" w:rsidP="00D41776">
            <w:pPr>
              <w:pStyle w:val="Punktafsnita"/>
              <w:numPr>
                <w:ilvl w:val="0"/>
                <w:numId w:val="41"/>
              </w:numPr>
              <w:rPr>
                <w:i/>
              </w:rPr>
            </w:pPr>
            <w:r>
              <w:rPr>
                <w:i/>
              </w:rPr>
              <w:t>e</w:t>
            </w:r>
            <w:r w:rsidR="00263BF6" w:rsidRPr="0009267C">
              <w:rPr>
                <w:i/>
              </w:rPr>
              <w:t xml:space="preserve">valuering af </w:t>
            </w:r>
            <w:r w:rsidR="00304B7D">
              <w:rPr>
                <w:i/>
              </w:rPr>
              <w:t>andre</w:t>
            </w:r>
            <w:r w:rsidR="00304B7D" w:rsidRPr="0009267C">
              <w:rPr>
                <w:i/>
              </w:rPr>
              <w:t xml:space="preserve"> </w:t>
            </w:r>
            <w:r w:rsidR="00263BF6" w:rsidRPr="0009267C">
              <w:rPr>
                <w:i/>
              </w:rPr>
              <w:t>risi</w:t>
            </w:r>
            <w:r>
              <w:rPr>
                <w:i/>
              </w:rPr>
              <w:t xml:space="preserve">ci, der kan opstå, på grundlag af analyse </w:t>
            </w:r>
            <w:r w:rsidR="00263BF6" w:rsidRPr="0009267C">
              <w:rPr>
                <w:i/>
              </w:rPr>
              <w:t xml:space="preserve">af data indsamlet fra systemet til overvågning efter omsætningen, jf. artikel </w:t>
            </w:r>
            <w:r>
              <w:rPr>
                <w:i/>
              </w:rPr>
              <w:t>72</w:t>
            </w:r>
          </w:p>
          <w:p w14:paraId="26065C24" w14:textId="66167C1B" w:rsidR="0003414C" w:rsidRDefault="002D758F" w:rsidP="00C90D7B">
            <w:pPr>
              <w:pStyle w:val="Punktafsnita"/>
              <w:numPr>
                <w:ilvl w:val="0"/>
                <w:numId w:val="41"/>
              </w:numPr>
              <w:rPr>
                <w:i/>
              </w:rPr>
            </w:pPr>
            <w:r>
              <w:rPr>
                <w:i/>
              </w:rPr>
              <w:lastRenderedPageBreak/>
              <w:t>v</w:t>
            </w:r>
            <w:r w:rsidR="0047527E" w:rsidRPr="0003414C">
              <w:rPr>
                <w:i/>
              </w:rPr>
              <w:t xml:space="preserve">edtagelse af </w:t>
            </w:r>
            <w:r w:rsidR="0003414C" w:rsidRPr="0003414C">
              <w:rPr>
                <w:i/>
              </w:rPr>
              <w:t xml:space="preserve">passende </w:t>
            </w:r>
            <w:r w:rsidR="00263BF6" w:rsidRPr="0003414C">
              <w:rPr>
                <w:i/>
              </w:rPr>
              <w:t xml:space="preserve">og målrettede risikostyringsforanstaltninger, </w:t>
            </w:r>
            <w:r w:rsidR="0003414C" w:rsidRPr="0003414C">
              <w:rPr>
                <w:i/>
              </w:rPr>
              <w:t xml:space="preserve">der </w:t>
            </w:r>
            <w:r w:rsidR="00263BF6" w:rsidRPr="0003414C">
              <w:rPr>
                <w:i/>
              </w:rPr>
              <w:t>har til formål at imødegå de risici, der er identificeret i henhold til litra a)</w:t>
            </w:r>
            <w:r w:rsidR="0003414C">
              <w:rPr>
                <w:i/>
              </w:rPr>
              <w:t>.</w:t>
            </w:r>
          </w:p>
          <w:p w14:paraId="196D1C72" w14:textId="22A65BE6" w:rsidR="00EF1C6A" w:rsidRDefault="00263BF6" w:rsidP="00C83FF9">
            <w:pPr>
              <w:pStyle w:val="Punktafsnita"/>
              <w:rPr>
                <w:lang w:eastAsia="da-DK"/>
              </w:rPr>
            </w:pPr>
            <w:r w:rsidRPr="00284A2F">
              <w:rPr>
                <w:lang w:eastAsia="da-DK"/>
              </w:rPr>
              <w:t>Derudover skal udbyderen</w:t>
            </w:r>
            <w:r w:rsidR="00144B24">
              <w:rPr>
                <w:lang w:eastAsia="da-DK"/>
              </w:rPr>
              <w:t xml:space="preserve"> efter AI-forordningens artikel 11</w:t>
            </w:r>
            <w:r w:rsidRPr="00284A2F">
              <w:rPr>
                <w:lang w:eastAsia="da-DK"/>
              </w:rPr>
              <w:t xml:space="preserve"> udarbejde </w:t>
            </w:r>
            <w:r w:rsidRPr="0003414C">
              <w:rPr>
                <w:u w:val="single"/>
                <w:lang w:eastAsia="da-DK"/>
              </w:rPr>
              <w:t>teknisk dokumentation</w:t>
            </w:r>
            <w:r w:rsidRPr="00284A2F">
              <w:rPr>
                <w:lang w:eastAsia="da-DK"/>
              </w:rPr>
              <w:t xml:space="preserve">, der påviser, at alle krav, der er fastsat i </w:t>
            </w:r>
            <w:r w:rsidR="00082289">
              <w:rPr>
                <w:lang w:eastAsia="da-DK"/>
              </w:rPr>
              <w:t>AI-</w:t>
            </w:r>
            <w:r w:rsidR="00D41776">
              <w:rPr>
                <w:lang w:eastAsia="da-DK"/>
              </w:rPr>
              <w:t>forordningens</w:t>
            </w:r>
            <w:r w:rsidR="00D41776" w:rsidRPr="00284A2F">
              <w:rPr>
                <w:lang w:eastAsia="da-DK"/>
              </w:rPr>
              <w:t xml:space="preserve"> </w:t>
            </w:r>
            <w:r w:rsidR="002D758F">
              <w:rPr>
                <w:lang w:eastAsia="da-DK"/>
              </w:rPr>
              <w:t>afdeling 2</w:t>
            </w:r>
            <w:r w:rsidR="00D41776">
              <w:rPr>
                <w:lang w:eastAsia="da-DK"/>
              </w:rPr>
              <w:t>,</w:t>
            </w:r>
            <w:r w:rsidRPr="00284A2F">
              <w:rPr>
                <w:lang w:eastAsia="da-DK"/>
              </w:rPr>
              <w:t xml:space="preserve"> er overholdt. Den tekniske dokumentation skal som minimum indeholde de i bilag IV (Teknisk dokumentation</w:t>
            </w:r>
            <w:r w:rsidR="0049651F">
              <w:rPr>
                <w:lang w:eastAsia="da-DK"/>
              </w:rPr>
              <w:t xml:space="preserve"> omhandlet i artikel 11, stk. 1</w:t>
            </w:r>
            <w:r w:rsidRPr="00284A2F">
              <w:rPr>
                <w:lang w:eastAsia="da-DK"/>
              </w:rPr>
              <w:t>) fastsatte elementer</w:t>
            </w:r>
            <w:r w:rsidR="00EF1C6A">
              <w:rPr>
                <w:lang w:eastAsia="da-DK"/>
              </w:rPr>
              <w:t>. S</w:t>
            </w:r>
            <w:r w:rsidRPr="00284A2F">
              <w:rPr>
                <w:lang w:eastAsia="da-DK"/>
              </w:rPr>
              <w:t>må og mellemstore virksomheder (SMV'er)</w:t>
            </w:r>
            <w:r w:rsidR="0049651F">
              <w:rPr>
                <w:lang w:eastAsia="da-DK"/>
              </w:rPr>
              <w:t>, herunder iværksætter</w:t>
            </w:r>
            <w:r w:rsidRPr="00284A2F">
              <w:rPr>
                <w:lang w:eastAsia="da-DK"/>
              </w:rPr>
              <w:t>virksomheder,</w:t>
            </w:r>
            <w:r w:rsidR="00EF1C6A">
              <w:rPr>
                <w:lang w:eastAsia="da-DK"/>
              </w:rPr>
              <w:t xml:space="preserve"> kan dog fremlægge de elementer i den tekniske dokumentation, der er anført i bilag IV, på en forenklet måde. </w:t>
            </w:r>
          </w:p>
          <w:p w14:paraId="4AEA6D86" w14:textId="09E8F019" w:rsidR="00263BF6" w:rsidRPr="00284A2F" w:rsidRDefault="00263BF6" w:rsidP="00C83FF9">
            <w:pPr>
              <w:pStyle w:val="Punktafsnita"/>
              <w:rPr>
                <w:lang w:eastAsia="da-DK"/>
              </w:rPr>
            </w:pPr>
            <w:r w:rsidRPr="00284A2F">
              <w:rPr>
                <w:lang w:eastAsia="da-DK"/>
              </w:rPr>
              <w:t>Den tekniske dokumentation vil bl.a. indeholde en detaljeret beskrivelse af risikostyringssystemet i overensstemmelse med artikel 9.</w:t>
            </w:r>
          </w:p>
          <w:p w14:paraId="1E78838D" w14:textId="1B7D9402" w:rsidR="00263BF6" w:rsidRPr="00284A2F" w:rsidRDefault="00263BF6" w:rsidP="00263BF6">
            <w:pPr>
              <w:pStyle w:val="Afsnitmafstand"/>
              <w:rPr>
                <w:lang w:eastAsia="da-DK"/>
              </w:rPr>
            </w:pPr>
            <w:r w:rsidRPr="00284A2F">
              <w:rPr>
                <w:lang w:eastAsia="da-DK"/>
              </w:rPr>
              <w:t xml:space="preserve">Det fremgår derudover af </w:t>
            </w:r>
            <w:r w:rsidR="00D005E5">
              <w:rPr>
                <w:lang w:eastAsia="da-DK"/>
              </w:rPr>
              <w:t>AI-</w:t>
            </w:r>
            <w:r w:rsidRPr="00284A2F">
              <w:rPr>
                <w:lang w:eastAsia="da-DK"/>
              </w:rPr>
              <w:t>forordning</w:t>
            </w:r>
            <w:r w:rsidR="009F6808">
              <w:rPr>
                <w:lang w:eastAsia="da-DK"/>
              </w:rPr>
              <w:t>ens</w:t>
            </w:r>
            <w:r w:rsidRPr="00284A2F">
              <w:rPr>
                <w:lang w:eastAsia="da-DK"/>
              </w:rPr>
              <w:t xml:space="preserve"> artikel 13, stk. 2, at udbyderen af et højrisiko-AI-system er forpligtiget til at udarbejde en </w:t>
            </w:r>
            <w:r w:rsidRPr="00C82A5F">
              <w:rPr>
                <w:u w:val="single"/>
                <w:lang w:eastAsia="da-DK"/>
              </w:rPr>
              <w:t>brugsanvisning</w:t>
            </w:r>
            <w:r w:rsidRPr="00284A2F">
              <w:rPr>
                <w:lang w:eastAsia="da-DK"/>
              </w:rPr>
              <w:t xml:space="preserve"> med </w:t>
            </w:r>
            <w:r w:rsidR="00191C86">
              <w:rPr>
                <w:lang w:eastAsia="da-DK"/>
              </w:rPr>
              <w:t>kortfattede, fuldstændige, korrekte og klare</w:t>
            </w:r>
            <w:r w:rsidRPr="00284A2F">
              <w:rPr>
                <w:lang w:eastAsia="da-DK"/>
              </w:rPr>
              <w:t xml:space="preserve"> oplysninger om AI-systemet, </w:t>
            </w:r>
            <w:r w:rsidR="00475E29">
              <w:rPr>
                <w:lang w:eastAsia="da-DK"/>
              </w:rPr>
              <w:t>som</w:t>
            </w:r>
            <w:r w:rsidRPr="00284A2F">
              <w:rPr>
                <w:lang w:eastAsia="da-DK"/>
              </w:rPr>
              <w:t xml:space="preserve"> er relevante, tilgængelige og forståelige for </w:t>
            </w:r>
            <w:r w:rsidR="00191C86">
              <w:rPr>
                <w:lang w:eastAsia="da-DK"/>
              </w:rPr>
              <w:t>idriftsætterne</w:t>
            </w:r>
            <w:r w:rsidRPr="00284A2F">
              <w:rPr>
                <w:lang w:eastAsia="da-DK"/>
              </w:rPr>
              <w:t>.</w:t>
            </w:r>
          </w:p>
          <w:p w14:paraId="105B71D9" w14:textId="232ACD96" w:rsidR="00263BF6" w:rsidRPr="00284A2F" w:rsidRDefault="00263BF6" w:rsidP="00263BF6">
            <w:pPr>
              <w:pStyle w:val="Afsnitmafstand"/>
              <w:rPr>
                <w:lang w:eastAsia="da-DK"/>
              </w:rPr>
            </w:pPr>
            <w:r w:rsidRPr="00284A2F">
              <w:rPr>
                <w:lang w:eastAsia="da-DK"/>
              </w:rPr>
              <w:t xml:space="preserve">Der er i artikel 13, stk. 3, fastsat følgende </w:t>
            </w:r>
            <w:r w:rsidR="00191C86">
              <w:rPr>
                <w:lang w:eastAsia="da-DK"/>
              </w:rPr>
              <w:t>minimums</w:t>
            </w:r>
            <w:r w:rsidRPr="00284A2F">
              <w:rPr>
                <w:lang w:eastAsia="da-DK"/>
              </w:rPr>
              <w:t xml:space="preserve">krav til udbyderen af AI-systemet, i forhold til hvilke oplysninger en sådan </w:t>
            </w:r>
            <w:r w:rsidRPr="00A81343">
              <w:rPr>
                <w:u w:val="single"/>
                <w:lang w:eastAsia="da-DK"/>
              </w:rPr>
              <w:t>brugsanvisning</w:t>
            </w:r>
            <w:r w:rsidRPr="00284A2F">
              <w:rPr>
                <w:lang w:eastAsia="da-DK"/>
              </w:rPr>
              <w:t xml:space="preserve"> </w:t>
            </w:r>
            <w:r w:rsidR="00191C86">
              <w:rPr>
                <w:lang w:eastAsia="da-DK"/>
              </w:rPr>
              <w:t>skal indeholde</w:t>
            </w:r>
            <w:r w:rsidRPr="00284A2F">
              <w:rPr>
                <w:lang w:eastAsia="da-DK"/>
              </w:rPr>
              <w:t>:</w:t>
            </w:r>
          </w:p>
          <w:p w14:paraId="583A2E73" w14:textId="501EA9B5" w:rsidR="00263BF6" w:rsidRPr="00597C6A" w:rsidRDefault="00191C86" w:rsidP="00597C6A">
            <w:pPr>
              <w:pStyle w:val="Punktafsnita"/>
              <w:numPr>
                <w:ilvl w:val="0"/>
                <w:numId w:val="45"/>
              </w:numPr>
              <w:rPr>
                <w:i/>
                <w:iCs w:val="0"/>
              </w:rPr>
            </w:pPr>
            <w:r>
              <w:rPr>
                <w:i/>
              </w:rPr>
              <w:t>i</w:t>
            </w:r>
            <w:r w:rsidR="00263BF6" w:rsidRPr="00263BF6">
              <w:rPr>
                <w:i/>
              </w:rPr>
              <w:t>dentitet på og kontaktoplysninger for udbyderen og dennes eventuelle bemyndigede repræsentant</w:t>
            </w:r>
          </w:p>
          <w:p w14:paraId="4B14DEB9" w14:textId="07C1D28D" w:rsidR="00263BF6" w:rsidRPr="00263BF6" w:rsidRDefault="00191C86" w:rsidP="00475E29">
            <w:pPr>
              <w:pStyle w:val="Punktafsnita"/>
              <w:numPr>
                <w:ilvl w:val="0"/>
                <w:numId w:val="41"/>
              </w:numPr>
              <w:rPr>
                <w:i/>
              </w:rPr>
            </w:pPr>
            <w:r>
              <w:rPr>
                <w:i/>
              </w:rPr>
              <w:t>h</w:t>
            </w:r>
            <w:r w:rsidR="00263BF6" w:rsidRPr="00263BF6">
              <w:rPr>
                <w:i/>
              </w:rPr>
              <w:t>øjrisiko-AI-systemets egenskaber, kapacitet og begrænsninger for dets ydeevne, herunder:</w:t>
            </w:r>
          </w:p>
          <w:p w14:paraId="7AB13D17" w14:textId="31B72AD7" w:rsidR="00263BF6" w:rsidRDefault="00860169" w:rsidP="00475E29">
            <w:pPr>
              <w:pStyle w:val="Punktafsniti"/>
              <w:numPr>
                <w:ilvl w:val="1"/>
                <w:numId w:val="41"/>
              </w:numPr>
              <w:spacing w:after="0"/>
              <w:rPr>
                <w:i/>
              </w:rPr>
            </w:pPr>
            <w:r>
              <w:rPr>
                <w:i/>
              </w:rPr>
              <w:t>det</w:t>
            </w:r>
            <w:r w:rsidRPr="00263BF6">
              <w:rPr>
                <w:i/>
              </w:rPr>
              <w:t xml:space="preserve"> </w:t>
            </w:r>
            <w:r w:rsidR="00263BF6" w:rsidRPr="00263BF6">
              <w:rPr>
                <w:i/>
              </w:rPr>
              <w:t>tilsigtede formål</w:t>
            </w:r>
          </w:p>
          <w:p w14:paraId="2004486F" w14:textId="77777777" w:rsidR="00082289" w:rsidRPr="00263BF6" w:rsidRDefault="00082289" w:rsidP="00082289">
            <w:pPr>
              <w:pStyle w:val="Punktafsniti"/>
              <w:numPr>
                <w:ilvl w:val="0"/>
                <w:numId w:val="0"/>
              </w:numPr>
              <w:spacing w:after="0"/>
              <w:ind w:left="2410"/>
              <w:rPr>
                <w:i/>
              </w:rPr>
            </w:pPr>
          </w:p>
          <w:p w14:paraId="7C818C0B" w14:textId="13FB2E46" w:rsidR="00263BF6" w:rsidRDefault="00263BF6" w:rsidP="00475E29">
            <w:pPr>
              <w:pStyle w:val="Punktafsniti"/>
              <w:numPr>
                <w:ilvl w:val="1"/>
                <w:numId w:val="41"/>
              </w:numPr>
              <w:spacing w:after="0"/>
              <w:rPr>
                <w:i/>
              </w:rPr>
            </w:pPr>
            <w:r w:rsidRPr="00263BF6">
              <w:rPr>
                <w:i/>
              </w:rPr>
              <w:t>det niveau af nøjagtighed,</w:t>
            </w:r>
            <w:r w:rsidR="00860169">
              <w:rPr>
                <w:i/>
              </w:rPr>
              <w:t xml:space="preserve"> herunder systemets parametre,</w:t>
            </w:r>
            <w:r w:rsidRPr="00263BF6">
              <w:rPr>
                <w:i/>
              </w:rPr>
              <w:t xml:space="preserve"> robusthed og cybersikkerhed, jf. artikel 15, i forhold til hvilket højrisiko-AI-systemet er </w:t>
            </w:r>
            <w:r w:rsidR="00191C86">
              <w:rPr>
                <w:i/>
              </w:rPr>
              <w:t>afprøvet</w:t>
            </w:r>
            <w:r w:rsidRPr="00263BF6">
              <w:rPr>
                <w:i/>
              </w:rPr>
              <w:t xml:space="preserve"> og valideret, og som kan forventes, samt alle kendte og forudsigelige omstændigheder, der kan have indvirkning på det forventede niveau af nøjagtighed, robusthed og cybersikkerhed</w:t>
            </w:r>
          </w:p>
          <w:p w14:paraId="298393D6" w14:textId="77777777" w:rsidR="00082289" w:rsidRPr="00263BF6" w:rsidRDefault="00082289" w:rsidP="00082289">
            <w:pPr>
              <w:pStyle w:val="Punktafsniti"/>
              <w:numPr>
                <w:ilvl w:val="0"/>
                <w:numId w:val="0"/>
              </w:numPr>
              <w:spacing w:after="0"/>
              <w:ind w:left="2410"/>
              <w:rPr>
                <w:i/>
              </w:rPr>
            </w:pPr>
          </w:p>
          <w:p w14:paraId="39CEA9AA" w14:textId="61B835C7" w:rsidR="00423BED" w:rsidRDefault="00263BF6" w:rsidP="00860169">
            <w:pPr>
              <w:pStyle w:val="Punktafsniti"/>
              <w:numPr>
                <w:ilvl w:val="1"/>
                <w:numId w:val="41"/>
              </w:numPr>
              <w:spacing w:after="0"/>
              <w:rPr>
                <w:i/>
              </w:rPr>
            </w:pPr>
            <w:r w:rsidRPr="00263BF6">
              <w:rPr>
                <w:i/>
              </w:rPr>
              <w:t>alle kendte eller forudsigelige omstændigheder</w:t>
            </w:r>
            <w:r w:rsidR="00A007DC">
              <w:rPr>
                <w:i/>
              </w:rPr>
              <w:t xml:space="preserve"> </w:t>
            </w:r>
            <w:r w:rsidR="00860169">
              <w:rPr>
                <w:i/>
              </w:rPr>
              <w:t>i forbindelse med</w:t>
            </w:r>
            <w:r w:rsidR="00A007DC">
              <w:rPr>
                <w:i/>
              </w:rPr>
              <w:t xml:space="preserve"> </w:t>
            </w:r>
            <w:r w:rsidRPr="00263BF6">
              <w:rPr>
                <w:i/>
              </w:rPr>
              <w:t xml:space="preserve">anvendelse af højrisiko-AI-systemet i overensstemmelse med dets tilsigtede formål eller ved fejlanvendelse, der med rimelighed kan forudses, </w:t>
            </w:r>
            <w:r w:rsidR="00191C86">
              <w:rPr>
                <w:i/>
              </w:rPr>
              <w:t xml:space="preserve">der </w:t>
            </w:r>
            <w:r w:rsidRPr="00263BF6">
              <w:rPr>
                <w:i/>
              </w:rPr>
              <w:t>kan medføre risici for sundhed og sikkerhed eller grundlæggende rettigheder</w:t>
            </w:r>
            <w:r w:rsidR="00A007DC">
              <w:rPr>
                <w:i/>
              </w:rPr>
              <w:t xml:space="preserve"> jf. artikel 9, stk. 2</w:t>
            </w:r>
          </w:p>
          <w:p w14:paraId="340DDB26" w14:textId="77777777" w:rsidR="00082289" w:rsidRDefault="00082289" w:rsidP="00082289">
            <w:pPr>
              <w:pStyle w:val="Punktafsniti"/>
              <w:numPr>
                <w:ilvl w:val="0"/>
                <w:numId w:val="0"/>
              </w:numPr>
              <w:spacing w:after="0"/>
              <w:ind w:left="2410"/>
              <w:rPr>
                <w:i/>
              </w:rPr>
            </w:pPr>
          </w:p>
          <w:p w14:paraId="1A302AB7" w14:textId="147DD046" w:rsidR="00423BED" w:rsidRDefault="00993F9B" w:rsidP="00423BED">
            <w:pPr>
              <w:pStyle w:val="Punktafsniti"/>
              <w:numPr>
                <w:ilvl w:val="1"/>
                <w:numId w:val="41"/>
              </w:numPr>
              <w:spacing w:after="0"/>
              <w:rPr>
                <w:i/>
              </w:rPr>
            </w:pPr>
            <w:r w:rsidRPr="00423BED">
              <w:rPr>
                <w:i/>
              </w:rPr>
              <w:t>hvis</w:t>
            </w:r>
            <w:r w:rsidR="00DA7736" w:rsidRPr="00423BED">
              <w:rPr>
                <w:i/>
              </w:rPr>
              <w:t xml:space="preserve"> </w:t>
            </w:r>
            <w:r w:rsidR="00340B64" w:rsidRPr="00423BED">
              <w:rPr>
                <w:i/>
              </w:rPr>
              <w:t xml:space="preserve">det er </w:t>
            </w:r>
            <w:r w:rsidR="00DA7736" w:rsidRPr="00423BED">
              <w:rPr>
                <w:i/>
              </w:rPr>
              <w:t>relevant</w:t>
            </w:r>
            <w:r w:rsidR="00340B64" w:rsidRPr="00423BED">
              <w:rPr>
                <w:i/>
              </w:rPr>
              <w:t>,</w:t>
            </w:r>
            <w:r w:rsidR="00DA7736" w:rsidRPr="00423BED">
              <w:rPr>
                <w:i/>
              </w:rPr>
              <w:t xml:space="preserve"> </w:t>
            </w:r>
            <w:r w:rsidR="00860169" w:rsidRPr="00423BED">
              <w:rPr>
                <w:i/>
              </w:rPr>
              <w:t>højrisiko-</w:t>
            </w:r>
            <w:r w:rsidR="00340B64" w:rsidRPr="00423BED">
              <w:rPr>
                <w:i/>
              </w:rPr>
              <w:t xml:space="preserve">AI-systemets tekniske </w:t>
            </w:r>
            <w:r w:rsidR="00860169" w:rsidRPr="00423BED">
              <w:rPr>
                <w:i/>
              </w:rPr>
              <w:t xml:space="preserve">kapacitet og </w:t>
            </w:r>
            <w:r w:rsidR="00340B64" w:rsidRPr="00423BED">
              <w:rPr>
                <w:i/>
              </w:rPr>
              <w:t xml:space="preserve">egenskaber til at give oplysninger, </w:t>
            </w:r>
            <w:r w:rsidR="00860169" w:rsidRPr="00423BED">
              <w:rPr>
                <w:i/>
              </w:rPr>
              <w:t>som er relevante</w:t>
            </w:r>
            <w:r w:rsidR="00340B64" w:rsidRPr="00423BED">
              <w:rPr>
                <w:i/>
              </w:rPr>
              <w:t xml:space="preserve"> </w:t>
            </w:r>
            <w:r w:rsidR="00860169" w:rsidRPr="00423BED">
              <w:rPr>
                <w:i/>
              </w:rPr>
              <w:t>for at</w:t>
            </w:r>
            <w:r w:rsidR="00340B64" w:rsidRPr="00423BED">
              <w:rPr>
                <w:i/>
              </w:rPr>
              <w:t xml:space="preserve"> forklar</w:t>
            </w:r>
            <w:r w:rsidR="00860169" w:rsidRPr="00423BED">
              <w:rPr>
                <w:i/>
              </w:rPr>
              <w:t>e</w:t>
            </w:r>
            <w:r w:rsidR="00340B64" w:rsidRPr="00423BED">
              <w:rPr>
                <w:i/>
              </w:rPr>
              <w:t xml:space="preserve"> </w:t>
            </w:r>
            <w:r w:rsidR="00860169" w:rsidRPr="00423BED">
              <w:rPr>
                <w:i/>
              </w:rPr>
              <w:t>dets</w:t>
            </w:r>
            <w:r w:rsidR="00340B64" w:rsidRPr="00423BED">
              <w:rPr>
                <w:i/>
              </w:rPr>
              <w:t xml:space="preserve"> output</w:t>
            </w:r>
          </w:p>
          <w:p w14:paraId="130CDC52" w14:textId="77777777" w:rsidR="00082289" w:rsidRDefault="00082289" w:rsidP="00082289">
            <w:pPr>
              <w:pStyle w:val="Punktafsniti"/>
              <w:numPr>
                <w:ilvl w:val="0"/>
                <w:numId w:val="0"/>
              </w:numPr>
              <w:spacing w:after="0"/>
              <w:ind w:left="2410"/>
              <w:rPr>
                <w:i/>
              </w:rPr>
            </w:pPr>
          </w:p>
          <w:p w14:paraId="4668034B" w14:textId="107C8008" w:rsidR="00263BF6" w:rsidRDefault="00993F9B" w:rsidP="00423BED">
            <w:pPr>
              <w:pStyle w:val="Punktafsniti"/>
              <w:numPr>
                <w:ilvl w:val="1"/>
                <w:numId w:val="41"/>
              </w:numPr>
              <w:spacing w:after="0"/>
              <w:rPr>
                <w:i/>
              </w:rPr>
            </w:pPr>
            <w:r w:rsidRPr="002656D7">
              <w:rPr>
                <w:i/>
              </w:rPr>
              <w:t>hvis det er relevant,</w:t>
            </w:r>
            <w:r w:rsidR="002656D7">
              <w:rPr>
                <w:i/>
              </w:rPr>
              <w:t xml:space="preserve"> højrisiko-AI-</w:t>
            </w:r>
            <w:r w:rsidR="00263BF6" w:rsidRPr="002656D7">
              <w:rPr>
                <w:i/>
              </w:rPr>
              <w:t xml:space="preserve">systemets ydeevne for så vidt angår de </w:t>
            </w:r>
            <w:r w:rsidR="002656D7">
              <w:rPr>
                <w:i/>
              </w:rPr>
              <w:t xml:space="preserve">specifikke </w:t>
            </w:r>
            <w:r w:rsidR="00263BF6" w:rsidRPr="002656D7">
              <w:rPr>
                <w:i/>
              </w:rPr>
              <w:t xml:space="preserve">personer eller grupper af personer, </w:t>
            </w:r>
            <w:r w:rsidR="00191C86">
              <w:rPr>
                <w:i/>
              </w:rPr>
              <w:t>på</w:t>
            </w:r>
            <w:r w:rsidRPr="002656D7">
              <w:rPr>
                <w:i/>
              </w:rPr>
              <w:t xml:space="preserve"> </w:t>
            </w:r>
            <w:r w:rsidR="00263BF6" w:rsidRPr="002656D7">
              <w:rPr>
                <w:i/>
              </w:rPr>
              <w:t xml:space="preserve">hvilke systemet </w:t>
            </w:r>
            <w:r w:rsidR="00191C86">
              <w:rPr>
                <w:i/>
              </w:rPr>
              <w:t>tilsigtes anvendt</w:t>
            </w:r>
          </w:p>
          <w:p w14:paraId="68102F6F" w14:textId="77777777" w:rsidR="00082289" w:rsidRPr="002656D7" w:rsidRDefault="00082289" w:rsidP="00082289">
            <w:pPr>
              <w:pStyle w:val="Punktafsniti"/>
              <w:numPr>
                <w:ilvl w:val="0"/>
                <w:numId w:val="0"/>
              </w:numPr>
              <w:spacing w:after="0"/>
              <w:ind w:left="2410"/>
              <w:rPr>
                <w:i/>
              </w:rPr>
            </w:pPr>
          </w:p>
          <w:p w14:paraId="1F531C1B" w14:textId="550E076C" w:rsidR="00263BF6" w:rsidRDefault="00993F9B" w:rsidP="0069564A">
            <w:pPr>
              <w:pStyle w:val="Punktafsniti"/>
              <w:numPr>
                <w:ilvl w:val="1"/>
                <w:numId w:val="41"/>
              </w:numPr>
              <w:rPr>
                <w:i/>
              </w:rPr>
            </w:pPr>
            <w:r>
              <w:rPr>
                <w:i/>
              </w:rPr>
              <w:t>hvis det er relevant, specifikationer for</w:t>
            </w:r>
            <w:r w:rsidRPr="00263BF6">
              <w:rPr>
                <w:i/>
              </w:rPr>
              <w:t xml:space="preserve"> </w:t>
            </w:r>
            <w:r w:rsidR="00263BF6" w:rsidRPr="00263BF6">
              <w:rPr>
                <w:i/>
              </w:rPr>
              <w:t xml:space="preserve">inputdata eller andre relevante oplysninger med hensyn til de anvendte trænings-, validerings- og </w:t>
            </w:r>
            <w:r w:rsidR="00191C86">
              <w:rPr>
                <w:i/>
              </w:rPr>
              <w:t>af</w:t>
            </w:r>
            <w:r w:rsidR="00263BF6" w:rsidRPr="00263BF6">
              <w:rPr>
                <w:i/>
              </w:rPr>
              <w:t xml:space="preserve">prøvningsdatasæt under hensyntagen til </w:t>
            </w:r>
            <w:r w:rsidR="00191C86">
              <w:rPr>
                <w:i/>
              </w:rPr>
              <w:t>højrisiko-</w:t>
            </w:r>
            <w:r w:rsidR="00263BF6" w:rsidRPr="00263BF6">
              <w:rPr>
                <w:i/>
              </w:rPr>
              <w:t>AI-systemets tilsigtede formål</w:t>
            </w:r>
          </w:p>
          <w:p w14:paraId="6E1ECCBB" w14:textId="50712B42" w:rsidR="00993F9B" w:rsidRPr="00263BF6" w:rsidRDefault="00993F9B" w:rsidP="0069564A">
            <w:pPr>
              <w:pStyle w:val="Punktafsniti"/>
              <w:numPr>
                <w:ilvl w:val="1"/>
                <w:numId w:val="41"/>
              </w:numPr>
              <w:rPr>
                <w:i/>
              </w:rPr>
            </w:pPr>
            <w:r>
              <w:rPr>
                <w:i/>
              </w:rPr>
              <w:t>hvis det er relevant, oplysninger</w:t>
            </w:r>
            <w:r w:rsidR="00191C86">
              <w:rPr>
                <w:i/>
              </w:rPr>
              <w:t>,</w:t>
            </w:r>
            <w:r>
              <w:rPr>
                <w:i/>
              </w:rPr>
              <w:t xml:space="preserve"> der </w:t>
            </w:r>
            <w:r w:rsidR="008E400B">
              <w:rPr>
                <w:i/>
              </w:rPr>
              <w:t>sætter</w:t>
            </w:r>
            <w:r w:rsidR="00191C86">
              <w:rPr>
                <w:i/>
              </w:rPr>
              <w:t xml:space="preserve"> idriftsætterne i</w:t>
            </w:r>
            <w:r w:rsidR="008E400B">
              <w:rPr>
                <w:i/>
              </w:rPr>
              <w:t xml:space="preserve"> stand til</w:t>
            </w:r>
            <w:r>
              <w:rPr>
                <w:i/>
              </w:rPr>
              <w:t xml:space="preserve"> at </w:t>
            </w:r>
            <w:r w:rsidR="008E400B">
              <w:rPr>
                <w:i/>
              </w:rPr>
              <w:t>for</w:t>
            </w:r>
            <w:r w:rsidR="00DE2CF1">
              <w:rPr>
                <w:i/>
              </w:rPr>
              <w:t xml:space="preserve">tolke </w:t>
            </w:r>
            <w:r w:rsidR="008E400B">
              <w:rPr>
                <w:i/>
              </w:rPr>
              <w:t>højrisiko-AI-</w:t>
            </w:r>
            <w:r w:rsidR="00DE2CF1">
              <w:rPr>
                <w:i/>
              </w:rPr>
              <w:t xml:space="preserve">systemets output og </w:t>
            </w:r>
            <w:r w:rsidR="008E400B">
              <w:rPr>
                <w:i/>
              </w:rPr>
              <w:t>anvend</w:t>
            </w:r>
            <w:r w:rsidR="00191C86">
              <w:rPr>
                <w:i/>
              </w:rPr>
              <w:t xml:space="preserve">e </w:t>
            </w:r>
            <w:r w:rsidR="008E400B">
              <w:rPr>
                <w:i/>
              </w:rPr>
              <w:t>det korrekt</w:t>
            </w:r>
          </w:p>
          <w:p w14:paraId="5269F2B4" w14:textId="590E4DB1" w:rsidR="00263BF6" w:rsidRPr="00263BF6" w:rsidRDefault="00191C86" w:rsidP="0069564A">
            <w:pPr>
              <w:pStyle w:val="Punktafsnita"/>
              <w:numPr>
                <w:ilvl w:val="0"/>
                <w:numId w:val="41"/>
              </w:numPr>
              <w:rPr>
                <w:i/>
              </w:rPr>
            </w:pPr>
            <w:r>
              <w:rPr>
                <w:i/>
              </w:rPr>
              <w:t>e</w:t>
            </w:r>
            <w:r w:rsidR="00263BF6" w:rsidRPr="00263BF6">
              <w:rPr>
                <w:i/>
              </w:rPr>
              <w:t>ventuelle ændringer af højrisiko-AI-systemet og dets ydeevne, som udbyderen på forhånd har fastsat på tidspunktet for den indledende overensstemmelsesvurdering</w:t>
            </w:r>
          </w:p>
          <w:p w14:paraId="4590B463" w14:textId="4AFFDECD" w:rsidR="00263BF6" w:rsidRPr="00263BF6" w:rsidRDefault="00290A49" w:rsidP="0069564A">
            <w:pPr>
              <w:pStyle w:val="Punktafsnita"/>
              <w:numPr>
                <w:ilvl w:val="0"/>
                <w:numId w:val="41"/>
              </w:numPr>
              <w:rPr>
                <w:i/>
              </w:rPr>
            </w:pPr>
            <w:r>
              <w:rPr>
                <w:i/>
              </w:rPr>
              <w:t>f</w:t>
            </w:r>
            <w:r w:rsidR="00263BF6" w:rsidRPr="00263BF6">
              <w:rPr>
                <w:i/>
              </w:rPr>
              <w:t>oranstaltninger til menneskeligt tilsyn, jf. artikel 14, herunder de tekniske foranstaltninger, der er indført for at</w:t>
            </w:r>
            <w:r>
              <w:rPr>
                <w:i/>
              </w:rPr>
              <w:t xml:space="preserve"> lette idriftsætterens </w:t>
            </w:r>
            <w:r w:rsidR="00263BF6" w:rsidRPr="00263BF6">
              <w:rPr>
                <w:i/>
              </w:rPr>
              <w:t>fortolkning af AI-systemets output</w:t>
            </w:r>
          </w:p>
          <w:p w14:paraId="5B65215D" w14:textId="20956D3A" w:rsidR="00263BF6" w:rsidRPr="00263BF6" w:rsidRDefault="00290A49" w:rsidP="0069564A">
            <w:pPr>
              <w:pStyle w:val="Punktafsnita"/>
              <w:numPr>
                <w:ilvl w:val="0"/>
                <w:numId w:val="41"/>
              </w:numPr>
              <w:rPr>
                <w:i/>
              </w:rPr>
            </w:pPr>
            <w:r>
              <w:rPr>
                <w:i/>
              </w:rPr>
              <w:t>d</w:t>
            </w:r>
            <w:r w:rsidR="00F87CA4">
              <w:rPr>
                <w:i/>
              </w:rPr>
              <w:t>e</w:t>
            </w:r>
            <w:r w:rsidR="00F87CA4" w:rsidRPr="00F87CA4">
              <w:rPr>
                <w:i/>
              </w:rPr>
              <w:t xml:space="preserve"> nødvendige </w:t>
            </w:r>
            <w:r w:rsidR="008E400B">
              <w:rPr>
                <w:i/>
              </w:rPr>
              <w:t>beregning</w:t>
            </w:r>
            <w:r>
              <w:rPr>
                <w:i/>
              </w:rPr>
              <w:t>skrafts</w:t>
            </w:r>
            <w:r w:rsidR="00F87CA4">
              <w:rPr>
                <w:i/>
              </w:rPr>
              <w:t>-</w:t>
            </w:r>
            <w:r w:rsidR="00F87CA4" w:rsidRPr="00F87CA4">
              <w:rPr>
                <w:i/>
              </w:rPr>
              <w:t xml:space="preserve"> og hardwareressourcer</w:t>
            </w:r>
            <w:r w:rsidR="00F87CA4">
              <w:rPr>
                <w:i/>
              </w:rPr>
              <w:t xml:space="preserve">, </w:t>
            </w:r>
            <w:r w:rsidR="00F87CA4" w:rsidRPr="00F87CA4">
              <w:rPr>
                <w:i/>
              </w:rPr>
              <w:t>højrisiko</w:t>
            </w:r>
            <w:r>
              <w:rPr>
                <w:i/>
              </w:rPr>
              <w:t>-</w:t>
            </w:r>
            <w:r w:rsidR="00F87CA4" w:rsidRPr="00F87CA4">
              <w:rPr>
                <w:i/>
              </w:rPr>
              <w:t>AI-systemet</w:t>
            </w:r>
            <w:r w:rsidR="008E400B">
              <w:rPr>
                <w:i/>
              </w:rPr>
              <w:t xml:space="preserve">s </w:t>
            </w:r>
            <w:r w:rsidR="008E400B" w:rsidRPr="00F87CA4">
              <w:rPr>
                <w:i/>
              </w:rPr>
              <w:t xml:space="preserve">forventede levetid </w:t>
            </w:r>
            <w:r w:rsidR="00F87CA4">
              <w:rPr>
                <w:i/>
              </w:rPr>
              <w:t>og</w:t>
            </w:r>
            <w:r w:rsidR="00F87CA4" w:rsidRPr="00F87CA4">
              <w:rPr>
                <w:i/>
              </w:rPr>
              <w:t xml:space="preserve"> </w:t>
            </w:r>
            <w:r w:rsidR="00263BF6" w:rsidRPr="00263BF6">
              <w:rPr>
                <w:i/>
              </w:rPr>
              <w:t>eventuelle nødvendige vedligeholdelses- og plejeforanstaltninger</w:t>
            </w:r>
            <w:r w:rsidR="008E400B">
              <w:rPr>
                <w:i/>
              </w:rPr>
              <w:t xml:space="preserve">, </w:t>
            </w:r>
            <w:r w:rsidR="008E400B" w:rsidRPr="008E400B">
              <w:rPr>
                <w:i/>
              </w:rPr>
              <w:t>herunder deres hyppighed</w:t>
            </w:r>
            <w:r w:rsidR="008E400B">
              <w:rPr>
                <w:i/>
              </w:rPr>
              <w:t>,</w:t>
            </w:r>
            <w:r w:rsidR="00263BF6" w:rsidRPr="00263BF6">
              <w:rPr>
                <w:i/>
              </w:rPr>
              <w:t xml:space="preserve"> for at sikre, at AI-systemet fungerer korrekt, herunder med hensyn til softwareopdateringer</w:t>
            </w:r>
          </w:p>
          <w:p w14:paraId="7C4B0DD3" w14:textId="7E547660" w:rsidR="00263BF6" w:rsidRDefault="00E20764" w:rsidP="00AC7496">
            <w:pPr>
              <w:spacing w:after="300" w:line="300" w:lineRule="exact"/>
              <w:ind w:left="1701" w:hanging="709"/>
            </w:pPr>
            <w:r>
              <w:rPr>
                <w:i/>
                <w:iCs/>
              </w:rPr>
              <w:t>f</w:t>
            </w:r>
            <w:r w:rsidR="00263BF6" w:rsidRPr="00284A2F">
              <w:rPr>
                <w:i/>
                <w:iCs/>
              </w:rPr>
              <w:t>)</w:t>
            </w:r>
            <w:r w:rsidR="00263BF6" w:rsidRPr="00284A2F">
              <w:rPr>
                <w:i/>
                <w:iCs/>
              </w:rPr>
              <w:tab/>
            </w:r>
            <w:r w:rsidR="00290A49">
              <w:rPr>
                <w:i/>
                <w:iCs/>
              </w:rPr>
              <w:t>h</w:t>
            </w:r>
            <w:r w:rsidR="00F87CA4">
              <w:rPr>
                <w:i/>
                <w:iCs/>
              </w:rPr>
              <w:t xml:space="preserve">vis det er relevant, </w:t>
            </w:r>
            <w:r w:rsidR="00263BF6" w:rsidRPr="00284A2F">
              <w:rPr>
                <w:i/>
                <w:iCs/>
              </w:rPr>
              <w:t xml:space="preserve">en beskrivelse af </w:t>
            </w:r>
            <w:r w:rsidR="008E400B">
              <w:rPr>
                <w:i/>
                <w:iCs/>
              </w:rPr>
              <w:t xml:space="preserve">de </w:t>
            </w:r>
            <w:r w:rsidR="00263BF6" w:rsidRPr="00284A2F">
              <w:rPr>
                <w:i/>
                <w:iCs/>
              </w:rPr>
              <w:t xml:space="preserve">mekanismer, der er medtaget i </w:t>
            </w:r>
            <w:r w:rsidR="003B07EC">
              <w:rPr>
                <w:i/>
                <w:iCs/>
              </w:rPr>
              <w:t>højrisiko-</w:t>
            </w:r>
            <w:r w:rsidR="00263BF6" w:rsidRPr="00284A2F">
              <w:rPr>
                <w:i/>
                <w:iCs/>
              </w:rPr>
              <w:t xml:space="preserve">AI-systemet, og som giver </w:t>
            </w:r>
            <w:r w:rsidR="00290A49">
              <w:rPr>
                <w:i/>
                <w:iCs/>
              </w:rPr>
              <w:t>idriftsætterne</w:t>
            </w:r>
            <w:r w:rsidR="00263BF6" w:rsidRPr="00284A2F">
              <w:rPr>
                <w:i/>
                <w:iCs/>
              </w:rPr>
              <w:t xml:space="preserve"> mulighed for på korrekt vis at indsamle, lagre og fortolke logfilerne</w:t>
            </w:r>
            <w:r w:rsidR="00290A49">
              <w:rPr>
                <w:i/>
                <w:iCs/>
              </w:rPr>
              <w:t xml:space="preserve"> i overensstemmelse med </w:t>
            </w:r>
            <w:r w:rsidR="00263BF6" w:rsidRPr="00284A2F">
              <w:rPr>
                <w:i/>
                <w:iCs/>
              </w:rPr>
              <w:t>artikel 12</w:t>
            </w:r>
            <w:r w:rsidR="00F87CA4">
              <w:rPr>
                <w:i/>
                <w:iCs/>
              </w:rPr>
              <w:t>.</w:t>
            </w:r>
            <w:r w:rsidR="00263BF6" w:rsidRPr="00284A2F">
              <w:rPr>
                <w:i/>
                <w:iCs/>
              </w:rPr>
              <w:t>]</w:t>
            </w:r>
          </w:p>
        </w:tc>
      </w:tr>
      <w:tr w:rsidR="0009267C" w14:paraId="624674E6" w14:textId="77777777" w:rsidTr="005B212B">
        <w:tc>
          <w:tcPr>
            <w:tcW w:w="9639" w:type="dxa"/>
            <w:shd w:val="clear" w:color="auto" w:fill="E4E8E9"/>
          </w:tcPr>
          <w:p w14:paraId="4363AF3C" w14:textId="77777777" w:rsidR="0009267C" w:rsidRDefault="0009267C" w:rsidP="005B212B">
            <w:pPr>
              <w:rPr>
                <w:i/>
              </w:rPr>
            </w:pPr>
          </w:p>
        </w:tc>
      </w:tr>
    </w:tbl>
    <w:p w14:paraId="4949A1BE" w14:textId="77777777" w:rsidR="00263BF6" w:rsidRDefault="00263BF6" w:rsidP="00263BF6">
      <w:pPr>
        <w:rPr>
          <w:lang w:eastAsia="da-DK"/>
        </w:rPr>
      </w:pPr>
    </w:p>
    <w:p w14:paraId="28CEC0A7" w14:textId="494EFD89" w:rsidR="00263BF6" w:rsidRDefault="00263BF6" w:rsidP="00263BF6">
      <w:pPr>
        <w:pStyle w:val="Afsnitmafstand"/>
        <w:rPr>
          <w:lang w:eastAsia="da-DK"/>
        </w:rPr>
      </w:pPr>
      <w:r>
        <w:rPr>
          <w:lang w:eastAsia="da-DK"/>
        </w:rPr>
        <w:t>Nærværende konsekvensanalyse er udarbejdet med bidrag fra</w:t>
      </w:r>
      <w:r w:rsidR="00F45941">
        <w:rPr>
          <w:lang w:eastAsia="da-DK"/>
        </w:rPr>
        <w:t xml:space="preserve"> </w:t>
      </w:r>
      <w:r>
        <w:rPr>
          <w:lang w:eastAsia="da-DK"/>
        </w:rPr>
        <w:t xml:space="preserve"> </w:t>
      </w:r>
      <w:r w:rsidR="00F45941" w:rsidRPr="00F45941">
        <w:rPr>
          <w:highlight w:val="darkGray"/>
          <w:lang w:eastAsia="da-DK"/>
        </w:rPr>
        <w:fldChar w:fldCharType="begin"/>
      </w:r>
      <w:r w:rsidR="00F45941" w:rsidRPr="00F45941">
        <w:rPr>
          <w:highlight w:val="darkGray"/>
          <w:lang w:eastAsia="da-DK"/>
        </w:rPr>
        <w:instrText xml:space="preserve"> MACROBUTTON  AccenttegnPunktum "[Beskrivelsen af udbyderens risikostyringssystem, den tekniske dokumentation og udbyderens brugsanvisning]" </w:instrText>
      </w:r>
      <w:r w:rsidR="00F45941" w:rsidRPr="00F45941">
        <w:rPr>
          <w:highlight w:val="darkGray"/>
          <w:lang w:eastAsia="da-DK"/>
        </w:rPr>
        <w:fldChar w:fldCharType="end"/>
      </w:r>
      <w:r>
        <w:rPr>
          <w:lang w:eastAsia="da-DK"/>
        </w:rPr>
        <w:t xml:space="preserve">, som </w:t>
      </w:r>
      <w:r w:rsidR="00F45941">
        <w:rPr>
          <w:highlight w:val="darkGray"/>
          <w:lang w:eastAsia="da-DK"/>
        </w:rPr>
        <w:fldChar w:fldCharType="begin"/>
      </w:r>
      <w:r w:rsidR="00F45941">
        <w:rPr>
          <w:highlight w:val="darkGray"/>
          <w:lang w:eastAsia="da-DK"/>
        </w:rPr>
        <w:instrText xml:space="preserve"> MACROBUTTON  AccenttegnPunktum [Udbyderen] </w:instrText>
      </w:r>
      <w:r w:rsidR="00F45941">
        <w:rPr>
          <w:highlight w:val="darkGray"/>
          <w:lang w:eastAsia="da-DK"/>
        </w:rPr>
        <w:fldChar w:fldCharType="end"/>
      </w:r>
      <w:r>
        <w:rPr>
          <w:lang w:eastAsia="da-DK"/>
        </w:rPr>
        <w:t xml:space="preserve"> af </w:t>
      </w:r>
      <w:r w:rsidR="00F45941">
        <w:rPr>
          <w:highlight w:val="darkGray"/>
          <w:lang w:eastAsia="da-DK"/>
        </w:rPr>
        <w:fldChar w:fldCharType="begin"/>
      </w:r>
      <w:r w:rsidR="00F45941">
        <w:rPr>
          <w:highlight w:val="darkGray"/>
          <w:lang w:eastAsia="da-DK"/>
        </w:rPr>
        <w:instrText xml:space="preserve"> MACROBUTTON  AccenttegnPunktum [Systemet] </w:instrText>
      </w:r>
      <w:r w:rsidR="00F45941">
        <w:rPr>
          <w:highlight w:val="darkGray"/>
          <w:lang w:eastAsia="da-DK"/>
        </w:rPr>
        <w:fldChar w:fldCharType="end"/>
      </w:r>
      <w:r>
        <w:rPr>
          <w:lang w:eastAsia="da-DK"/>
        </w:rPr>
        <w:t xml:space="preserve"> har udarbejdet i overensstemmelsen med </w:t>
      </w:r>
      <w:r w:rsidR="009F6808">
        <w:rPr>
          <w:lang w:eastAsia="da-DK"/>
        </w:rPr>
        <w:t xml:space="preserve">AI-forordningens </w:t>
      </w:r>
      <w:r>
        <w:rPr>
          <w:lang w:eastAsia="da-DK"/>
        </w:rPr>
        <w:t>artikel 9, 11 og 13</w:t>
      </w:r>
      <w:r w:rsidR="005801A2">
        <w:rPr>
          <w:lang w:eastAsia="da-DK"/>
        </w:rPr>
        <w:t>.</w:t>
      </w:r>
    </w:p>
    <w:p w14:paraId="1EC19D36" w14:textId="38E877A0" w:rsidR="00263BF6" w:rsidRDefault="00263BF6" w:rsidP="00263BF6">
      <w:pPr>
        <w:pStyle w:val="Afsnitmafstand"/>
        <w:rPr>
          <w:lang w:eastAsia="da-DK"/>
        </w:rPr>
      </w:pPr>
      <w:r>
        <w:rPr>
          <w:lang w:eastAsia="da-DK"/>
        </w:rPr>
        <w:t xml:space="preserve">Konsekvensanalysen er opbygget således, at den indeholder en beskrivelse og redegørelse af de </w:t>
      </w:r>
      <w:r w:rsidR="00190112">
        <w:rPr>
          <w:lang w:eastAsia="da-DK"/>
        </w:rPr>
        <w:t>seks</w:t>
      </w:r>
      <w:r>
        <w:rPr>
          <w:lang w:eastAsia="da-DK"/>
        </w:rPr>
        <w:t xml:space="preserve"> punkter, som analysen ifølge artikel </w:t>
      </w:r>
      <w:r w:rsidR="005F6BF2">
        <w:rPr>
          <w:lang w:eastAsia="da-DK"/>
        </w:rPr>
        <w:t>27</w:t>
      </w:r>
      <w:r>
        <w:rPr>
          <w:lang w:eastAsia="da-DK"/>
        </w:rPr>
        <w:t xml:space="preserve">, stk. 1, </w:t>
      </w:r>
      <w:r w:rsidR="00190112">
        <w:rPr>
          <w:lang w:eastAsia="da-DK"/>
        </w:rPr>
        <w:t xml:space="preserve">som minimum </w:t>
      </w:r>
      <w:r>
        <w:rPr>
          <w:lang w:eastAsia="da-DK"/>
        </w:rPr>
        <w:t xml:space="preserve">skal indeholde, herunder en beskrivelse af </w:t>
      </w:r>
      <w:r w:rsidR="00321713">
        <w:rPr>
          <w:lang w:eastAsia="da-DK"/>
        </w:rPr>
        <w:lastRenderedPageBreak/>
        <w:t xml:space="preserve">systemets anvendelse i </w:t>
      </w:r>
      <w:r w:rsidR="00290A49">
        <w:rPr>
          <w:lang w:eastAsia="da-DK"/>
        </w:rPr>
        <w:t>overensstemmelse</w:t>
      </w:r>
      <w:r w:rsidR="00321713">
        <w:rPr>
          <w:lang w:eastAsia="da-DK"/>
        </w:rPr>
        <w:t xml:space="preserve"> med det</w:t>
      </w:r>
      <w:r w:rsidR="00AC7496">
        <w:rPr>
          <w:lang w:eastAsia="da-DK"/>
        </w:rPr>
        <w:t>s</w:t>
      </w:r>
      <w:r w:rsidR="00321713">
        <w:rPr>
          <w:lang w:eastAsia="da-DK"/>
        </w:rPr>
        <w:t xml:space="preserve"> tilsigtede </w:t>
      </w:r>
      <w:r>
        <w:rPr>
          <w:lang w:eastAsia="da-DK"/>
        </w:rPr>
        <w:t>formål, den tidsmæssige anvendelse af systemet</w:t>
      </w:r>
      <w:r w:rsidR="00321713">
        <w:rPr>
          <w:lang w:eastAsia="da-DK"/>
        </w:rPr>
        <w:t xml:space="preserve"> og</w:t>
      </w:r>
      <w:r>
        <w:rPr>
          <w:lang w:eastAsia="da-DK"/>
        </w:rPr>
        <w:t xml:space="preserve"> kategorier</w:t>
      </w:r>
      <w:r w:rsidR="00321713">
        <w:rPr>
          <w:lang w:eastAsia="da-DK"/>
        </w:rPr>
        <w:t>ne</w:t>
      </w:r>
      <w:r>
        <w:rPr>
          <w:lang w:eastAsia="da-DK"/>
        </w:rPr>
        <w:t xml:space="preserve"> af berørte personer og grupper</w:t>
      </w:r>
      <w:r w:rsidR="00321713">
        <w:rPr>
          <w:lang w:eastAsia="da-DK"/>
        </w:rPr>
        <w:t xml:space="preserve">, </w:t>
      </w:r>
      <w:r w:rsidR="00321713" w:rsidRPr="00321713">
        <w:rPr>
          <w:lang w:eastAsia="da-DK"/>
        </w:rPr>
        <w:t xml:space="preserve">som </w:t>
      </w:r>
      <w:r w:rsidR="00AC7496">
        <w:rPr>
          <w:lang w:eastAsia="da-DK"/>
        </w:rPr>
        <w:t xml:space="preserve">forventes at </w:t>
      </w:r>
      <w:r w:rsidR="00321713" w:rsidRPr="00321713">
        <w:rPr>
          <w:lang w:eastAsia="da-DK"/>
        </w:rPr>
        <w:t>blive påvirket af systemets anvendelse i den specifikke kontekst</w:t>
      </w:r>
      <w:r w:rsidR="00321713">
        <w:rPr>
          <w:lang w:eastAsia="da-DK"/>
        </w:rPr>
        <w:t>.</w:t>
      </w:r>
    </w:p>
    <w:p w14:paraId="3694E8FC" w14:textId="494213AF" w:rsidR="00321713" w:rsidRDefault="00263BF6" w:rsidP="00263BF6">
      <w:pPr>
        <w:pStyle w:val="Afsnitmafstand"/>
        <w:rPr>
          <w:lang w:eastAsia="da-DK"/>
        </w:rPr>
      </w:pPr>
      <w:r>
        <w:rPr>
          <w:lang w:eastAsia="da-DK"/>
        </w:rPr>
        <w:t>Herefter indeholder konsekvensanalysen en beskrivelse af</w:t>
      </w:r>
      <w:r w:rsidR="00321713">
        <w:rPr>
          <w:lang w:eastAsia="da-DK"/>
        </w:rPr>
        <w:t xml:space="preserve"> d</w:t>
      </w:r>
      <w:r w:rsidR="00321713" w:rsidRPr="00321713">
        <w:rPr>
          <w:lang w:eastAsia="da-DK"/>
        </w:rPr>
        <w:t xml:space="preserve">e specifikke risici for skade, </w:t>
      </w:r>
      <w:r w:rsidR="00290A49">
        <w:rPr>
          <w:lang w:eastAsia="da-DK"/>
        </w:rPr>
        <w:t>der</w:t>
      </w:r>
      <w:r w:rsidR="00321713" w:rsidRPr="00321713">
        <w:rPr>
          <w:lang w:eastAsia="da-DK"/>
        </w:rPr>
        <w:t xml:space="preserve"> </w:t>
      </w:r>
      <w:r w:rsidR="00290A49">
        <w:rPr>
          <w:lang w:eastAsia="da-DK"/>
        </w:rPr>
        <w:t>sandsynligvis vil</w:t>
      </w:r>
      <w:r w:rsidR="00321713" w:rsidRPr="00321713">
        <w:rPr>
          <w:lang w:eastAsia="da-DK"/>
        </w:rPr>
        <w:t xml:space="preserve"> påvirke de </w:t>
      </w:r>
      <w:r w:rsidR="00321713">
        <w:rPr>
          <w:lang w:eastAsia="da-DK"/>
        </w:rPr>
        <w:t xml:space="preserve">identificerede </w:t>
      </w:r>
      <w:r w:rsidR="00321713" w:rsidRPr="00321713">
        <w:rPr>
          <w:lang w:eastAsia="da-DK"/>
        </w:rPr>
        <w:t>kategorier af fysiske personer og grupper,</w:t>
      </w:r>
      <w:r w:rsidR="00321713">
        <w:rPr>
          <w:lang w:eastAsia="da-DK"/>
        </w:rPr>
        <w:t xml:space="preserve"> herunder med inddragelse af </w:t>
      </w:r>
      <w:r w:rsidR="00321713" w:rsidRPr="00321713">
        <w:rPr>
          <w:lang w:eastAsia="da-DK"/>
        </w:rPr>
        <w:t>de</w:t>
      </w:r>
      <w:r w:rsidR="00347E8C">
        <w:rPr>
          <w:lang w:eastAsia="da-DK"/>
        </w:rPr>
        <w:t xml:space="preserve"> oplysninger</w:t>
      </w:r>
      <w:r w:rsidR="00321713" w:rsidRPr="00321713">
        <w:rPr>
          <w:lang w:eastAsia="da-DK"/>
        </w:rPr>
        <w:t>, som udbyderen har givet i medfør af AI-forordningens artikel 13</w:t>
      </w:r>
      <w:r w:rsidR="00321713">
        <w:rPr>
          <w:lang w:eastAsia="da-DK"/>
        </w:rPr>
        <w:t>.</w:t>
      </w:r>
      <w:r w:rsidR="00321713" w:rsidRPr="00321713">
        <w:rPr>
          <w:lang w:eastAsia="da-DK"/>
        </w:rPr>
        <w:t xml:space="preserve">   </w:t>
      </w:r>
    </w:p>
    <w:p w14:paraId="463F59C1" w14:textId="06FA0342" w:rsidR="00263BF6" w:rsidRDefault="00263BF6" w:rsidP="00006828">
      <w:pPr>
        <w:pStyle w:val="Afsnitmafstand"/>
        <w:rPr>
          <w:lang w:eastAsia="da-DK"/>
        </w:rPr>
      </w:pPr>
      <w:r>
        <w:rPr>
          <w:lang w:eastAsia="da-DK"/>
        </w:rPr>
        <w:t xml:space="preserve">Dernæst indeholder analysen en beskrivelse af </w:t>
      </w:r>
      <w:r w:rsidR="00315EB0" w:rsidRPr="00315EB0">
        <w:rPr>
          <w:lang w:eastAsia="da-DK"/>
        </w:rPr>
        <w:t>de tiltag, som er beskrevet i udbyderens brug</w:t>
      </w:r>
      <w:r w:rsidR="00290A49">
        <w:rPr>
          <w:lang w:eastAsia="da-DK"/>
        </w:rPr>
        <w:t>s</w:t>
      </w:r>
      <w:r w:rsidR="00315EB0" w:rsidRPr="00315EB0">
        <w:rPr>
          <w:lang w:eastAsia="da-DK"/>
        </w:rPr>
        <w:t>anvisning, som vedrører menneskeligt tilsyn</w:t>
      </w:r>
      <w:r w:rsidR="00190112">
        <w:rPr>
          <w:lang w:eastAsia="da-DK"/>
        </w:rPr>
        <w:t>,</w:t>
      </w:r>
      <w:r w:rsidR="00006828">
        <w:rPr>
          <w:lang w:eastAsia="da-DK"/>
        </w:rPr>
        <w:t xml:space="preserve"> samt en </w:t>
      </w:r>
      <w:r w:rsidR="005954A2" w:rsidRPr="005954A2">
        <w:rPr>
          <w:lang w:eastAsia="da-DK"/>
        </w:rPr>
        <w:t xml:space="preserve">beskrivelse af de tiltag, der vil blive implementeret i tilfælde af, at de identificerede risici </w:t>
      </w:r>
      <w:r w:rsidR="00347E8C">
        <w:rPr>
          <w:lang w:eastAsia="da-DK"/>
        </w:rPr>
        <w:t>opstår</w:t>
      </w:r>
      <w:r w:rsidR="005954A2" w:rsidRPr="005954A2">
        <w:rPr>
          <w:lang w:eastAsia="da-DK"/>
        </w:rPr>
        <w:t>, herunder</w:t>
      </w:r>
      <w:r w:rsidR="00290A49">
        <w:rPr>
          <w:lang w:eastAsia="da-DK"/>
        </w:rPr>
        <w:t xml:space="preserve"> idriftsætterens </w:t>
      </w:r>
      <w:r w:rsidR="005954A2" w:rsidRPr="005954A2">
        <w:rPr>
          <w:lang w:eastAsia="da-DK"/>
        </w:rPr>
        <w:t xml:space="preserve">interne </w:t>
      </w:r>
      <w:r w:rsidR="00347E8C">
        <w:rPr>
          <w:lang w:eastAsia="da-DK"/>
        </w:rPr>
        <w:t>ledelse</w:t>
      </w:r>
      <w:r w:rsidR="00006828">
        <w:rPr>
          <w:lang w:eastAsia="da-DK"/>
        </w:rPr>
        <w:t xml:space="preserve"> (governance)</w:t>
      </w:r>
      <w:r w:rsidR="005954A2" w:rsidRPr="005954A2">
        <w:rPr>
          <w:lang w:eastAsia="da-DK"/>
        </w:rPr>
        <w:t xml:space="preserve"> samt klagemekanismer (klagebehandling og klageadgang)</w:t>
      </w:r>
      <w:r w:rsidR="005954A2">
        <w:rPr>
          <w:lang w:eastAsia="da-DK"/>
        </w:rPr>
        <w:t>.</w:t>
      </w:r>
    </w:p>
    <w:p w14:paraId="07632539" w14:textId="3D5CF6B8" w:rsidR="00263BF6" w:rsidRDefault="00263BF6" w:rsidP="00006828">
      <w:pPr>
        <w:rPr>
          <w:lang w:eastAsia="da-DK"/>
        </w:rPr>
      </w:pPr>
      <w:r>
        <w:rPr>
          <w:lang w:eastAsia="da-DK"/>
        </w:rPr>
        <w:t xml:space="preserve">Videre indeholder denne konsekvensanalyse </w:t>
      </w:r>
      <w:r w:rsidR="00315EB0">
        <w:rPr>
          <w:lang w:eastAsia="da-DK"/>
        </w:rPr>
        <w:t xml:space="preserve">en beskrivelse af den videre proces </w:t>
      </w:r>
      <w:r w:rsidR="00290A49">
        <w:rPr>
          <w:lang w:eastAsia="da-DK"/>
        </w:rPr>
        <w:t>for eventuel</w:t>
      </w:r>
      <w:r w:rsidR="00315EB0">
        <w:rPr>
          <w:lang w:eastAsia="da-DK"/>
        </w:rPr>
        <w:t xml:space="preserve"> orientering af den nationale markedsovervågningsmyndighed.</w:t>
      </w:r>
      <w:r>
        <w:rPr>
          <w:lang w:eastAsia="da-DK"/>
        </w:rPr>
        <w:t xml:space="preserve"> </w:t>
      </w:r>
    </w:p>
    <w:p w14:paraId="07288B72" w14:textId="77777777" w:rsidR="00006828" w:rsidRDefault="00006828" w:rsidP="00006828">
      <w:pPr>
        <w:rPr>
          <w:lang w:eastAsia="da-DK"/>
        </w:rPr>
      </w:pPr>
    </w:p>
    <w:p w14:paraId="0197A299" w14:textId="49D3845C" w:rsidR="00263BF6" w:rsidRPr="00F336C3" w:rsidRDefault="00705431" w:rsidP="005954A2">
      <w:pPr>
        <w:pStyle w:val="Heading2"/>
      </w:pPr>
      <w:bookmarkStart w:id="10" w:name="_Toc161404249"/>
      <w:bookmarkStart w:id="11" w:name="_Toc205135617"/>
      <w:bookmarkEnd w:id="10"/>
      <w:r w:rsidRPr="00F336C3">
        <w:t xml:space="preserve">Underretning af </w:t>
      </w:r>
      <w:r w:rsidR="00C15361" w:rsidRPr="00F336C3">
        <w:t>markedsovervågningsmyn</w:t>
      </w:r>
      <w:r w:rsidR="00DD739F" w:rsidRPr="00F336C3">
        <w:t>dig</w:t>
      </w:r>
      <w:r w:rsidR="00C15361" w:rsidRPr="00F336C3">
        <w:t>heden</w:t>
      </w:r>
      <w:r w:rsidR="00F336C3">
        <w:t xml:space="preserve"> </w:t>
      </w:r>
      <w:r w:rsidR="005700C4">
        <w:t>og inddragelse af interessenter</w:t>
      </w:r>
      <w:bookmarkEnd w:id="11"/>
      <w:r w:rsidR="00F336C3">
        <w:t xml:space="preserve"> </w:t>
      </w:r>
    </w:p>
    <w:p w14:paraId="31458579" w14:textId="77777777" w:rsidR="00263BF6" w:rsidRPr="005954A2" w:rsidRDefault="00263BF6" w:rsidP="00263BF6">
      <w:pPr>
        <w:pStyle w:val="Afsnitmafstand"/>
        <w:rPr>
          <w:highlight w:val="yellow"/>
          <w:lang w:eastAsia="da-DK"/>
        </w:rPr>
      </w:pPr>
      <w:r w:rsidRPr="00F336C3">
        <w:rPr>
          <w:lang w:eastAsia="da-DK"/>
        </w:rPr>
        <w:fldChar w:fldCharType="begin"/>
      </w:r>
      <w:r w:rsidRPr="00F336C3">
        <w:rPr>
          <w:lang w:val="en-US" w:eastAsia="da-DK"/>
        </w:rPr>
        <w:instrText xml:space="preserve"> MACROBUTTON NoName […]</w:instrText>
      </w:r>
      <w:r w:rsidRPr="00F336C3">
        <w:rPr>
          <w:lang w:eastAsia="da-DK"/>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263BF6" w14:paraId="587CCD84" w14:textId="77777777" w:rsidTr="005B212B">
        <w:tc>
          <w:tcPr>
            <w:tcW w:w="9639" w:type="dxa"/>
            <w:shd w:val="clear" w:color="auto" w:fill="E4E8E9"/>
          </w:tcPr>
          <w:p w14:paraId="7B68D245" w14:textId="56B53530" w:rsidR="005E52E9" w:rsidRDefault="00263BF6" w:rsidP="004A0ECB">
            <w:pPr>
              <w:pStyle w:val="PunktafsnitAlmtekst"/>
            </w:pPr>
            <w:r w:rsidRPr="00705431">
              <w:t xml:space="preserve">[I medfør af </w:t>
            </w:r>
            <w:r w:rsidR="00723747">
              <w:t>AI-</w:t>
            </w:r>
            <w:r w:rsidR="00705431" w:rsidRPr="00705431">
              <w:t xml:space="preserve">forordningens </w:t>
            </w:r>
            <w:r w:rsidRPr="00705431">
              <w:t xml:space="preserve">artikel </w:t>
            </w:r>
            <w:r w:rsidR="00723747">
              <w:t>2</w:t>
            </w:r>
            <w:r w:rsidR="00290A49">
              <w:t>7</w:t>
            </w:r>
            <w:r w:rsidRPr="00705431">
              <w:t xml:space="preserve">, stk. </w:t>
            </w:r>
            <w:r w:rsidR="00A40249">
              <w:t>3</w:t>
            </w:r>
            <w:r w:rsidR="00705431" w:rsidRPr="00705431">
              <w:t>, skal</w:t>
            </w:r>
            <w:r w:rsidR="00A87856">
              <w:t xml:space="preserve"> </w:t>
            </w:r>
            <w:r w:rsidR="009F1F1A">
              <w:t>kommunen</w:t>
            </w:r>
            <w:r w:rsidR="00705431" w:rsidRPr="00705431">
              <w:t xml:space="preserve">, når konsekvensanalysen er udarbejdet, </w:t>
            </w:r>
            <w:r w:rsidR="00290A49">
              <w:t>meddele</w:t>
            </w:r>
            <w:r w:rsidR="00705431" w:rsidRPr="00705431">
              <w:t xml:space="preserve"> markedsovervågningsmyndigheden </w:t>
            </w:r>
            <w:r w:rsidR="00A87856">
              <w:t>resultaterne af konsekvensanalysen og forelægge myndigheden den i forordningens artikel 27, stk. 5</w:t>
            </w:r>
            <w:r w:rsidR="005A5898">
              <w:t>,</w:t>
            </w:r>
            <w:r w:rsidR="00A87856">
              <w:t xml:space="preserve"> udfyldte skabelon </w:t>
            </w:r>
            <w:r w:rsidR="00614047">
              <w:t>(</w:t>
            </w:r>
            <w:r w:rsidR="00A87856">
              <w:t>et spørgeskema</w:t>
            </w:r>
            <w:r w:rsidR="00614047">
              <w:t xml:space="preserve"> udarbejdet af AI-kontoret)</w:t>
            </w:r>
            <w:r w:rsidR="00A87856">
              <w:t xml:space="preserve"> som en del af meddelelsen.</w:t>
            </w:r>
          </w:p>
          <w:p w14:paraId="47857680" w14:textId="00C65A72" w:rsidR="005E52E9" w:rsidRDefault="00705431" w:rsidP="00705431">
            <w:pPr>
              <w:rPr>
                <w:i/>
                <w:iCs/>
              </w:rPr>
            </w:pPr>
            <w:r w:rsidRPr="00705431">
              <w:rPr>
                <w:i/>
                <w:iCs/>
              </w:rPr>
              <w:t>I tilfælde</w:t>
            </w:r>
            <w:r w:rsidR="005E52E9">
              <w:rPr>
                <w:i/>
                <w:iCs/>
              </w:rPr>
              <w:t xml:space="preserve"> af, at </w:t>
            </w:r>
            <w:r w:rsidR="005E52E9" w:rsidRPr="00705431">
              <w:rPr>
                <w:i/>
                <w:iCs/>
              </w:rPr>
              <w:t>marked</w:t>
            </w:r>
            <w:r w:rsidR="005E52E9">
              <w:rPr>
                <w:i/>
                <w:iCs/>
              </w:rPr>
              <w:t>s</w:t>
            </w:r>
            <w:r w:rsidR="005E52E9" w:rsidRPr="00705431">
              <w:rPr>
                <w:i/>
                <w:iCs/>
              </w:rPr>
              <w:t>overvågningsmyndigheden</w:t>
            </w:r>
            <w:r w:rsidR="005E52E9">
              <w:rPr>
                <w:i/>
                <w:iCs/>
              </w:rPr>
              <w:t xml:space="preserve"> har givet tilladelse til ibrugtagning af et højrisiko-AI-system af </w:t>
            </w:r>
            <w:r w:rsidR="007914BA">
              <w:rPr>
                <w:i/>
                <w:iCs/>
              </w:rPr>
              <w:t xml:space="preserve">ekstraordinære </w:t>
            </w:r>
            <w:r w:rsidR="005E52E9">
              <w:rPr>
                <w:i/>
                <w:iCs/>
              </w:rPr>
              <w:t xml:space="preserve">hensyn til </w:t>
            </w:r>
            <w:r w:rsidR="007914BA">
              <w:rPr>
                <w:i/>
                <w:iCs/>
              </w:rPr>
              <w:t xml:space="preserve">den </w:t>
            </w:r>
            <w:r w:rsidR="005E52E9">
              <w:rPr>
                <w:i/>
                <w:iCs/>
              </w:rPr>
              <w:t>offentlig</w:t>
            </w:r>
            <w:r w:rsidR="007914BA">
              <w:rPr>
                <w:i/>
                <w:iCs/>
              </w:rPr>
              <w:t>e</w:t>
            </w:r>
            <w:r w:rsidR="005E52E9">
              <w:rPr>
                <w:i/>
                <w:iCs/>
              </w:rPr>
              <w:t xml:space="preserve"> sikkerhed</w:t>
            </w:r>
            <w:r w:rsidR="007914BA">
              <w:rPr>
                <w:i/>
                <w:iCs/>
              </w:rPr>
              <w:t xml:space="preserve"> eller </w:t>
            </w:r>
            <w:r w:rsidR="005E52E9">
              <w:rPr>
                <w:i/>
                <w:iCs/>
              </w:rPr>
              <w:t xml:space="preserve">beskyttelse af menneskers liv og </w:t>
            </w:r>
            <w:r w:rsidR="007914BA">
              <w:rPr>
                <w:i/>
                <w:iCs/>
              </w:rPr>
              <w:t>sundhed</w:t>
            </w:r>
            <w:r w:rsidR="005E52E9">
              <w:rPr>
                <w:i/>
                <w:iCs/>
              </w:rPr>
              <w:t xml:space="preserve">, miljøbeskyttelse eller beskyttelse af </w:t>
            </w:r>
            <w:r w:rsidR="007914BA">
              <w:rPr>
                <w:i/>
                <w:iCs/>
              </w:rPr>
              <w:t>centrale industrielle og infrastrukturmæssige aktiver e</w:t>
            </w:r>
            <w:r w:rsidR="00A40249">
              <w:rPr>
                <w:i/>
                <w:iCs/>
              </w:rPr>
              <w:t>fter artikel 4</w:t>
            </w:r>
            <w:r w:rsidR="004C0267">
              <w:rPr>
                <w:i/>
                <w:iCs/>
              </w:rPr>
              <w:t>6</w:t>
            </w:r>
            <w:r w:rsidR="00A40249">
              <w:rPr>
                <w:i/>
                <w:iCs/>
              </w:rPr>
              <w:t>, stk. 1, kan</w:t>
            </w:r>
            <w:r w:rsidR="007914BA">
              <w:rPr>
                <w:i/>
                <w:iCs/>
              </w:rPr>
              <w:t xml:space="preserve"> </w:t>
            </w:r>
            <w:r w:rsidR="009F1F1A">
              <w:rPr>
                <w:i/>
                <w:iCs/>
              </w:rPr>
              <w:t xml:space="preserve">kommunen </w:t>
            </w:r>
            <w:r w:rsidR="00A40249">
              <w:rPr>
                <w:i/>
                <w:iCs/>
              </w:rPr>
              <w:t xml:space="preserve">fritages fra </w:t>
            </w:r>
            <w:r w:rsidR="007914BA">
              <w:rPr>
                <w:i/>
                <w:iCs/>
              </w:rPr>
              <w:t xml:space="preserve">meddelelsespligten, jf. artikel 27, stk. 3, sidste pkt. </w:t>
            </w:r>
            <w:r w:rsidR="00A40249">
              <w:rPr>
                <w:i/>
                <w:iCs/>
              </w:rPr>
              <w:t xml:space="preserve"> </w:t>
            </w:r>
          </w:p>
          <w:p w14:paraId="531E4E25" w14:textId="45A2D93A" w:rsidR="00263BF6" w:rsidRDefault="00263BF6" w:rsidP="00705431">
            <w:pPr>
              <w:rPr>
                <w:i/>
                <w:iCs/>
              </w:rPr>
            </w:pPr>
          </w:p>
          <w:p w14:paraId="7BB06232" w14:textId="7ADF4CC0" w:rsidR="00FC5C09" w:rsidRDefault="00A9434C" w:rsidP="005B212B">
            <w:pPr>
              <w:rPr>
                <w:i/>
                <w:iCs/>
              </w:rPr>
            </w:pPr>
            <w:r w:rsidRPr="00A9434C">
              <w:rPr>
                <w:i/>
                <w:iCs/>
              </w:rPr>
              <w:t>For at indsamle de relevante oplysninger, der er nødvendige for at foretage konsekvensanalysen, kan idriftsættere af højrisiko-AI-systemer, navnlig når AI-systemer anvendes i den offentlige sektor, inddrage relevante interessenter, herunder repræsentanter for grupper af personer, der sandsynligvis vil blive berørt af AI-systemet, uafhængige eksperter og civilsamfundsorganisationer i gennemførelsen af sådanne konsekvensanalyser og udformningen af foranstaltninger, der skal træffes, hvis risiciene opstår</w:t>
            </w:r>
            <w:r>
              <w:rPr>
                <w:i/>
                <w:iCs/>
              </w:rPr>
              <w:t>, jf. præambelbetragtning 96.</w:t>
            </w:r>
          </w:p>
          <w:p w14:paraId="05C2AC35" w14:textId="77777777" w:rsidR="00A9434C" w:rsidRPr="005E52E9" w:rsidRDefault="00A9434C" w:rsidP="005B212B">
            <w:pPr>
              <w:rPr>
                <w:i/>
                <w:iCs/>
              </w:rPr>
            </w:pPr>
          </w:p>
          <w:p w14:paraId="02322331" w14:textId="13A7FA5B" w:rsidR="00263BF6" w:rsidRDefault="00263BF6" w:rsidP="005B212B">
            <w:r w:rsidRPr="005E52E9">
              <w:rPr>
                <w:i/>
                <w:iCs/>
              </w:rPr>
              <w:t xml:space="preserve">Her anføres således </w:t>
            </w:r>
            <w:r w:rsidR="008F6055">
              <w:rPr>
                <w:i/>
                <w:iCs/>
              </w:rPr>
              <w:t>meddelelses</w:t>
            </w:r>
            <w:r w:rsidR="00705431" w:rsidRPr="005E52E9">
              <w:rPr>
                <w:i/>
                <w:iCs/>
              </w:rPr>
              <w:t xml:space="preserve">processen til </w:t>
            </w:r>
            <w:r w:rsidR="00705431" w:rsidRPr="00705431">
              <w:rPr>
                <w:i/>
                <w:iCs/>
              </w:rPr>
              <w:t>markedsovervågningsmyndigheden</w:t>
            </w:r>
            <w:r w:rsidR="00006828">
              <w:rPr>
                <w:i/>
                <w:iCs/>
              </w:rPr>
              <w:t xml:space="preserve">, samt om evt. øvrige aktører er blevet inddraget under udarbejdelsen af </w:t>
            </w:r>
            <w:proofErr w:type="spellStart"/>
            <w:r w:rsidR="00565627">
              <w:rPr>
                <w:i/>
                <w:iCs/>
              </w:rPr>
              <w:t>FRIA’en</w:t>
            </w:r>
            <w:proofErr w:type="spellEnd"/>
            <w:r w:rsidRPr="005E52E9">
              <w:rPr>
                <w:i/>
                <w:iCs/>
              </w:rPr>
              <w:t>.]</w:t>
            </w:r>
          </w:p>
        </w:tc>
      </w:tr>
    </w:tbl>
    <w:p w14:paraId="1E5876F9" w14:textId="77777777" w:rsidR="00263BF6" w:rsidRDefault="00263BF6" w:rsidP="00263BF6">
      <w:pPr>
        <w:rPr>
          <w:lang w:eastAsia="da-DK"/>
        </w:rPr>
      </w:pPr>
    </w:p>
    <w:p w14:paraId="3CB88980" w14:textId="77777777" w:rsidR="001D2DD6" w:rsidRDefault="001D2DD6" w:rsidP="00263BF6">
      <w:pPr>
        <w:rPr>
          <w:lang w:eastAsia="da-DK"/>
        </w:rPr>
      </w:pPr>
    </w:p>
    <w:p w14:paraId="42D8EA06" w14:textId="75AC1973" w:rsidR="00263BF6" w:rsidRPr="00263BF6" w:rsidRDefault="00263BF6" w:rsidP="00263BF6">
      <w:pPr>
        <w:pStyle w:val="Heading1"/>
        <w:numPr>
          <w:ilvl w:val="0"/>
          <w:numId w:val="13"/>
        </w:numPr>
      </w:pPr>
      <w:bookmarkStart w:id="12" w:name="_Toc205135618"/>
      <w:r w:rsidRPr="00263BF6">
        <w:t>SYSTEMETS ANVENDELSE</w:t>
      </w:r>
      <w:r w:rsidR="00DA15DC">
        <w:t xml:space="preserve"> </w:t>
      </w:r>
      <w:r w:rsidR="00547F29">
        <w:t>OG FORMÅL</w:t>
      </w:r>
      <w:bookmarkEnd w:id="12"/>
    </w:p>
    <w:p w14:paraId="1696D188" w14:textId="77777777" w:rsidR="00263BF6" w:rsidRDefault="00263BF6" w:rsidP="00263BF6">
      <w:pPr>
        <w:pStyle w:val="Afsnitmafstand"/>
        <w:rPr>
          <w:lang w:eastAsia="da-DK"/>
        </w:rPr>
      </w:pPr>
      <w:r w:rsidRPr="00E94069">
        <w:rPr>
          <w:highlight w:val="darkGray"/>
          <w:lang w:eastAsia="da-DK"/>
        </w:rPr>
        <w:fldChar w:fldCharType="begin"/>
      </w:r>
      <w:r w:rsidRPr="00E94069">
        <w:rPr>
          <w:highlight w:val="darkGray"/>
          <w:lang w:val="en-US" w:eastAsia="da-DK"/>
        </w:rPr>
        <w:instrText xml:space="preserve"> MACROBUTTON NoName […]</w:instrText>
      </w:r>
      <w:r w:rsidRPr="00E94069">
        <w:rPr>
          <w:highlight w:val="darkGray"/>
          <w:lang w:eastAsia="da-DK"/>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263BF6" w14:paraId="2C906AB5" w14:textId="77777777" w:rsidTr="005B212B">
        <w:tc>
          <w:tcPr>
            <w:tcW w:w="9639" w:type="dxa"/>
            <w:shd w:val="clear" w:color="auto" w:fill="E4E8E9"/>
          </w:tcPr>
          <w:p w14:paraId="32F110B8" w14:textId="113E8142" w:rsidR="00263BF6" w:rsidRPr="00AD1C6A" w:rsidRDefault="00263BF6" w:rsidP="005B212B">
            <w:pPr>
              <w:rPr>
                <w:i/>
                <w:iCs/>
              </w:rPr>
            </w:pPr>
            <w:r w:rsidRPr="00AD1C6A">
              <w:rPr>
                <w:i/>
                <w:iCs/>
              </w:rPr>
              <w:t>[Her skriver</w:t>
            </w:r>
            <w:r w:rsidR="008F6055">
              <w:rPr>
                <w:i/>
                <w:iCs/>
              </w:rPr>
              <w:t xml:space="preserve"> </w:t>
            </w:r>
            <w:r w:rsidR="009F1F1A">
              <w:rPr>
                <w:i/>
                <w:iCs/>
              </w:rPr>
              <w:t xml:space="preserve">kommunen </w:t>
            </w:r>
            <w:r w:rsidRPr="00AD1C6A">
              <w:rPr>
                <w:i/>
                <w:iCs/>
              </w:rPr>
              <w:t xml:space="preserve">i overensstemmelse med artikel </w:t>
            </w:r>
            <w:r w:rsidR="008F6055">
              <w:rPr>
                <w:i/>
                <w:iCs/>
              </w:rPr>
              <w:t>27</w:t>
            </w:r>
            <w:r w:rsidRPr="00AD1C6A">
              <w:rPr>
                <w:i/>
                <w:iCs/>
              </w:rPr>
              <w:t>, stk. 1, litra a</w:t>
            </w:r>
            <w:r w:rsidR="00AC7496">
              <w:rPr>
                <w:i/>
                <w:iCs/>
              </w:rPr>
              <w:t>)</w:t>
            </w:r>
            <w:r w:rsidRPr="00AD1C6A">
              <w:rPr>
                <w:i/>
                <w:iCs/>
              </w:rPr>
              <w:t xml:space="preserve">, en </w:t>
            </w:r>
            <w:r w:rsidR="00DA15DC">
              <w:rPr>
                <w:i/>
                <w:iCs/>
              </w:rPr>
              <w:t>beskrivelse</w:t>
            </w:r>
            <w:r w:rsidR="008F6055">
              <w:rPr>
                <w:i/>
                <w:iCs/>
              </w:rPr>
              <w:t xml:space="preserve"> af </w:t>
            </w:r>
            <w:r w:rsidR="009F1F1A">
              <w:rPr>
                <w:i/>
                <w:iCs/>
              </w:rPr>
              <w:t xml:space="preserve">kommunens </w:t>
            </w:r>
            <w:r w:rsidR="007709AA">
              <w:rPr>
                <w:i/>
                <w:iCs/>
              </w:rPr>
              <w:t>processer, i hvilke højrisiko-AI-</w:t>
            </w:r>
            <w:r w:rsidR="00DA15DC" w:rsidRPr="00DA15DC">
              <w:rPr>
                <w:i/>
                <w:iCs/>
              </w:rPr>
              <w:t xml:space="preserve">systemet </w:t>
            </w:r>
            <w:r w:rsidR="007709AA">
              <w:rPr>
                <w:i/>
                <w:iCs/>
              </w:rPr>
              <w:t>vil blive anvendt i overensstemmelse</w:t>
            </w:r>
            <w:r w:rsidR="00DA15DC" w:rsidRPr="00DA15DC">
              <w:rPr>
                <w:i/>
                <w:iCs/>
              </w:rPr>
              <w:t xml:space="preserve"> med det</w:t>
            </w:r>
            <w:r w:rsidR="001C4255">
              <w:rPr>
                <w:i/>
                <w:iCs/>
              </w:rPr>
              <w:t>s</w:t>
            </w:r>
            <w:r w:rsidR="00DA15DC" w:rsidRPr="00DA15DC">
              <w:rPr>
                <w:i/>
                <w:iCs/>
              </w:rPr>
              <w:t xml:space="preserve"> tilsigtede formål</w:t>
            </w:r>
            <w:r w:rsidR="00DA15DC">
              <w:rPr>
                <w:i/>
                <w:iCs/>
              </w:rPr>
              <w:t>.</w:t>
            </w:r>
          </w:p>
          <w:p w14:paraId="651B332A" w14:textId="77777777" w:rsidR="00263BF6" w:rsidRPr="00AD1C6A" w:rsidRDefault="00263BF6" w:rsidP="005B212B">
            <w:pPr>
              <w:rPr>
                <w:i/>
                <w:iCs/>
              </w:rPr>
            </w:pPr>
          </w:p>
          <w:p w14:paraId="5F86C7AB" w14:textId="78D39A32" w:rsidR="00263BF6" w:rsidRPr="00AD1C6A" w:rsidRDefault="00263BF6" w:rsidP="005B212B">
            <w:pPr>
              <w:rPr>
                <w:i/>
                <w:iCs/>
              </w:rPr>
            </w:pPr>
            <w:r w:rsidRPr="00AD1C6A">
              <w:rPr>
                <w:i/>
                <w:iCs/>
              </w:rPr>
              <w:t xml:space="preserve">Det fremgår i den forbindelse af </w:t>
            </w:r>
            <w:r w:rsidR="009F6808" w:rsidRPr="00AD1C6A">
              <w:rPr>
                <w:i/>
                <w:iCs/>
              </w:rPr>
              <w:t>forordning</w:t>
            </w:r>
            <w:r w:rsidR="009F6808">
              <w:rPr>
                <w:i/>
                <w:iCs/>
              </w:rPr>
              <w:t>ens</w:t>
            </w:r>
            <w:r w:rsidR="009F6808" w:rsidRPr="00AD1C6A">
              <w:rPr>
                <w:i/>
                <w:iCs/>
              </w:rPr>
              <w:t xml:space="preserve"> </w:t>
            </w:r>
            <w:r w:rsidRPr="00AD1C6A">
              <w:rPr>
                <w:i/>
                <w:iCs/>
              </w:rPr>
              <w:t>artikel 13, stk. 3, litra b</w:t>
            </w:r>
            <w:r w:rsidR="00AC7496">
              <w:rPr>
                <w:i/>
                <w:iCs/>
              </w:rPr>
              <w:t>)</w:t>
            </w:r>
            <w:r w:rsidRPr="00AD1C6A">
              <w:rPr>
                <w:i/>
                <w:iCs/>
              </w:rPr>
              <w:t xml:space="preserve">, nr. i, at den brugsanvisning til AI-systemet, som er udarbejdet af udbyderen af systemet, skal indeholde oplysninger om AI-systemets tilsigtede </w:t>
            </w:r>
            <w:r w:rsidRPr="009F3D49">
              <w:rPr>
                <w:i/>
                <w:iCs/>
                <w:u w:val="single"/>
              </w:rPr>
              <w:t>formål</w:t>
            </w:r>
            <w:r w:rsidRPr="00AD1C6A">
              <w:rPr>
                <w:i/>
                <w:iCs/>
              </w:rPr>
              <w:t xml:space="preserve">.  </w:t>
            </w:r>
          </w:p>
          <w:p w14:paraId="50A6DD29" w14:textId="77777777" w:rsidR="00263BF6" w:rsidRPr="00AD1C6A" w:rsidRDefault="00263BF6" w:rsidP="005B212B">
            <w:pPr>
              <w:rPr>
                <w:i/>
                <w:iCs/>
              </w:rPr>
            </w:pPr>
          </w:p>
          <w:p w14:paraId="2C7F5945" w14:textId="3A4420DE" w:rsidR="00263BF6" w:rsidRPr="00AD1C6A" w:rsidRDefault="009F1F1A" w:rsidP="005B212B">
            <w:pPr>
              <w:rPr>
                <w:i/>
                <w:iCs/>
              </w:rPr>
            </w:pPr>
            <w:r>
              <w:rPr>
                <w:i/>
                <w:iCs/>
              </w:rPr>
              <w:t xml:space="preserve">Kommunen </w:t>
            </w:r>
            <w:r w:rsidR="00263BF6" w:rsidRPr="00AD1C6A">
              <w:rPr>
                <w:i/>
                <w:iCs/>
              </w:rPr>
              <w:t>bør derfor inddrage det/de formål, som fremgår af systemets brugsanvisning sammenholdt med</w:t>
            </w:r>
            <w:r w:rsidR="008F6055">
              <w:rPr>
                <w:i/>
                <w:iCs/>
              </w:rPr>
              <w:t xml:space="preserve"> </w:t>
            </w:r>
            <w:r>
              <w:rPr>
                <w:i/>
                <w:iCs/>
              </w:rPr>
              <w:t xml:space="preserve">kommunens </w:t>
            </w:r>
            <w:r w:rsidR="00263BF6" w:rsidRPr="00AD1C6A">
              <w:rPr>
                <w:i/>
                <w:iCs/>
              </w:rPr>
              <w:t>egne formål med anvendelsen af systemet.]</w:t>
            </w:r>
          </w:p>
        </w:tc>
      </w:tr>
    </w:tbl>
    <w:p w14:paraId="3B5A75E6" w14:textId="77777777" w:rsidR="00263BF6" w:rsidRDefault="00263BF6" w:rsidP="00263BF6">
      <w:pPr>
        <w:rPr>
          <w:lang w:eastAsia="da-DK"/>
        </w:rPr>
      </w:pPr>
    </w:p>
    <w:p w14:paraId="35059B4F" w14:textId="77777777" w:rsidR="005073B8" w:rsidRPr="00AD1C6A" w:rsidRDefault="005073B8" w:rsidP="00263BF6">
      <w:pPr>
        <w:rPr>
          <w:lang w:eastAsia="da-DK"/>
        </w:rPr>
      </w:pPr>
    </w:p>
    <w:p w14:paraId="1869D1B9" w14:textId="1F0AD9CB" w:rsidR="00263BF6" w:rsidRPr="00263BF6" w:rsidRDefault="00263BF6" w:rsidP="00263BF6">
      <w:pPr>
        <w:pStyle w:val="Heading1"/>
        <w:numPr>
          <w:ilvl w:val="0"/>
          <w:numId w:val="13"/>
        </w:numPr>
      </w:pPr>
      <w:bookmarkStart w:id="13" w:name="_Toc205135619"/>
      <w:r w:rsidRPr="00263BF6">
        <w:t>DEN TIDSMÆSSIGE ANVENDELSE AF SYSTEMET</w:t>
      </w:r>
      <w:bookmarkEnd w:id="13"/>
    </w:p>
    <w:p w14:paraId="2E9F5F87" w14:textId="77777777" w:rsidR="00263BF6" w:rsidRDefault="00263BF6" w:rsidP="00263BF6">
      <w:pPr>
        <w:pStyle w:val="Afsnitmafstand"/>
        <w:rPr>
          <w:lang w:eastAsia="da-DK"/>
        </w:rPr>
      </w:pPr>
      <w:r w:rsidRPr="00E94069">
        <w:rPr>
          <w:highlight w:val="darkGray"/>
          <w:lang w:eastAsia="da-DK"/>
        </w:rPr>
        <w:fldChar w:fldCharType="begin"/>
      </w:r>
      <w:r w:rsidRPr="00E94069">
        <w:rPr>
          <w:highlight w:val="darkGray"/>
          <w:lang w:val="en-US" w:eastAsia="da-DK"/>
        </w:rPr>
        <w:instrText xml:space="preserve"> MACROBUTTON NoName […]</w:instrText>
      </w:r>
      <w:r w:rsidRPr="00E94069">
        <w:rPr>
          <w:highlight w:val="darkGray"/>
          <w:lang w:eastAsia="da-DK"/>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263BF6" w14:paraId="3E7E8662" w14:textId="77777777" w:rsidTr="005B212B">
        <w:tc>
          <w:tcPr>
            <w:tcW w:w="9639" w:type="dxa"/>
            <w:shd w:val="clear" w:color="auto" w:fill="E4E8E9"/>
          </w:tcPr>
          <w:p w14:paraId="2B66EAF2" w14:textId="62ADAB9B" w:rsidR="00A96982" w:rsidRDefault="00263BF6" w:rsidP="005B212B">
            <w:pPr>
              <w:rPr>
                <w:i/>
                <w:iCs/>
              </w:rPr>
            </w:pPr>
            <w:r>
              <w:rPr>
                <w:i/>
                <w:iCs/>
              </w:rPr>
              <w:t>[</w:t>
            </w:r>
            <w:r w:rsidRPr="00AD1C6A">
              <w:rPr>
                <w:i/>
                <w:iCs/>
              </w:rPr>
              <w:t xml:space="preserve">Her </w:t>
            </w:r>
            <w:r w:rsidR="00190112">
              <w:rPr>
                <w:i/>
                <w:iCs/>
              </w:rPr>
              <w:t>beskriver</w:t>
            </w:r>
            <w:r w:rsidR="008F6055">
              <w:rPr>
                <w:i/>
                <w:iCs/>
              </w:rPr>
              <w:t xml:space="preserve"> </w:t>
            </w:r>
            <w:r w:rsidR="009F1F1A">
              <w:rPr>
                <w:i/>
                <w:iCs/>
              </w:rPr>
              <w:t xml:space="preserve">kommunen </w:t>
            </w:r>
            <w:r w:rsidRPr="00AD1C6A">
              <w:rPr>
                <w:i/>
                <w:iCs/>
              </w:rPr>
              <w:t xml:space="preserve">i overensstemmelse med artikel </w:t>
            </w:r>
            <w:r w:rsidR="008F6055">
              <w:rPr>
                <w:i/>
                <w:iCs/>
              </w:rPr>
              <w:t>27</w:t>
            </w:r>
            <w:r w:rsidRPr="00AD1C6A">
              <w:rPr>
                <w:i/>
                <w:iCs/>
              </w:rPr>
              <w:t>, stk. 1, litra b</w:t>
            </w:r>
            <w:r w:rsidR="00AC7496">
              <w:rPr>
                <w:i/>
                <w:iCs/>
              </w:rPr>
              <w:t>)</w:t>
            </w:r>
            <w:r w:rsidRPr="00AD1C6A">
              <w:rPr>
                <w:i/>
                <w:iCs/>
              </w:rPr>
              <w:t xml:space="preserve">, </w:t>
            </w:r>
            <w:r w:rsidR="00A96982" w:rsidRPr="00A96982">
              <w:rPr>
                <w:i/>
                <w:iCs/>
              </w:rPr>
              <w:t>den periode og hyppighed, inden for hvilken højrisiko-AI-system</w:t>
            </w:r>
            <w:r w:rsidR="00A96982">
              <w:rPr>
                <w:i/>
                <w:iCs/>
              </w:rPr>
              <w:t>et</w:t>
            </w:r>
            <w:r w:rsidR="00A96982" w:rsidRPr="00A96982">
              <w:rPr>
                <w:i/>
                <w:iCs/>
              </w:rPr>
              <w:t xml:space="preserve"> </w:t>
            </w:r>
            <w:r w:rsidR="008F6055">
              <w:rPr>
                <w:i/>
                <w:iCs/>
              </w:rPr>
              <w:t>tilsigtes</w:t>
            </w:r>
            <w:r w:rsidR="00A96982" w:rsidRPr="00A96982">
              <w:rPr>
                <w:i/>
                <w:iCs/>
              </w:rPr>
              <w:t xml:space="preserve"> anvendt</w:t>
            </w:r>
            <w:r w:rsidR="00A96982">
              <w:rPr>
                <w:i/>
                <w:iCs/>
              </w:rPr>
              <w:t>.</w:t>
            </w:r>
          </w:p>
          <w:p w14:paraId="042D6DC0" w14:textId="6258FA70" w:rsidR="00263BF6" w:rsidRPr="00AD1C6A" w:rsidRDefault="00DA15DC" w:rsidP="005B212B">
            <w:pPr>
              <w:rPr>
                <w:i/>
                <w:iCs/>
              </w:rPr>
            </w:pPr>
            <w:r w:rsidRPr="00DA15DC">
              <w:rPr>
                <w:i/>
                <w:iCs/>
              </w:rPr>
              <w:t xml:space="preserve"> </w:t>
            </w:r>
          </w:p>
          <w:p w14:paraId="7FD8E2B7" w14:textId="6D1266C5" w:rsidR="00263BF6" w:rsidRPr="00AD1C6A" w:rsidRDefault="00DA15DC" w:rsidP="005B212B">
            <w:pPr>
              <w:rPr>
                <w:i/>
                <w:iCs/>
              </w:rPr>
            </w:pPr>
            <w:r>
              <w:rPr>
                <w:i/>
                <w:iCs/>
              </w:rPr>
              <w:t>Beskrivelsen</w:t>
            </w:r>
            <w:r w:rsidRPr="00AD1C6A">
              <w:rPr>
                <w:i/>
                <w:iCs/>
              </w:rPr>
              <w:t xml:space="preserve"> </w:t>
            </w:r>
            <w:r w:rsidR="00263BF6" w:rsidRPr="00AD1C6A">
              <w:rPr>
                <w:i/>
                <w:iCs/>
              </w:rPr>
              <w:t>kan inkludere oplysninger om</w:t>
            </w:r>
            <w:r>
              <w:rPr>
                <w:i/>
                <w:iCs/>
              </w:rPr>
              <w:t xml:space="preserve"> </w:t>
            </w:r>
            <w:r w:rsidR="00263BF6" w:rsidRPr="00AD1C6A">
              <w:rPr>
                <w:i/>
                <w:iCs/>
              </w:rPr>
              <w:t>tidsra</w:t>
            </w:r>
            <w:r w:rsidR="00263BF6">
              <w:rPr>
                <w:i/>
                <w:iCs/>
              </w:rPr>
              <w:t>m</w:t>
            </w:r>
            <w:r w:rsidR="00263BF6" w:rsidRPr="00AD1C6A">
              <w:rPr>
                <w:i/>
                <w:iCs/>
              </w:rPr>
              <w:t>me</w:t>
            </w:r>
            <w:r>
              <w:rPr>
                <w:i/>
                <w:iCs/>
              </w:rPr>
              <w:t>n</w:t>
            </w:r>
            <w:r w:rsidR="00263BF6" w:rsidRPr="00AD1C6A">
              <w:rPr>
                <w:i/>
                <w:iCs/>
              </w:rPr>
              <w:t xml:space="preserve"> for anvendelsen af systemet, herunder om der eksempelvis er tale om lejlighedsvis eller vedvarende anvendelse.</w:t>
            </w:r>
            <w:r w:rsidR="00263BF6" w:rsidRPr="00B95F26">
              <w:rPr>
                <w:i/>
                <w:iCs/>
              </w:rPr>
              <w:t>]</w:t>
            </w:r>
          </w:p>
        </w:tc>
      </w:tr>
    </w:tbl>
    <w:p w14:paraId="16F639D7" w14:textId="77777777" w:rsidR="00263BF6" w:rsidRDefault="00263BF6" w:rsidP="00263BF6">
      <w:pPr>
        <w:rPr>
          <w:lang w:eastAsia="da-DK"/>
        </w:rPr>
      </w:pPr>
    </w:p>
    <w:p w14:paraId="0233CAF3" w14:textId="77777777" w:rsidR="005073B8" w:rsidRPr="00AD1C6A" w:rsidRDefault="005073B8" w:rsidP="00263BF6">
      <w:pPr>
        <w:rPr>
          <w:lang w:eastAsia="da-DK"/>
        </w:rPr>
      </w:pPr>
    </w:p>
    <w:p w14:paraId="7F15B795" w14:textId="5190635E" w:rsidR="00263BF6" w:rsidRPr="00263BF6" w:rsidRDefault="00263BF6" w:rsidP="00263BF6">
      <w:pPr>
        <w:pStyle w:val="Heading1"/>
        <w:numPr>
          <w:ilvl w:val="0"/>
          <w:numId w:val="13"/>
        </w:numPr>
      </w:pPr>
      <w:bookmarkStart w:id="14" w:name="_Toc205135620"/>
      <w:r w:rsidRPr="00263BF6">
        <w:t xml:space="preserve">KATEGORIER AF FYSISKE PERSONER OG GRUPPER, SOM </w:t>
      </w:r>
      <w:r w:rsidR="00996B83">
        <w:t>forventes at</w:t>
      </w:r>
      <w:r w:rsidRPr="00263BF6">
        <w:t xml:space="preserve"> BLIVE PÅVIRKET AF SYSTEMETS ANVENDELSE</w:t>
      </w:r>
      <w:bookmarkEnd w:id="14"/>
    </w:p>
    <w:p w14:paraId="7F30BE18" w14:textId="77777777" w:rsidR="00263BF6" w:rsidRDefault="00263BF6" w:rsidP="00263BF6">
      <w:pPr>
        <w:pStyle w:val="Afsnitmafstand"/>
        <w:rPr>
          <w:lang w:eastAsia="da-DK"/>
        </w:rPr>
      </w:pPr>
      <w:r w:rsidRPr="00E94069">
        <w:rPr>
          <w:highlight w:val="darkGray"/>
          <w:lang w:eastAsia="da-DK"/>
        </w:rPr>
        <w:fldChar w:fldCharType="begin"/>
      </w:r>
      <w:r w:rsidRPr="00E94069">
        <w:rPr>
          <w:highlight w:val="darkGray"/>
          <w:lang w:val="en-US" w:eastAsia="da-DK"/>
        </w:rPr>
        <w:instrText xml:space="preserve"> MACROBUTTON NoName […]</w:instrText>
      </w:r>
      <w:r w:rsidRPr="00E94069">
        <w:rPr>
          <w:highlight w:val="darkGray"/>
          <w:lang w:eastAsia="da-DK"/>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263BF6" w14:paraId="710A4697" w14:textId="77777777" w:rsidTr="005B212B">
        <w:tc>
          <w:tcPr>
            <w:tcW w:w="9639" w:type="dxa"/>
            <w:shd w:val="clear" w:color="auto" w:fill="E4E8E9"/>
          </w:tcPr>
          <w:p w14:paraId="0263D4B6" w14:textId="3B9D33AC" w:rsidR="00263BF6" w:rsidRPr="00010E53" w:rsidRDefault="00263BF6" w:rsidP="005B212B">
            <w:pPr>
              <w:rPr>
                <w:i/>
                <w:iCs/>
              </w:rPr>
            </w:pPr>
            <w:r>
              <w:rPr>
                <w:i/>
                <w:iCs/>
              </w:rPr>
              <w:lastRenderedPageBreak/>
              <w:t>[</w:t>
            </w:r>
            <w:r w:rsidRPr="00010E53">
              <w:rPr>
                <w:i/>
                <w:iCs/>
              </w:rPr>
              <w:t>Her beskriver</w:t>
            </w:r>
            <w:r w:rsidR="00996B83">
              <w:rPr>
                <w:i/>
                <w:iCs/>
              </w:rPr>
              <w:t xml:space="preserve"> </w:t>
            </w:r>
            <w:r w:rsidR="009F1F1A">
              <w:rPr>
                <w:i/>
                <w:iCs/>
              </w:rPr>
              <w:t xml:space="preserve">kommunen </w:t>
            </w:r>
            <w:r w:rsidRPr="00010E53">
              <w:rPr>
                <w:i/>
                <w:iCs/>
              </w:rPr>
              <w:t xml:space="preserve">i overensstemmelse med artikel </w:t>
            </w:r>
            <w:r w:rsidR="00996B83">
              <w:rPr>
                <w:i/>
                <w:iCs/>
              </w:rPr>
              <w:t>27</w:t>
            </w:r>
            <w:r w:rsidRPr="00010E53">
              <w:rPr>
                <w:i/>
                <w:iCs/>
              </w:rPr>
              <w:t>, stk. 1, litra c</w:t>
            </w:r>
            <w:r w:rsidR="00AC7496">
              <w:rPr>
                <w:i/>
                <w:iCs/>
              </w:rPr>
              <w:t>)</w:t>
            </w:r>
            <w:r w:rsidRPr="00010E53">
              <w:rPr>
                <w:i/>
                <w:iCs/>
              </w:rPr>
              <w:t>, de kategorier af fysiske personer og grupper</w:t>
            </w:r>
            <w:r w:rsidR="00235693">
              <w:rPr>
                <w:i/>
                <w:iCs/>
              </w:rPr>
              <w:t xml:space="preserve"> af personer</w:t>
            </w:r>
            <w:r w:rsidRPr="00010E53">
              <w:rPr>
                <w:i/>
                <w:iCs/>
              </w:rPr>
              <w:t xml:space="preserve">, som </w:t>
            </w:r>
            <w:r w:rsidR="00996B83">
              <w:rPr>
                <w:i/>
                <w:iCs/>
              </w:rPr>
              <w:t xml:space="preserve">forventes at </w:t>
            </w:r>
            <w:r w:rsidRPr="00010E53">
              <w:rPr>
                <w:i/>
                <w:iCs/>
              </w:rPr>
              <w:t>blive påvirket af systemets anvendelse</w:t>
            </w:r>
            <w:r w:rsidR="00D25A5C">
              <w:rPr>
                <w:i/>
                <w:iCs/>
              </w:rPr>
              <w:t xml:space="preserve"> i den </w:t>
            </w:r>
            <w:r w:rsidR="00996B83">
              <w:rPr>
                <w:i/>
                <w:iCs/>
              </w:rPr>
              <w:t>specifikke</w:t>
            </w:r>
            <w:r w:rsidR="00D25A5C">
              <w:rPr>
                <w:i/>
                <w:iCs/>
              </w:rPr>
              <w:t xml:space="preserve"> kontekst</w:t>
            </w:r>
            <w:r w:rsidRPr="00010E53">
              <w:rPr>
                <w:i/>
                <w:iCs/>
              </w:rPr>
              <w:t>.</w:t>
            </w:r>
          </w:p>
          <w:p w14:paraId="57CBE2A1" w14:textId="77777777" w:rsidR="00AC7496" w:rsidRDefault="00AC7496" w:rsidP="005B212B">
            <w:pPr>
              <w:rPr>
                <w:i/>
                <w:iCs/>
              </w:rPr>
            </w:pPr>
          </w:p>
          <w:p w14:paraId="4AE3EB63" w14:textId="18D42993" w:rsidR="00263BF6" w:rsidRPr="00010E53" w:rsidRDefault="00263BF6" w:rsidP="005B212B">
            <w:pPr>
              <w:rPr>
                <w:i/>
                <w:iCs/>
              </w:rPr>
            </w:pPr>
            <w:r w:rsidRPr="00010E53">
              <w:rPr>
                <w:i/>
                <w:iCs/>
              </w:rPr>
              <w:t xml:space="preserve">Overvej ikke </w:t>
            </w:r>
            <w:r w:rsidR="00190112">
              <w:rPr>
                <w:i/>
                <w:iCs/>
              </w:rPr>
              <w:t>blot</w:t>
            </w:r>
            <w:r w:rsidRPr="00010E53">
              <w:rPr>
                <w:i/>
                <w:iCs/>
              </w:rPr>
              <w:t xml:space="preserve"> direkte brugere, </w:t>
            </w:r>
            <w:r w:rsidR="00190112">
              <w:rPr>
                <w:i/>
                <w:iCs/>
              </w:rPr>
              <w:t xml:space="preserve">som påvirkes af systemets anvendelse, </w:t>
            </w:r>
            <w:r w:rsidRPr="00010E53">
              <w:rPr>
                <w:i/>
                <w:iCs/>
              </w:rPr>
              <w:t xml:space="preserve">men også tredjeparter eller </w:t>
            </w:r>
            <w:r w:rsidR="009F1F1A">
              <w:rPr>
                <w:i/>
                <w:iCs/>
              </w:rPr>
              <w:t>persongrupper</w:t>
            </w:r>
            <w:r w:rsidRPr="00010E53">
              <w:rPr>
                <w:i/>
                <w:iCs/>
              </w:rPr>
              <w:t>, der indirekte kan blive påvirket af systemet. Forklar, hvordan hver gruppe potentielt kan blive berørt.</w:t>
            </w:r>
          </w:p>
          <w:p w14:paraId="24CA0152" w14:textId="77777777" w:rsidR="00263BF6" w:rsidRPr="00010E53" w:rsidRDefault="00263BF6" w:rsidP="005B212B">
            <w:pPr>
              <w:rPr>
                <w:i/>
                <w:iCs/>
              </w:rPr>
            </w:pPr>
          </w:p>
          <w:p w14:paraId="74A174C9" w14:textId="77777777" w:rsidR="00263BF6" w:rsidRPr="00010E53" w:rsidRDefault="00263BF6" w:rsidP="005B212B">
            <w:pPr>
              <w:rPr>
                <w:i/>
                <w:iCs/>
              </w:rPr>
            </w:pPr>
            <w:r w:rsidRPr="00010E53">
              <w:rPr>
                <w:i/>
                <w:iCs/>
              </w:rPr>
              <w:t>Overvej særligt om persongrupperne omfatter marginaliserede og</w:t>
            </w:r>
            <w:r>
              <w:rPr>
                <w:i/>
                <w:iCs/>
              </w:rPr>
              <w:t>/eller</w:t>
            </w:r>
            <w:r w:rsidRPr="00010E53">
              <w:rPr>
                <w:i/>
                <w:iCs/>
              </w:rPr>
              <w:t xml:space="preserve"> sårbare grupper, f.eks. børn, ældre, migranter og personer med handicap.]</w:t>
            </w:r>
          </w:p>
        </w:tc>
      </w:tr>
    </w:tbl>
    <w:p w14:paraId="7370DBCD" w14:textId="77777777" w:rsidR="00F94128" w:rsidRDefault="00F94128" w:rsidP="00263BF6">
      <w:pPr>
        <w:rPr>
          <w:lang w:eastAsia="da-DK"/>
        </w:rPr>
      </w:pPr>
    </w:p>
    <w:p w14:paraId="0BD6012B" w14:textId="77777777" w:rsidR="005073B8" w:rsidRPr="00AD1C6A" w:rsidRDefault="005073B8" w:rsidP="00263BF6">
      <w:pPr>
        <w:rPr>
          <w:lang w:eastAsia="da-DK"/>
        </w:rPr>
      </w:pPr>
    </w:p>
    <w:p w14:paraId="7FA699AC" w14:textId="2B3F02D2" w:rsidR="00263BF6" w:rsidRPr="00263BF6" w:rsidRDefault="000F7FC4" w:rsidP="00263BF6">
      <w:pPr>
        <w:pStyle w:val="Heading1"/>
        <w:numPr>
          <w:ilvl w:val="0"/>
          <w:numId w:val="13"/>
        </w:numPr>
      </w:pPr>
      <w:bookmarkStart w:id="15" w:name="_Toc205135621"/>
      <w:r>
        <w:t>BESKRIVELSE AF DE SPECIFIKKE</w:t>
      </w:r>
      <w:r w:rsidR="00DC4ACB" w:rsidRPr="00263BF6">
        <w:t xml:space="preserve"> </w:t>
      </w:r>
      <w:r>
        <w:t xml:space="preserve">RISICI FOR SKADE </w:t>
      </w:r>
      <w:r w:rsidR="00263BF6" w:rsidRPr="00263BF6">
        <w:t>PÅ GRUNDLÆGGENDE RETTIGHEDER VED IBRUGTAGNING AF HØJRISIKO-AI-SYSTEMET</w:t>
      </w:r>
      <w:bookmarkEnd w:id="15"/>
    </w:p>
    <w:p w14:paraId="35625CD0" w14:textId="77777777" w:rsidR="00263BF6" w:rsidRDefault="00263BF6" w:rsidP="00263BF6">
      <w:pPr>
        <w:pStyle w:val="Afsnitmafstand"/>
        <w:rPr>
          <w:lang w:eastAsia="da-DK"/>
        </w:rPr>
      </w:pPr>
      <w:r w:rsidRPr="00E94069">
        <w:rPr>
          <w:highlight w:val="darkGray"/>
          <w:lang w:eastAsia="da-DK"/>
        </w:rPr>
        <w:fldChar w:fldCharType="begin"/>
      </w:r>
      <w:r w:rsidRPr="00E94069">
        <w:rPr>
          <w:highlight w:val="darkGray"/>
          <w:lang w:val="en-US" w:eastAsia="da-DK"/>
        </w:rPr>
        <w:instrText xml:space="preserve"> MACROBUTTON NoName […]</w:instrText>
      </w:r>
      <w:r w:rsidRPr="00E94069">
        <w:rPr>
          <w:highlight w:val="darkGray"/>
          <w:lang w:eastAsia="da-DK"/>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263BF6" w14:paraId="486868BE" w14:textId="77777777" w:rsidTr="005B212B">
        <w:tc>
          <w:tcPr>
            <w:tcW w:w="9639" w:type="dxa"/>
            <w:shd w:val="clear" w:color="auto" w:fill="E4E8E9"/>
          </w:tcPr>
          <w:p w14:paraId="2C356E2A" w14:textId="579D1CC3" w:rsidR="00263BF6" w:rsidRPr="00010E53" w:rsidRDefault="00263BF6" w:rsidP="005B212B">
            <w:pPr>
              <w:rPr>
                <w:i/>
                <w:iCs/>
              </w:rPr>
            </w:pPr>
            <w:r>
              <w:rPr>
                <w:i/>
                <w:iCs/>
              </w:rPr>
              <w:t>[</w:t>
            </w:r>
            <w:r w:rsidRPr="00010E53">
              <w:rPr>
                <w:i/>
                <w:iCs/>
              </w:rPr>
              <w:t>Her beskriver</w:t>
            </w:r>
            <w:r w:rsidR="00996B83">
              <w:rPr>
                <w:i/>
                <w:iCs/>
              </w:rPr>
              <w:t xml:space="preserve"> </w:t>
            </w:r>
            <w:r w:rsidR="009F1F1A">
              <w:rPr>
                <w:i/>
                <w:iCs/>
              </w:rPr>
              <w:t xml:space="preserve">kommunen </w:t>
            </w:r>
            <w:r w:rsidRPr="00010E53">
              <w:rPr>
                <w:i/>
                <w:iCs/>
              </w:rPr>
              <w:t xml:space="preserve">i overensstemmelse med artikel </w:t>
            </w:r>
            <w:r w:rsidR="00EF07A6">
              <w:rPr>
                <w:i/>
                <w:iCs/>
              </w:rPr>
              <w:t>2</w:t>
            </w:r>
            <w:r w:rsidR="00996B83">
              <w:rPr>
                <w:i/>
                <w:iCs/>
              </w:rPr>
              <w:t>7</w:t>
            </w:r>
            <w:r w:rsidRPr="00010E53">
              <w:rPr>
                <w:i/>
                <w:iCs/>
              </w:rPr>
              <w:t xml:space="preserve">, stk. 1, litra </w:t>
            </w:r>
            <w:r w:rsidR="00DC4ACB">
              <w:rPr>
                <w:i/>
                <w:iCs/>
              </w:rPr>
              <w:t>d</w:t>
            </w:r>
            <w:r w:rsidR="00AC7496">
              <w:rPr>
                <w:i/>
                <w:iCs/>
              </w:rPr>
              <w:t>)</w:t>
            </w:r>
            <w:r w:rsidRPr="00010E53">
              <w:rPr>
                <w:i/>
                <w:iCs/>
              </w:rPr>
              <w:t xml:space="preserve">, </w:t>
            </w:r>
            <w:r w:rsidR="00DC4ACB">
              <w:rPr>
                <w:i/>
                <w:iCs/>
              </w:rPr>
              <w:t>d</w:t>
            </w:r>
            <w:r w:rsidR="00DC4ACB" w:rsidRPr="00DC4ACB">
              <w:rPr>
                <w:i/>
                <w:iCs/>
              </w:rPr>
              <w:t xml:space="preserve">e specifikke risici for skade, som </w:t>
            </w:r>
            <w:r w:rsidR="00996B83">
              <w:rPr>
                <w:i/>
                <w:iCs/>
              </w:rPr>
              <w:t>sandsynligvis vil</w:t>
            </w:r>
            <w:r w:rsidR="00DC4ACB" w:rsidRPr="00DC4ACB">
              <w:rPr>
                <w:i/>
                <w:iCs/>
              </w:rPr>
              <w:t xml:space="preserve"> påvirke de kategorier af fysiske personer og grupper, som </w:t>
            </w:r>
            <w:r w:rsidR="00996B83">
              <w:rPr>
                <w:i/>
                <w:iCs/>
              </w:rPr>
              <w:t>forventes at blive påvirket af systemets anvendelse i den specifikke kontekst</w:t>
            </w:r>
            <w:r w:rsidR="00A9049A">
              <w:rPr>
                <w:i/>
                <w:iCs/>
              </w:rPr>
              <w:t xml:space="preserve">. </w:t>
            </w:r>
            <w:r w:rsidR="00A9049A" w:rsidRPr="00A9049A">
              <w:rPr>
                <w:i/>
                <w:iCs/>
              </w:rPr>
              <w:t xml:space="preserve">I forbindelse med denne analyse bør </w:t>
            </w:r>
            <w:r w:rsidR="009F1F1A">
              <w:rPr>
                <w:i/>
                <w:iCs/>
              </w:rPr>
              <w:t>kommunen</w:t>
            </w:r>
            <w:r w:rsidR="009F1F1A" w:rsidRPr="00A9049A">
              <w:rPr>
                <w:i/>
                <w:iCs/>
              </w:rPr>
              <w:t xml:space="preserve"> </w:t>
            </w:r>
            <w:r w:rsidR="00A9049A" w:rsidRPr="00A9049A">
              <w:rPr>
                <w:i/>
                <w:iCs/>
              </w:rPr>
              <w:t>tage hensyn til oplysninger, der er relevante for en korrekt analyse af konsekvenser, herunder, men ikke begrænset til, de oplysninger, som udbyderen af højrisiko-AI-systemet giver i brugsanvisningen</w:t>
            </w:r>
            <w:r w:rsidR="00A9049A">
              <w:rPr>
                <w:i/>
                <w:iCs/>
              </w:rPr>
              <w:t>, jf. præambelbetragtning 96.</w:t>
            </w:r>
          </w:p>
          <w:p w14:paraId="64A676A2" w14:textId="77777777" w:rsidR="00497531" w:rsidRDefault="00497531" w:rsidP="005B212B">
            <w:pPr>
              <w:rPr>
                <w:i/>
                <w:iCs/>
              </w:rPr>
            </w:pPr>
          </w:p>
          <w:p w14:paraId="18D00CDD" w14:textId="35AB2CAA" w:rsidR="00263BF6" w:rsidRPr="00010E53" w:rsidRDefault="00263BF6" w:rsidP="005B212B">
            <w:pPr>
              <w:rPr>
                <w:i/>
                <w:iCs/>
              </w:rPr>
            </w:pPr>
            <w:r w:rsidRPr="00010E53">
              <w:rPr>
                <w:i/>
                <w:iCs/>
              </w:rPr>
              <w:t xml:space="preserve">Beskrivelsen </w:t>
            </w:r>
            <w:r w:rsidR="00DC4ACB">
              <w:rPr>
                <w:i/>
                <w:iCs/>
              </w:rPr>
              <w:t>bør</w:t>
            </w:r>
            <w:r w:rsidR="00DC4ACB" w:rsidRPr="00010E53">
              <w:rPr>
                <w:i/>
                <w:iCs/>
              </w:rPr>
              <w:t xml:space="preserve"> </w:t>
            </w:r>
            <w:r w:rsidRPr="00010E53">
              <w:rPr>
                <w:i/>
                <w:iCs/>
              </w:rPr>
              <w:t xml:space="preserve">indeholde en nærmere vurdering af de negative konsekvenser, som højrisiko-AI-systemet direkte eller indirekte har for </w:t>
            </w:r>
            <w:r w:rsidR="00186D7C">
              <w:rPr>
                <w:i/>
                <w:iCs/>
              </w:rPr>
              <w:t xml:space="preserve">de </w:t>
            </w:r>
            <w:r w:rsidRPr="00010E53">
              <w:rPr>
                <w:i/>
                <w:iCs/>
              </w:rPr>
              <w:t>fysiske personers</w:t>
            </w:r>
            <w:r w:rsidR="00A9049A">
              <w:rPr>
                <w:i/>
                <w:iCs/>
              </w:rPr>
              <w:t xml:space="preserve"> eller grupper af personers</w:t>
            </w:r>
            <w:r w:rsidRPr="00010E53">
              <w:rPr>
                <w:i/>
                <w:iCs/>
              </w:rPr>
              <w:t xml:space="preserve"> grundlæggende rettigheder, som </w:t>
            </w:r>
            <w:r w:rsidR="00186D7C">
              <w:rPr>
                <w:i/>
                <w:iCs/>
              </w:rPr>
              <w:t>er identificeret i</w:t>
            </w:r>
            <w:r w:rsidRPr="00010E53">
              <w:rPr>
                <w:i/>
                <w:iCs/>
              </w:rPr>
              <w:t xml:space="preserve"> afsnit 6</w:t>
            </w:r>
            <w:r w:rsidR="00AC7A24">
              <w:rPr>
                <w:i/>
                <w:iCs/>
              </w:rPr>
              <w:t xml:space="preserve"> ovenfor</w:t>
            </w:r>
            <w:r w:rsidR="00DC4ACB">
              <w:rPr>
                <w:i/>
                <w:iCs/>
              </w:rPr>
              <w:t>.</w:t>
            </w:r>
          </w:p>
          <w:p w14:paraId="008A3854" w14:textId="77777777" w:rsidR="00263BF6" w:rsidRPr="00010E53" w:rsidRDefault="00263BF6" w:rsidP="005B212B">
            <w:pPr>
              <w:rPr>
                <w:i/>
                <w:iCs/>
              </w:rPr>
            </w:pPr>
          </w:p>
          <w:p w14:paraId="278282F4" w14:textId="77777777" w:rsidR="00637DA4" w:rsidRDefault="00263BF6" w:rsidP="005B212B">
            <w:pPr>
              <w:rPr>
                <w:i/>
                <w:iCs/>
              </w:rPr>
            </w:pPr>
            <w:r w:rsidRPr="009F3D49">
              <w:rPr>
                <w:i/>
                <w:iCs/>
              </w:rPr>
              <w:t xml:space="preserve">Det fremgår hertil af </w:t>
            </w:r>
            <w:r w:rsidR="002259D7" w:rsidRPr="009F3D49">
              <w:rPr>
                <w:i/>
                <w:iCs/>
              </w:rPr>
              <w:t>forordning</w:t>
            </w:r>
            <w:r w:rsidR="002259D7">
              <w:rPr>
                <w:i/>
                <w:iCs/>
              </w:rPr>
              <w:t>ens</w:t>
            </w:r>
            <w:r w:rsidR="002259D7" w:rsidRPr="009F3D49">
              <w:rPr>
                <w:i/>
                <w:iCs/>
              </w:rPr>
              <w:t xml:space="preserve"> </w:t>
            </w:r>
            <w:r w:rsidRPr="009F3D49">
              <w:rPr>
                <w:i/>
                <w:iCs/>
              </w:rPr>
              <w:t xml:space="preserve">artikel 3, </w:t>
            </w:r>
            <w:r w:rsidR="00186D7C">
              <w:rPr>
                <w:i/>
                <w:iCs/>
              </w:rPr>
              <w:t xml:space="preserve">nr. </w:t>
            </w:r>
            <w:r w:rsidR="00AC7A24">
              <w:rPr>
                <w:i/>
                <w:iCs/>
              </w:rPr>
              <w:t>2</w:t>
            </w:r>
            <w:r w:rsidRPr="009F3D49">
              <w:rPr>
                <w:i/>
                <w:iCs/>
              </w:rPr>
              <w:t>, at risiko defineres som kombinationen af sandsynligheden for, at der opstår en skade</w:t>
            </w:r>
            <w:r w:rsidR="00AC7A24">
              <w:rPr>
                <w:i/>
                <w:iCs/>
              </w:rPr>
              <w:t>,</w:t>
            </w:r>
            <w:r w:rsidRPr="009F3D49">
              <w:rPr>
                <w:i/>
                <w:iCs/>
              </w:rPr>
              <w:t xml:space="preserve"> og den pågældendes skades alvor. </w:t>
            </w:r>
          </w:p>
          <w:p w14:paraId="2CD3F04B" w14:textId="77777777" w:rsidR="00637DA4" w:rsidRDefault="00637DA4" w:rsidP="005B212B">
            <w:pPr>
              <w:rPr>
                <w:i/>
              </w:rPr>
            </w:pPr>
          </w:p>
          <w:p w14:paraId="6B7D370E" w14:textId="77777777" w:rsidR="00F33A35" w:rsidRDefault="00637DA4" w:rsidP="005B212B">
            <w:pPr>
              <w:rPr>
                <w:i/>
              </w:rPr>
            </w:pPr>
            <w:r w:rsidRPr="003A62E5">
              <w:rPr>
                <w:i/>
              </w:rPr>
              <w:t>Begrebet ”skade” er ikke defineret i AI-forordningen</w:t>
            </w:r>
            <w:r w:rsidR="00F33A35" w:rsidRPr="003A62E5">
              <w:rPr>
                <w:i/>
              </w:rPr>
              <w:t>. Ved en bestemmelse af ”skade” kan man derfor henvise til de interesser, som AI-forordningen efter sit formål skal beskytte. Efter forordningens artikel 1, stk. 1, er formålet med forordningen bl.a. at sikre et højt niveau af beskyttelse af sundhed, sikkerhed og de grundlæggende rettigheder, der er nedfældet i chartret, herunder demokratiet, retsstatsprincippet og miljøbeskyttelse, mod de skadelige virkninger af AI-systemer i Unionen og støtte innovation.</w:t>
            </w:r>
            <w:r w:rsidR="00F33A35">
              <w:rPr>
                <w:i/>
              </w:rPr>
              <w:t xml:space="preserve"> </w:t>
            </w:r>
          </w:p>
          <w:p w14:paraId="091EDBB5" w14:textId="77777777" w:rsidR="00F33A35" w:rsidRDefault="00F33A35" w:rsidP="005B212B">
            <w:pPr>
              <w:rPr>
                <w:i/>
              </w:rPr>
            </w:pPr>
          </w:p>
          <w:p w14:paraId="74354BED" w14:textId="77777777" w:rsidR="00F33A35" w:rsidRPr="00F33A35" w:rsidRDefault="00F33A35" w:rsidP="00F33A35">
            <w:pPr>
              <w:rPr>
                <w:i/>
              </w:rPr>
            </w:pPr>
            <w:r>
              <w:rPr>
                <w:i/>
              </w:rPr>
              <w:t xml:space="preserve">Det er således skade i forhold til disse interesser, der er tale om. Dette underbygges af bl.a. præambelbetragtning 5, hvor det </w:t>
            </w:r>
            <w:r w:rsidRPr="00F33A35">
              <w:rPr>
                <w:i/>
              </w:rPr>
              <w:t xml:space="preserve">anføres, at AI kan, afhængigt af omstændighederne med hensyn til dens specifikke anvendelse, brug og teknologiske udviklingsniveau, skabe risici og skade samfundsinteresser og grundlæggende rettigheder, der er beskyttet af EU-retten, og at en sådan skade kan være af materiel eller immateriel karakter, herunder fysisk, psykisk, samfundsmæssig eller økonomisk. </w:t>
            </w:r>
          </w:p>
          <w:p w14:paraId="38930939" w14:textId="77777777" w:rsidR="00F33A35" w:rsidRPr="00F33A35" w:rsidRDefault="00F33A35" w:rsidP="00F33A35">
            <w:pPr>
              <w:rPr>
                <w:i/>
              </w:rPr>
            </w:pPr>
          </w:p>
          <w:p w14:paraId="1B1499B4" w14:textId="659E6FED" w:rsidR="00F33A35" w:rsidRPr="00F33A35" w:rsidRDefault="00F33A35" w:rsidP="00F33A35">
            <w:pPr>
              <w:rPr>
                <w:i/>
              </w:rPr>
            </w:pPr>
            <w:r w:rsidRPr="00F33A35">
              <w:rPr>
                <w:i/>
              </w:rPr>
              <w:t>Det fremgår videre af præambelbetragtning 48, at den grundlæggende ret til et højt miljøbeskyttelsesniveau, der er nedfældet i chartret og gennemført i Unionens politikker, også bør tages i betragtning ved vurderingen af alvorligheden af den skade, som et AI-system kan forvolde, herunder i forbindelse med personers sundhed og sikkerhed.</w:t>
            </w:r>
          </w:p>
          <w:p w14:paraId="6032E906" w14:textId="77777777" w:rsidR="00D574FC" w:rsidRPr="00BC1E36" w:rsidRDefault="00D574FC" w:rsidP="00D574FC">
            <w:pPr>
              <w:rPr>
                <w:i/>
              </w:rPr>
            </w:pPr>
          </w:p>
          <w:p w14:paraId="6393A287" w14:textId="4ABE9A98" w:rsidR="00D574FC" w:rsidRPr="00BC1E36" w:rsidRDefault="00BC1E36" w:rsidP="00D574FC">
            <w:pPr>
              <w:rPr>
                <w:i/>
              </w:rPr>
            </w:pPr>
            <w:r w:rsidRPr="00BC1E36">
              <w:rPr>
                <w:i/>
              </w:rPr>
              <w:t xml:space="preserve">Der kan endvidere henvises til AI-forordningens artikel 3, nr. 49, der definerer en ”alvorlig hændelse” som </w:t>
            </w:r>
            <w:r w:rsidR="00D574FC" w:rsidRPr="00BC1E36">
              <w:rPr>
                <w:i/>
              </w:rPr>
              <w:t>en hændelse eller funktionsfejl i et AI-system, som direkte eller indirekte fører til et af følgende udfald:</w:t>
            </w:r>
          </w:p>
          <w:p w14:paraId="31CF03A3" w14:textId="77777777" w:rsidR="00D574FC" w:rsidRPr="00BC1E36" w:rsidRDefault="00D574FC" w:rsidP="00D574FC">
            <w:pPr>
              <w:rPr>
                <w:i/>
              </w:rPr>
            </w:pPr>
          </w:p>
          <w:p w14:paraId="3B6A429A" w14:textId="77777777" w:rsidR="00BC1E36" w:rsidRPr="00BC1E36" w:rsidRDefault="00D574FC" w:rsidP="00D574FC">
            <w:pPr>
              <w:pStyle w:val="ListParagraph"/>
              <w:numPr>
                <w:ilvl w:val="0"/>
                <w:numId w:val="53"/>
              </w:numPr>
              <w:rPr>
                <w:i/>
              </w:rPr>
            </w:pPr>
            <w:r w:rsidRPr="00BC1E36">
              <w:rPr>
                <w:i/>
              </w:rPr>
              <w:t>et menneskes død eller alvorlig skade på et menneskes helbred</w:t>
            </w:r>
          </w:p>
          <w:p w14:paraId="5C7F3B66" w14:textId="77777777" w:rsidR="00BC1E36" w:rsidRPr="00BC1E36" w:rsidRDefault="00D574FC" w:rsidP="00D574FC">
            <w:pPr>
              <w:pStyle w:val="ListParagraph"/>
              <w:numPr>
                <w:ilvl w:val="0"/>
                <w:numId w:val="53"/>
              </w:numPr>
              <w:rPr>
                <w:i/>
              </w:rPr>
            </w:pPr>
            <w:r w:rsidRPr="00BC1E36">
              <w:rPr>
                <w:i/>
              </w:rPr>
              <w:t>en alvorlig og uoprettelig forstyrrelse i forvaltningen eller driften af kritisk infrastruktur</w:t>
            </w:r>
          </w:p>
          <w:p w14:paraId="0EF2A05A" w14:textId="77777777" w:rsidR="00BC1E36" w:rsidRPr="00BC1E36" w:rsidRDefault="00D574FC" w:rsidP="00D574FC">
            <w:pPr>
              <w:pStyle w:val="ListParagraph"/>
              <w:numPr>
                <w:ilvl w:val="0"/>
                <w:numId w:val="53"/>
              </w:numPr>
              <w:rPr>
                <w:i/>
              </w:rPr>
            </w:pPr>
            <w:r w:rsidRPr="00BC1E36">
              <w:rPr>
                <w:i/>
              </w:rPr>
              <w:t>overtrædelse af forpligtelser i henhold til den del af EU-retten, der har til formål at beskytte de grundlæggende rettigheder</w:t>
            </w:r>
          </w:p>
          <w:p w14:paraId="33D94E62" w14:textId="65873469" w:rsidR="00D574FC" w:rsidRPr="00BC1E36" w:rsidRDefault="00D574FC" w:rsidP="00D574FC">
            <w:pPr>
              <w:pStyle w:val="ListParagraph"/>
              <w:numPr>
                <w:ilvl w:val="0"/>
                <w:numId w:val="53"/>
              </w:numPr>
              <w:rPr>
                <w:i/>
              </w:rPr>
            </w:pPr>
            <w:r w:rsidRPr="00BC1E36">
              <w:rPr>
                <w:i/>
              </w:rPr>
              <w:t>alvorlig skade på ejendom eller miljøet.</w:t>
            </w:r>
          </w:p>
          <w:p w14:paraId="080B1DD8" w14:textId="77777777" w:rsidR="00D574FC" w:rsidRDefault="00D574FC" w:rsidP="00F33A35">
            <w:pPr>
              <w:rPr>
                <w:i/>
                <w:highlight w:val="yellow"/>
              </w:rPr>
            </w:pPr>
          </w:p>
          <w:p w14:paraId="519FB147" w14:textId="41653E4E" w:rsidR="00263BF6" w:rsidRDefault="00263BF6" w:rsidP="005B212B">
            <w:pPr>
              <w:rPr>
                <w:i/>
                <w:iCs/>
              </w:rPr>
            </w:pPr>
            <w:r>
              <w:rPr>
                <w:i/>
              </w:rPr>
              <w:t>I vurderingen af risici i nærværende afsnit skal</w:t>
            </w:r>
            <w:r w:rsidR="00AC7A24">
              <w:rPr>
                <w:i/>
              </w:rPr>
              <w:t xml:space="preserve"> </w:t>
            </w:r>
            <w:r w:rsidR="009F1F1A">
              <w:rPr>
                <w:i/>
              </w:rPr>
              <w:t xml:space="preserve">kommunen </w:t>
            </w:r>
            <w:r>
              <w:rPr>
                <w:i/>
              </w:rPr>
              <w:t>således vurdere</w:t>
            </w:r>
            <w:r w:rsidRPr="00871B3A">
              <w:rPr>
                <w:i/>
              </w:rPr>
              <w:t xml:space="preserve"> sandsynligheden for, at der opstår en skade</w:t>
            </w:r>
            <w:r>
              <w:rPr>
                <w:i/>
              </w:rPr>
              <w:t xml:space="preserve"> som følge af risikoen samt</w:t>
            </w:r>
            <w:r w:rsidRPr="00871B3A">
              <w:rPr>
                <w:i/>
              </w:rPr>
              <w:t xml:space="preserve"> den pågældendes skades alvor</w:t>
            </w:r>
            <w:r>
              <w:rPr>
                <w:i/>
              </w:rPr>
              <w:t>.</w:t>
            </w:r>
            <w:r w:rsidR="003A62E5">
              <w:rPr>
                <w:i/>
              </w:rPr>
              <w:t xml:space="preserve"> For så vidt angår alvor skal der indgå en vurdering af skadens karakter, a</w:t>
            </w:r>
            <w:r w:rsidR="003A62E5" w:rsidRPr="003A62E5">
              <w:rPr>
                <w:i/>
              </w:rPr>
              <w:t>ntallet af berørte personer og omfanget af den skade, de kan lide</w:t>
            </w:r>
            <w:r w:rsidR="003A62E5">
              <w:rPr>
                <w:i/>
              </w:rPr>
              <w:t>.</w:t>
            </w:r>
          </w:p>
          <w:p w14:paraId="7660C490" w14:textId="77777777" w:rsidR="00263BF6" w:rsidRDefault="00263BF6" w:rsidP="005B212B">
            <w:pPr>
              <w:rPr>
                <w:i/>
                <w:iCs/>
              </w:rPr>
            </w:pPr>
          </w:p>
          <w:p w14:paraId="7961B076" w14:textId="64140B87" w:rsidR="00263BF6" w:rsidRPr="00010E53" w:rsidRDefault="009F1F1A" w:rsidP="005B212B">
            <w:pPr>
              <w:rPr>
                <w:i/>
                <w:iCs/>
              </w:rPr>
            </w:pPr>
            <w:r>
              <w:rPr>
                <w:i/>
                <w:iCs/>
              </w:rPr>
              <w:t>Kommun</w:t>
            </w:r>
            <w:r w:rsidR="00352D69">
              <w:rPr>
                <w:i/>
                <w:iCs/>
              </w:rPr>
              <w:t>e</w:t>
            </w:r>
            <w:r>
              <w:rPr>
                <w:i/>
                <w:iCs/>
              </w:rPr>
              <w:t xml:space="preserve">n </w:t>
            </w:r>
            <w:r w:rsidR="00F1187F">
              <w:rPr>
                <w:i/>
                <w:iCs/>
              </w:rPr>
              <w:t>skal</w:t>
            </w:r>
            <w:r w:rsidR="00637DA4">
              <w:rPr>
                <w:i/>
                <w:iCs/>
              </w:rPr>
              <w:t xml:space="preserve"> </w:t>
            </w:r>
            <w:r w:rsidR="00934199" w:rsidRPr="001336D8">
              <w:rPr>
                <w:i/>
                <w:iCs/>
              </w:rPr>
              <w:t>inddrage den information, som udbyderen stiller til rådighed i medfør af artikel 13, herunder relevante oplysninger fra</w:t>
            </w:r>
            <w:r w:rsidR="00263BF6" w:rsidRPr="00934199">
              <w:rPr>
                <w:i/>
                <w:iCs/>
              </w:rPr>
              <w:t xml:space="preserve"> udbyderens </w:t>
            </w:r>
            <w:r w:rsidR="00263BF6" w:rsidRPr="00934199">
              <w:rPr>
                <w:i/>
                <w:iCs/>
                <w:u w:val="single"/>
              </w:rPr>
              <w:t>brugsanvisning</w:t>
            </w:r>
            <w:r w:rsidR="00263BF6" w:rsidRPr="00934199">
              <w:rPr>
                <w:i/>
                <w:iCs/>
              </w:rPr>
              <w:t xml:space="preserve"> af det pågældende AI-system. Brugsanvisningen indeholder bl.a. oplysninger om højrisiko-AI-systemets egenskaber, kapacitet og begrænsninger for dets ydeevne, herunder alle kendte eller forudsigelige omstændigheder, som i forbindelse med anvendelse af højrisiko-AI-systemet i overensstemmelse med dets tilsigtede formål eller ved fejlanvendelse, der med rimelighed kan forudses, </w:t>
            </w:r>
            <w:r w:rsidR="0055347C">
              <w:rPr>
                <w:i/>
                <w:iCs/>
              </w:rPr>
              <w:t>der k</w:t>
            </w:r>
            <w:r w:rsidR="00263BF6" w:rsidRPr="00934199">
              <w:rPr>
                <w:i/>
                <w:iCs/>
              </w:rPr>
              <w:t xml:space="preserve">an medføre </w:t>
            </w:r>
            <w:r w:rsidR="00263BF6" w:rsidRPr="00934199">
              <w:rPr>
                <w:i/>
                <w:iCs/>
                <w:u w:val="single"/>
              </w:rPr>
              <w:t>risici</w:t>
            </w:r>
            <w:r w:rsidR="00263BF6" w:rsidRPr="00934199">
              <w:rPr>
                <w:i/>
                <w:iCs/>
              </w:rPr>
              <w:t xml:space="preserve"> for sundhed og sikkerhed elle</w:t>
            </w:r>
            <w:r w:rsidR="00186D7C">
              <w:rPr>
                <w:i/>
                <w:iCs/>
              </w:rPr>
              <w:t xml:space="preserve">r </w:t>
            </w:r>
            <w:r w:rsidR="00263BF6" w:rsidRPr="00934199">
              <w:rPr>
                <w:i/>
                <w:iCs/>
              </w:rPr>
              <w:t>grundlæggende rettigheder</w:t>
            </w:r>
            <w:r w:rsidR="00186D7C">
              <w:rPr>
                <w:i/>
                <w:iCs/>
              </w:rPr>
              <w:t xml:space="preserve">, </w:t>
            </w:r>
            <w:r w:rsidR="00263BF6" w:rsidRPr="00934199">
              <w:rPr>
                <w:i/>
                <w:iCs/>
              </w:rPr>
              <w:t xml:space="preserve">jf. </w:t>
            </w:r>
            <w:r w:rsidR="002259D7" w:rsidRPr="00934199">
              <w:rPr>
                <w:i/>
                <w:iCs/>
              </w:rPr>
              <w:t>forordning</w:t>
            </w:r>
            <w:r w:rsidR="002259D7">
              <w:rPr>
                <w:i/>
                <w:iCs/>
              </w:rPr>
              <w:t>en</w:t>
            </w:r>
            <w:r w:rsidR="002259D7" w:rsidRPr="00934199">
              <w:rPr>
                <w:i/>
                <w:iCs/>
              </w:rPr>
              <w:t xml:space="preserve">s </w:t>
            </w:r>
            <w:r w:rsidR="00263BF6" w:rsidRPr="00934199">
              <w:rPr>
                <w:i/>
                <w:iCs/>
              </w:rPr>
              <w:t>artikel 13, stk. stk. 3, litra b</w:t>
            </w:r>
            <w:r w:rsidR="00AC7496">
              <w:rPr>
                <w:i/>
                <w:iCs/>
              </w:rPr>
              <w:t>)</w:t>
            </w:r>
            <w:r w:rsidR="0055347C">
              <w:rPr>
                <w:i/>
                <w:iCs/>
              </w:rPr>
              <w:t>, nr. iii)</w:t>
            </w:r>
            <w:r w:rsidR="00263BF6" w:rsidRPr="00934199">
              <w:rPr>
                <w:i/>
                <w:iCs/>
              </w:rPr>
              <w:t>.</w:t>
            </w:r>
            <w:r w:rsidR="00186D7C">
              <w:rPr>
                <w:i/>
                <w:iCs/>
              </w:rPr>
              <w:t xml:space="preserve"> </w:t>
            </w:r>
          </w:p>
          <w:p w14:paraId="33BB8B4A" w14:textId="77777777" w:rsidR="00263BF6" w:rsidRPr="00010E53" w:rsidRDefault="00263BF6" w:rsidP="005B212B">
            <w:pPr>
              <w:rPr>
                <w:i/>
                <w:iCs/>
              </w:rPr>
            </w:pPr>
          </w:p>
          <w:p w14:paraId="3CDB696E" w14:textId="700B2809" w:rsidR="00263BF6" w:rsidRPr="00010E53" w:rsidRDefault="009F1F1A" w:rsidP="005B212B">
            <w:pPr>
              <w:rPr>
                <w:i/>
                <w:iCs/>
              </w:rPr>
            </w:pPr>
            <w:r>
              <w:rPr>
                <w:i/>
                <w:iCs/>
              </w:rPr>
              <w:t>Kommun</w:t>
            </w:r>
            <w:r w:rsidR="00352D69">
              <w:rPr>
                <w:i/>
                <w:iCs/>
              </w:rPr>
              <w:t>e</w:t>
            </w:r>
            <w:r>
              <w:rPr>
                <w:i/>
                <w:iCs/>
              </w:rPr>
              <w:t xml:space="preserve">n </w:t>
            </w:r>
            <w:r w:rsidR="00263BF6" w:rsidRPr="00010E53">
              <w:rPr>
                <w:i/>
                <w:iCs/>
              </w:rPr>
              <w:t xml:space="preserve">bør ligeledes inddrage udbyderens </w:t>
            </w:r>
            <w:r w:rsidR="00263BF6" w:rsidRPr="009F3D49">
              <w:rPr>
                <w:i/>
                <w:iCs/>
                <w:u w:val="single"/>
              </w:rPr>
              <w:t>tekniske dokumentation</w:t>
            </w:r>
            <w:r w:rsidR="00263BF6" w:rsidRPr="00010E53">
              <w:rPr>
                <w:i/>
                <w:iCs/>
              </w:rPr>
              <w:t xml:space="preserve">, som bl.a. indeholder en beskrivelse af udbyderens </w:t>
            </w:r>
            <w:r w:rsidR="00263BF6" w:rsidRPr="009F3D49">
              <w:rPr>
                <w:i/>
                <w:iCs/>
                <w:u w:val="single"/>
              </w:rPr>
              <w:t>risikostyringssystem</w:t>
            </w:r>
            <w:r w:rsidR="00263BF6" w:rsidRPr="00010E53">
              <w:rPr>
                <w:i/>
                <w:iCs/>
              </w:rPr>
              <w:t xml:space="preserve"> i forhold til højrisiko-AI-systemet, der bl.a. omfatter </w:t>
            </w:r>
            <w:r w:rsidR="00263BF6" w:rsidRPr="00010E53">
              <w:rPr>
                <w:i/>
                <w:iCs/>
              </w:rPr>
              <w:lastRenderedPageBreak/>
              <w:t>kortlægning</w:t>
            </w:r>
            <w:r w:rsidR="0055347C">
              <w:rPr>
                <w:i/>
                <w:iCs/>
              </w:rPr>
              <w:t xml:space="preserve"> </w:t>
            </w:r>
            <w:r w:rsidR="00263BF6" w:rsidRPr="00010E53">
              <w:rPr>
                <w:i/>
                <w:iCs/>
              </w:rPr>
              <w:t xml:space="preserve">og </w:t>
            </w:r>
            <w:r w:rsidR="0055347C">
              <w:rPr>
                <w:i/>
                <w:iCs/>
              </w:rPr>
              <w:t>analyse</w:t>
            </w:r>
            <w:r w:rsidR="00263BF6" w:rsidRPr="00010E53">
              <w:rPr>
                <w:i/>
                <w:iCs/>
              </w:rPr>
              <w:t xml:space="preserve"> af kendte og med rimelighed forudsigelige risici, som højrisiko-AI-systemet kan udgøre for sundhed</w:t>
            </w:r>
            <w:r w:rsidR="0055347C">
              <w:rPr>
                <w:i/>
                <w:iCs/>
              </w:rPr>
              <w:t xml:space="preserve">en, </w:t>
            </w:r>
            <w:r w:rsidR="00263BF6" w:rsidRPr="00010E53">
              <w:rPr>
                <w:i/>
                <w:iCs/>
              </w:rPr>
              <w:t>sikkerhed</w:t>
            </w:r>
            <w:r w:rsidR="0055347C">
              <w:rPr>
                <w:i/>
                <w:iCs/>
              </w:rPr>
              <w:t>en eller</w:t>
            </w:r>
            <w:r w:rsidR="00263BF6" w:rsidRPr="00010E53">
              <w:rPr>
                <w:i/>
                <w:iCs/>
              </w:rPr>
              <w:t xml:space="preserve"> de grundlæggende rettigheder, når højrisiko-AI-systemet anvendes i overensstemmelse med dets tilsigtede formål </w:t>
            </w:r>
            <w:r w:rsidR="0055347C">
              <w:rPr>
                <w:i/>
                <w:iCs/>
              </w:rPr>
              <w:t>samt vurdering og evaluering af de risici, der kan opstå, når systemet anvendes i overensstemmelse med dets tilsigtede formål og ved fejlanvendelse, der med rimelighed kan forudses</w:t>
            </w:r>
            <w:r w:rsidR="00263BF6" w:rsidRPr="00010E53">
              <w:rPr>
                <w:i/>
                <w:iCs/>
              </w:rPr>
              <w:t xml:space="preserve">, jf. </w:t>
            </w:r>
            <w:r w:rsidR="002259D7" w:rsidRPr="00010E53">
              <w:rPr>
                <w:i/>
                <w:iCs/>
              </w:rPr>
              <w:t>forordning</w:t>
            </w:r>
            <w:r w:rsidR="002259D7">
              <w:rPr>
                <w:i/>
                <w:iCs/>
              </w:rPr>
              <w:t>en</w:t>
            </w:r>
            <w:r w:rsidR="002259D7" w:rsidRPr="00010E53">
              <w:rPr>
                <w:i/>
                <w:iCs/>
              </w:rPr>
              <w:t xml:space="preserve">s </w:t>
            </w:r>
            <w:r w:rsidR="00263BF6" w:rsidRPr="00010E53">
              <w:rPr>
                <w:i/>
                <w:iCs/>
              </w:rPr>
              <w:t>artikel 9, stk. 2, litra a</w:t>
            </w:r>
            <w:r w:rsidR="00AC7496">
              <w:rPr>
                <w:i/>
                <w:iCs/>
              </w:rPr>
              <w:t>)</w:t>
            </w:r>
            <w:r w:rsidR="00263BF6" w:rsidRPr="00010E53">
              <w:rPr>
                <w:i/>
                <w:iCs/>
              </w:rPr>
              <w:t xml:space="preserve"> </w:t>
            </w:r>
            <w:r w:rsidR="0055347C">
              <w:rPr>
                <w:i/>
                <w:iCs/>
              </w:rPr>
              <w:t xml:space="preserve">og b) </w:t>
            </w:r>
            <w:r w:rsidR="00263BF6" w:rsidRPr="00010E53">
              <w:rPr>
                <w:i/>
                <w:iCs/>
              </w:rPr>
              <w:t xml:space="preserve">og </w:t>
            </w:r>
            <w:r w:rsidR="00AC7496">
              <w:rPr>
                <w:i/>
                <w:iCs/>
              </w:rPr>
              <w:t xml:space="preserve">artikel </w:t>
            </w:r>
            <w:r w:rsidR="00263BF6" w:rsidRPr="00010E53">
              <w:rPr>
                <w:i/>
                <w:iCs/>
              </w:rPr>
              <w:t>11.]</w:t>
            </w:r>
          </w:p>
        </w:tc>
      </w:tr>
    </w:tbl>
    <w:p w14:paraId="388B9861" w14:textId="77777777" w:rsidR="00263BF6" w:rsidRDefault="00263BF6" w:rsidP="00263BF6">
      <w:pPr>
        <w:rPr>
          <w:lang w:eastAsia="da-DK"/>
        </w:rPr>
      </w:pPr>
    </w:p>
    <w:p w14:paraId="5D51BCFC" w14:textId="77777777" w:rsidR="005073B8" w:rsidRDefault="005073B8" w:rsidP="00263BF6">
      <w:pPr>
        <w:rPr>
          <w:lang w:eastAsia="da-DK"/>
        </w:rPr>
      </w:pPr>
    </w:p>
    <w:p w14:paraId="0546385D" w14:textId="77777777" w:rsidR="005073B8" w:rsidRDefault="005073B8" w:rsidP="00263BF6">
      <w:pPr>
        <w:rPr>
          <w:lang w:eastAsia="da-DK"/>
        </w:rPr>
      </w:pPr>
    </w:p>
    <w:p w14:paraId="5FE07955" w14:textId="62CB5F74" w:rsidR="000F7FC4" w:rsidRDefault="000F7FC4" w:rsidP="00091A2F">
      <w:pPr>
        <w:pStyle w:val="Heading1"/>
      </w:pPr>
      <w:bookmarkStart w:id="16" w:name="_Toc205135622"/>
      <w:r>
        <w:t xml:space="preserve">BESKRIVELSE AF DET MENNESKELIGE TILSYN </w:t>
      </w:r>
      <w:r w:rsidR="00497531">
        <w:t>MED</w:t>
      </w:r>
      <w:r>
        <w:t xml:space="preserve"> ai-SYSTEMET</w:t>
      </w:r>
      <w:bookmarkEnd w:id="16"/>
      <w:r>
        <w:t xml:space="preserve"> </w:t>
      </w:r>
    </w:p>
    <w:p w14:paraId="61985F29" w14:textId="55DED00D" w:rsidR="00263BF6" w:rsidRDefault="00263BF6" w:rsidP="000F7FC4">
      <w:pPr>
        <w:rPr>
          <w:lang w:eastAsia="da-DK"/>
        </w:rPr>
      </w:pPr>
      <w:r w:rsidRPr="007E6E9A">
        <w:rPr>
          <w:highlight w:val="darkGray"/>
          <w:lang w:eastAsia="da-DK"/>
        </w:rPr>
        <w:fldChar w:fldCharType="begin"/>
      </w:r>
      <w:r w:rsidRPr="007E6E9A">
        <w:rPr>
          <w:highlight w:val="darkGray"/>
          <w:lang w:val="en-US" w:eastAsia="da-DK"/>
        </w:rPr>
        <w:instrText xml:space="preserve"> MACROBUTTON NoName […]</w:instrText>
      </w:r>
      <w:r w:rsidRPr="007E6E9A">
        <w:rPr>
          <w:highlight w:val="darkGray"/>
          <w:lang w:eastAsia="da-DK"/>
        </w:rPr>
        <w:fldChar w:fldCharType="end"/>
      </w:r>
    </w:p>
    <w:p w14:paraId="651D0B57" w14:textId="77777777" w:rsidR="000F7FC4" w:rsidRDefault="000F7FC4" w:rsidP="000F7FC4"/>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263BF6" w14:paraId="372B1F96" w14:textId="77777777" w:rsidTr="005B212B">
        <w:tc>
          <w:tcPr>
            <w:tcW w:w="9639" w:type="dxa"/>
            <w:shd w:val="clear" w:color="auto" w:fill="E4E8E9"/>
          </w:tcPr>
          <w:p w14:paraId="109D6CC9" w14:textId="20665582" w:rsidR="00471399" w:rsidRDefault="00263BF6" w:rsidP="00471399">
            <w:pPr>
              <w:tabs>
                <w:tab w:val="left" w:pos="2486"/>
              </w:tabs>
              <w:rPr>
                <w:i/>
                <w:iCs/>
              </w:rPr>
            </w:pPr>
            <w:r w:rsidRPr="006D1B19">
              <w:rPr>
                <w:i/>
                <w:iCs/>
              </w:rPr>
              <w:t xml:space="preserve">[Her </w:t>
            </w:r>
            <w:r w:rsidR="00471399">
              <w:rPr>
                <w:i/>
                <w:iCs/>
              </w:rPr>
              <w:t>foretager</w:t>
            </w:r>
            <w:r w:rsidR="0055347C">
              <w:rPr>
                <w:i/>
                <w:iCs/>
              </w:rPr>
              <w:t xml:space="preserve"> </w:t>
            </w:r>
            <w:r w:rsidR="009F1F1A">
              <w:rPr>
                <w:i/>
                <w:iCs/>
              </w:rPr>
              <w:t xml:space="preserve">kommunen </w:t>
            </w:r>
            <w:r w:rsidRPr="006D1B19">
              <w:rPr>
                <w:i/>
                <w:iCs/>
              </w:rPr>
              <w:t xml:space="preserve">i overensstemmelse med artikel </w:t>
            </w:r>
            <w:r w:rsidR="0055347C">
              <w:rPr>
                <w:i/>
                <w:iCs/>
              </w:rPr>
              <w:t>27</w:t>
            </w:r>
            <w:r w:rsidRPr="006D1B19">
              <w:rPr>
                <w:i/>
                <w:iCs/>
              </w:rPr>
              <w:t xml:space="preserve">, stk. 1, litra </w:t>
            </w:r>
            <w:r w:rsidR="00471399">
              <w:rPr>
                <w:i/>
                <w:iCs/>
              </w:rPr>
              <w:t>e</w:t>
            </w:r>
            <w:r w:rsidR="00AC7496">
              <w:rPr>
                <w:i/>
                <w:iCs/>
              </w:rPr>
              <w:t>)</w:t>
            </w:r>
            <w:r w:rsidRPr="006D1B19">
              <w:rPr>
                <w:i/>
                <w:iCs/>
              </w:rPr>
              <w:t xml:space="preserve">, og i forlængelse af de forudgående afsnit </w:t>
            </w:r>
            <w:r w:rsidR="00471399" w:rsidRPr="00471399">
              <w:rPr>
                <w:i/>
                <w:iCs/>
              </w:rPr>
              <w:t>en beskrivelse af</w:t>
            </w:r>
            <w:r w:rsidR="00845288">
              <w:rPr>
                <w:i/>
                <w:iCs/>
              </w:rPr>
              <w:t xml:space="preserve">, hvordan </w:t>
            </w:r>
            <w:r w:rsidR="009F1F1A">
              <w:rPr>
                <w:i/>
                <w:iCs/>
              </w:rPr>
              <w:t xml:space="preserve">kommunen </w:t>
            </w:r>
            <w:r w:rsidR="00845288">
              <w:rPr>
                <w:i/>
                <w:iCs/>
              </w:rPr>
              <w:t>har</w:t>
            </w:r>
            <w:r w:rsidR="00471399" w:rsidRPr="00471399">
              <w:rPr>
                <w:i/>
                <w:iCs/>
              </w:rPr>
              <w:t xml:space="preserve"> </w:t>
            </w:r>
            <w:r w:rsidR="0055347C">
              <w:rPr>
                <w:i/>
                <w:iCs/>
              </w:rPr>
              <w:t>gennemført foranstaltninger til</w:t>
            </w:r>
            <w:r w:rsidR="00471399" w:rsidRPr="00471399">
              <w:rPr>
                <w:i/>
                <w:iCs/>
              </w:rPr>
              <w:t xml:space="preserve"> </w:t>
            </w:r>
            <w:r w:rsidR="00471399" w:rsidRPr="00471399">
              <w:rPr>
                <w:rFonts w:ascii="Times New Roman" w:hAnsi="Times New Roman" w:cs="Times New Roman"/>
                <w:i/>
                <w:iCs/>
              </w:rPr>
              <w:t>​​</w:t>
            </w:r>
            <w:r w:rsidR="00471399" w:rsidRPr="00471399">
              <w:rPr>
                <w:i/>
                <w:iCs/>
              </w:rPr>
              <w:t>menneskelig</w:t>
            </w:r>
            <w:r w:rsidR="0055347C">
              <w:rPr>
                <w:i/>
                <w:iCs/>
              </w:rPr>
              <w:t xml:space="preserve">t tilsyn i overensstemmelse med </w:t>
            </w:r>
            <w:r w:rsidR="00471399" w:rsidRPr="00471399">
              <w:rPr>
                <w:i/>
                <w:iCs/>
              </w:rPr>
              <w:t>brugsanvisning</w:t>
            </w:r>
            <w:r w:rsidR="0055347C">
              <w:rPr>
                <w:i/>
                <w:iCs/>
              </w:rPr>
              <w:t>en</w:t>
            </w:r>
            <w:r w:rsidR="000D5464">
              <w:rPr>
                <w:i/>
                <w:iCs/>
              </w:rPr>
              <w:t xml:space="preserve">, som udbyderen har udarbejdet, jf. artikel 13, stk. </w:t>
            </w:r>
            <w:r w:rsidR="007E6E9A">
              <w:rPr>
                <w:i/>
                <w:iCs/>
              </w:rPr>
              <w:t xml:space="preserve">2-3. </w:t>
            </w:r>
          </w:p>
          <w:p w14:paraId="4482C435" w14:textId="77777777" w:rsidR="00263BF6" w:rsidRPr="006D1B19" w:rsidRDefault="00263BF6" w:rsidP="005B212B">
            <w:pPr>
              <w:tabs>
                <w:tab w:val="left" w:pos="2486"/>
              </w:tabs>
              <w:rPr>
                <w:i/>
                <w:iCs/>
              </w:rPr>
            </w:pPr>
          </w:p>
          <w:p w14:paraId="08DBA6B6" w14:textId="3588800C" w:rsidR="00E900D2" w:rsidRDefault="007E2E73" w:rsidP="00B53F10">
            <w:pPr>
              <w:tabs>
                <w:tab w:val="left" w:pos="2486"/>
              </w:tabs>
              <w:rPr>
                <w:i/>
                <w:iCs/>
              </w:rPr>
            </w:pPr>
            <w:r>
              <w:rPr>
                <w:i/>
                <w:iCs/>
              </w:rPr>
              <w:t xml:space="preserve">Det følger af præambelbetragtning </w:t>
            </w:r>
            <w:r w:rsidR="007C34A4">
              <w:rPr>
                <w:i/>
                <w:iCs/>
              </w:rPr>
              <w:t>9</w:t>
            </w:r>
            <w:r w:rsidR="00F74B4F">
              <w:rPr>
                <w:i/>
                <w:iCs/>
              </w:rPr>
              <w:t>1</w:t>
            </w:r>
            <w:r>
              <w:rPr>
                <w:i/>
                <w:iCs/>
              </w:rPr>
              <w:t>, at</w:t>
            </w:r>
            <w:r w:rsidR="007C34A4">
              <w:rPr>
                <w:i/>
                <w:iCs/>
              </w:rPr>
              <w:t xml:space="preserve"> idriftsættere </w:t>
            </w:r>
            <w:r w:rsidR="00FF59CD">
              <w:rPr>
                <w:i/>
                <w:iCs/>
              </w:rPr>
              <w:t xml:space="preserve">bør </w:t>
            </w:r>
            <w:r w:rsidR="007C34A4">
              <w:rPr>
                <w:i/>
                <w:iCs/>
              </w:rPr>
              <w:t>træffe</w:t>
            </w:r>
            <w:r w:rsidR="00E93255" w:rsidRPr="00E93255">
              <w:rPr>
                <w:i/>
                <w:iCs/>
              </w:rPr>
              <w:t xml:space="preserve"> passende tekniske og</w:t>
            </w:r>
            <w:r w:rsidR="00FF59CD">
              <w:rPr>
                <w:i/>
                <w:iCs/>
              </w:rPr>
              <w:t xml:space="preserve"> </w:t>
            </w:r>
            <w:r w:rsidR="00E93255" w:rsidRPr="00E93255">
              <w:rPr>
                <w:i/>
                <w:iCs/>
              </w:rPr>
              <w:t>organisatoriske foranstaltninger for at sikre, at</w:t>
            </w:r>
            <w:r w:rsidR="00FF59CD">
              <w:rPr>
                <w:i/>
                <w:iCs/>
              </w:rPr>
              <w:t xml:space="preserve"> </w:t>
            </w:r>
            <w:r w:rsidR="00E93255" w:rsidRPr="00E93255">
              <w:rPr>
                <w:i/>
                <w:iCs/>
              </w:rPr>
              <w:t xml:space="preserve">de </w:t>
            </w:r>
            <w:r w:rsidR="007C34A4">
              <w:rPr>
                <w:i/>
                <w:iCs/>
              </w:rPr>
              <w:t>anvender</w:t>
            </w:r>
            <w:r w:rsidR="00E93255" w:rsidRPr="00E93255">
              <w:rPr>
                <w:i/>
                <w:iCs/>
              </w:rPr>
              <w:t xml:space="preserve"> højrisiko</w:t>
            </w:r>
            <w:r w:rsidR="007C34A4">
              <w:rPr>
                <w:i/>
                <w:iCs/>
              </w:rPr>
              <w:t>-</w:t>
            </w:r>
            <w:r w:rsidR="00E93255" w:rsidRPr="00E93255">
              <w:rPr>
                <w:i/>
                <w:iCs/>
              </w:rPr>
              <w:t>AI-systemer i overensstemmelse med brugsanvisningen</w:t>
            </w:r>
            <w:r w:rsidR="00473078">
              <w:rPr>
                <w:i/>
                <w:iCs/>
              </w:rPr>
              <w:t>,</w:t>
            </w:r>
            <w:r w:rsidR="007C34A4">
              <w:rPr>
                <w:i/>
                <w:iCs/>
              </w:rPr>
              <w:t xml:space="preserve"> og der bør fastsættes visse andre forpligtelser med hensyn til o</w:t>
            </w:r>
            <w:r w:rsidR="00473078">
              <w:rPr>
                <w:i/>
                <w:iCs/>
              </w:rPr>
              <w:t>vervågning</w:t>
            </w:r>
            <w:r w:rsidR="00E93255" w:rsidRPr="00E93255">
              <w:rPr>
                <w:i/>
                <w:iCs/>
              </w:rPr>
              <w:t xml:space="preserve"> af AI-systemernes funktio</w:t>
            </w:r>
            <w:r w:rsidR="007C34A4">
              <w:rPr>
                <w:i/>
                <w:iCs/>
              </w:rPr>
              <w:t>n</w:t>
            </w:r>
            <w:r w:rsidR="00E93255" w:rsidRPr="00E93255">
              <w:rPr>
                <w:i/>
                <w:iCs/>
              </w:rPr>
              <w:t xml:space="preserve"> og med hensyn til registrering, alt efter hvad der er relevant. Desuden bør</w:t>
            </w:r>
            <w:r w:rsidR="007C34A4">
              <w:rPr>
                <w:i/>
                <w:iCs/>
              </w:rPr>
              <w:t xml:space="preserve"> idriftsættere </w:t>
            </w:r>
            <w:r w:rsidR="00E93255" w:rsidRPr="00E93255">
              <w:rPr>
                <w:i/>
                <w:iCs/>
              </w:rPr>
              <w:t xml:space="preserve">sikre, at de personer, </w:t>
            </w:r>
            <w:r w:rsidR="007C34A4">
              <w:rPr>
                <w:i/>
                <w:iCs/>
              </w:rPr>
              <w:t>som har fået til opgave at gennemføre</w:t>
            </w:r>
            <w:r w:rsidR="00E93255" w:rsidRPr="00E93255">
              <w:rPr>
                <w:i/>
                <w:iCs/>
              </w:rPr>
              <w:t xml:space="preserve"> brugsanvisninge</w:t>
            </w:r>
            <w:r w:rsidR="007C34A4">
              <w:rPr>
                <w:i/>
                <w:iCs/>
              </w:rPr>
              <w:t>n</w:t>
            </w:r>
            <w:r w:rsidR="00E93255" w:rsidRPr="00E93255">
              <w:rPr>
                <w:i/>
                <w:iCs/>
              </w:rPr>
              <w:t xml:space="preserve"> og det menneskelige tilsyn, har de</w:t>
            </w:r>
            <w:r w:rsidR="007C34A4">
              <w:rPr>
                <w:i/>
                <w:iCs/>
              </w:rPr>
              <w:t>n</w:t>
            </w:r>
            <w:r w:rsidR="00E93255" w:rsidRPr="00E93255">
              <w:rPr>
                <w:i/>
                <w:iCs/>
              </w:rPr>
              <w:t xml:space="preserve"> nødvendige kompetence, </w:t>
            </w:r>
            <w:r w:rsidR="007C34A4">
              <w:rPr>
                <w:i/>
                <w:iCs/>
              </w:rPr>
              <w:t>navnlig et passende</w:t>
            </w:r>
            <w:r w:rsidR="00E93255" w:rsidRPr="00E93255">
              <w:rPr>
                <w:i/>
                <w:iCs/>
              </w:rPr>
              <w:t xml:space="preserve"> niveau af AI-færdigheder, </w:t>
            </w:r>
            <w:r w:rsidR="007C34A4">
              <w:rPr>
                <w:i/>
                <w:iCs/>
              </w:rPr>
              <w:t xml:space="preserve">-træning og -myndighed til at </w:t>
            </w:r>
            <w:r w:rsidR="00E93255" w:rsidRPr="00E93255">
              <w:rPr>
                <w:i/>
                <w:iCs/>
              </w:rPr>
              <w:t>udføre disse opgaver korrekt.</w:t>
            </w:r>
          </w:p>
          <w:p w14:paraId="5D7229A0" w14:textId="77777777" w:rsidR="00DD0C1D" w:rsidRPr="006D1B19" w:rsidRDefault="00DD0C1D" w:rsidP="00B53F10">
            <w:pPr>
              <w:tabs>
                <w:tab w:val="left" w:pos="2486"/>
              </w:tabs>
              <w:rPr>
                <w:i/>
                <w:iCs/>
              </w:rPr>
            </w:pPr>
          </w:p>
          <w:p w14:paraId="0FA8A248" w14:textId="1C5A2183" w:rsidR="00565DF3" w:rsidRDefault="00E900D2" w:rsidP="00CC36EB">
            <w:pPr>
              <w:rPr>
                <w:i/>
                <w:iCs/>
              </w:rPr>
            </w:pPr>
            <w:r>
              <w:rPr>
                <w:i/>
                <w:iCs/>
              </w:rPr>
              <w:t>Derudover er</w:t>
            </w:r>
            <w:r w:rsidR="00845288" w:rsidRPr="006D1B19">
              <w:rPr>
                <w:i/>
                <w:iCs/>
              </w:rPr>
              <w:t xml:space="preserve"> udbydere af højrisiko-AI-systemer i medfør af forordning</w:t>
            </w:r>
            <w:r w:rsidR="002259D7">
              <w:rPr>
                <w:i/>
                <w:iCs/>
              </w:rPr>
              <w:t>ens</w:t>
            </w:r>
            <w:r w:rsidR="00845288" w:rsidRPr="006D1B19">
              <w:rPr>
                <w:i/>
                <w:iCs/>
              </w:rPr>
              <w:t xml:space="preserve"> artikel 14 forpligtige</w:t>
            </w:r>
            <w:r w:rsidR="00565DF3">
              <w:rPr>
                <w:i/>
                <w:iCs/>
              </w:rPr>
              <w:t>de</w:t>
            </w:r>
            <w:r w:rsidR="00845288" w:rsidRPr="006D1B19">
              <w:rPr>
                <w:i/>
                <w:iCs/>
              </w:rPr>
              <w:t xml:space="preserve"> til </w:t>
            </w:r>
            <w:r w:rsidR="00845288">
              <w:rPr>
                <w:i/>
                <w:iCs/>
              </w:rPr>
              <w:t xml:space="preserve">at </w:t>
            </w:r>
            <w:r w:rsidR="00845288" w:rsidRPr="006D1B19">
              <w:rPr>
                <w:i/>
                <w:iCs/>
              </w:rPr>
              <w:t xml:space="preserve">udforme og udvikle højrisiko-AI-systemer på en sådan måde, herunder med passende </w:t>
            </w:r>
            <w:r w:rsidR="00565DF3">
              <w:rPr>
                <w:i/>
                <w:iCs/>
              </w:rPr>
              <w:t>menneske-maskine-grænseflade</w:t>
            </w:r>
            <w:r w:rsidR="00845288" w:rsidRPr="006D1B19">
              <w:rPr>
                <w:i/>
                <w:iCs/>
              </w:rPr>
              <w:t xml:space="preserve">værktøjer, at fysiske personer effektivt </w:t>
            </w:r>
            <w:r w:rsidR="00565DF3">
              <w:rPr>
                <w:i/>
                <w:iCs/>
              </w:rPr>
              <w:t xml:space="preserve">kan overvåge </w:t>
            </w:r>
            <w:r w:rsidR="00845288" w:rsidRPr="006D1B19">
              <w:rPr>
                <w:i/>
                <w:iCs/>
              </w:rPr>
              <w:t xml:space="preserve">dem </w:t>
            </w:r>
            <w:r w:rsidR="00CC36EB">
              <w:rPr>
                <w:i/>
                <w:iCs/>
              </w:rPr>
              <w:t xml:space="preserve">i </w:t>
            </w:r>
            <w:r w:rsidR="00CC36EB" w:rsidRPr="00CC36EB">
              <w:rPr>
                <w:i/>
                <w:iCs/>
              </w:rPr>
              <w:t>den</w:t>
            </w:r>
            <w:r w:rsidR="00163257">
              <w:rPr>
                <w:i/>
                <w:iCs/>
              </w:rPr>
              <w:t xml:space="preserve"> </w:t>
            </w:r>
            <w:r w:rsidR="00CC36EB" w:rsidRPr="00CC36EB">
              <w:rPr>
                <w:i/>
                <w:iCs/>
              </w:rPr>
              <w:t xml:space="preserve">periode, hvor </w:t>
            </w:r>
            <w:r w:rsidR="00565DF3">
              <w:rPr>
                <w:i/>
                <w:iCs/>
              </w:rPr>
              <w:t>de er i brug</w:t>
            </w:r>
            <w:r w:rsidR="00CC36EB" w:rsidRPr="00CC36EB">
              <w:rPr>
                <w:i/>
                <w:iCs/>
              </w:rPr>
              <w:t>.</w:t>
            </w:r>
            <w:r w:rsidR="00163257">
              <w:rPr>
                <w:i/>
                <w:iCs/>
              </w:rPr>
              <w:t xml:space="preserve"> </w:t>
            </w:r>
            <w:r w:rsidR="00565DF3">
              <w:rPr>
                <w:i/>
                <w:iCs/>
              </w:rPr>
              <w:t>Tilsynsforanstaltningerne skal stå i et rimeligt forhold til risiciene, graden af autonomi og den kontekst, som højrisiko-AI-systemet anvendes i, og sikres enten ved foranstaltninger, der er fastlagt og, hvis det er teknisk muligt, indbygget i højrisiko-AI-systemet fra udbyderens side, inden systemet bringes i omsætning eller ibrugtages, eller ved foranstaltninger, der er fastlagt af udbyderen, inden højrisiko-AI-systemet bringes i omsætning eller ibrugtages, og som er egnede til at blive gennemført af idriftsætteren.</w:t>
            </w:r>
          </w:p>
          <w:p w14:paraId="34169FC8" w14:textId="77777777" w:rsidR="00845288" w:rsidRPr="006D1B19" w:rsidRDefault="00845288" w:rsidP="00845288">
            <w:pPr>
              <w:rPr>
                <w:i/>
                <w:iCs/>
              </w:rPr>
            </w:pPr>
          </w:p>
          <w:p w14:paraId="070ECB03" w14:textId="47F52402" w:rsidR="00E900D2" w:rsidRDefault="00845288" w:rsidP="005B212B">
            <w:pPr>
              <w:tabs>
                <w:tab w:val="left" w:pos="2486"/>
              </w:tabs>
              <w:rPr>
                <w:i/>
                <w:iCs/>
              </w:rPr>
            </w:pPr>
            <w:r w:rsidRPr="006D1B19">
              <w:rPr>
                <w:i/>
                <w:iCs/>
              </w:rPr>
              <w:t>Vurdering af de foranstaltninger til menneskeligt tilsyn, der er nødvendige i henhold til artikel 14, herunder en vurdering af de tekniske foranstaltninger, der er nødvendige for at lette</w:t>
            </w:r>
            <w:r w:rsidR="00CB57D3">
              <w:rPr>
                <w:i/>
                <w:iCs/>
              </w:rPr>
              <w:t xml:space="preserve"> </w:t>
            </w:r>
            <w:proofErr w:type="spellStart"/>
            <w:r w:rsidR="00CB57D3">
              <w:rPr>
                <w:i/>
                <w:iCs/>
              </w:rPr>
              <w:t>idriftsætternes</w:t>
            </w:r>
            <w:proofErr w:type="spellEnd"/>
            <w:r w:rsidR="00CB57D3">
              <w:rPr>
                <w:i/>
                <w:iCs/>
              </w:rPr>
              <w:t xml:space="preserve"> </w:t>
            </w:r>
            <w:r w:rsidRPr="006D1B19">
              <w:rPr>
                <w:i/>
                <w:iCs/>
              </w:rPr>
              <w:lastRenderedPageBreak/>
              <w:t xml:space="preserve">fortolkning af AI-systemets output, vil fremgå af </w:t>
            </w:r>
            <w:r w:rsidRPr="009F3D49">
              <w:rPr>
                <w:i/>
                <w:iCs/>
                <w:u w:val="single"/>
              </w:rPr>
              <w:t>den tekniske dokumentation</w:t>
            </w:r>
            <w:r w:rsidRPr="006D1B19">
              <w:rPr>
                <w:i/>
                <w:iCs/>
              </w:rPr>
              <w:t xml:space="preserve"> til højrisiko-AI-systemet, jf. forordning</w:t>
            </w:r>
            <w:r w:rsidR="002259D7">
              <w:rPr>
                <w:i/>
                <w:iCs/>
              </w:rPr>
              <w:t>ens</w:t>
            </w:r>
            <w:r w:rsidRPr="006D1B19">
              <w:rPr>
                <w:i/>
                <w:iCs/>
              </w:rPr>
              <w:t xml:space="preserve"> bilag IV, stk. </w:t>
            </w:r>
            <w:r w:rsidR="00CC36EB">
              <w:rPr>
                <w:i/>
                <w:iCs/>
              </w:rPr>
              <w:t>2</w:t>
            </w:r>
            <w:r w:rsidRPr="006D1B19">
              <w:rPr>
                <w:i/>
                <w:iCs/>
              </w:rPr>
              <w:t>, litra e</w:t>
            </w:r>
            <w:r w:rsidR="00AC7496">
              <w:rPr>
                <w:i/>
                <w:iCs/>
              </w:rPr>
              <w:t>)</w:t>
            </w:r>
            <w:r w:rsidRPr="006D1B19">
              <w:rPr>
                <w:i/>
                <w:iCs/>
              </w:rPr>
              <w:t>.</w:t>
            </w:r>
          </w:p>
          <w:p w14:paraId="21414512" w14:textId="77777777" w:rsidR="00E900D2" w:rsidRDefault="00E900D2" w:rsidP="005B212B">
            <w:pPr>
              <w:tabs>
                <w:tab w:val="left" w:pos="2486"/>
              </w:tabs>
              <w:rPr>
                <w:i/>
                <w:iCs/>
              </w:rPr>
            </w:pPr>
          </w:p>
          <w:p w14:paraId="153BEE21" w14:textId="10EB103B" w:rsidR="00263BF6" w:rsidRPr="00010E53" w:rsidRDefault="009F1F1A" w:rsidP="00F030F2">
            <w:pPr>
              <w:rPr>
                <w:i/>
                <w:iCs/>
              </w:rPr>
            </w:pPr>
            <w:r>
              <w:rPr>
                <w:i/>
                <w:iCs/>
              </w:rPr>
              <w:t xml:space="preserve">Kommunen </w:t>
            </w:r>
            <w:r w:rsidR="00E900D2" w:rsidRPr="006D1B19">
              <w:rPr>
                <w:i/>
                <w:iCs/>
              </w:rPr>
              <w:t>skal således her</w:t>
            </w:r>
            <w:r w:rsidR="00CB57D3">
              <w:rPr>
                <w:i/>
                <w:iCs/>
              </w:rPr>
              <w:t xml:space="preserve"> beskrive</w:t>
            </w:r>
            <w:r w:rsidR="00E900D2" w:rsidRPr="006D1B19">
              <w:rPr>
                <w:i/>
                <w:iCs/>
              </w:rPr>
              <w:t>, hvordan der bliver ført menneskeligt tilsyn med anvendelsen af systemet</w:t>
            </w:r>
            <w:r w:rsidR="00E900D2">
              <w:rPr>
                <w:i/>
                <w:iCs/>
              </w:rPr>
              <w:t xml:space="preserve"> med inddragelse af bl.a. udbyderens brugsanvisning og tekniske dokumentation</w:t>
            </w:r>
            <w:r w:rsidR="00E900D2" w:rsidRPr="006D1B19">
              <w:rPr>
                <w:i/>
                <w:iCs/>
              </w:rPr>
              <w:t>.</w:t>
            </w:r>
            <w:r w:rsidR="00845288" w:rsidRPr="006D1B19">
              <w:rPr>
                <w:i/>
                <w:iCs/>
              </w:rPr>
              <w:t>]</w:t>
            </w:r>
          </w:p>
        </w:tc>
      </w:tr>
    </w:tbl>
    <w:p w14:paraId="1F974A65" w14:textId="77777777" w:rsidR="00F94128" w:rsidRDefault="00F94128" w:rsidP="00263BF6">
      <w:pPr>
        <w:rPr>
          <w:lang w:eastAsia="da-DK"/>
        </w:rPr>
      </w:pPr>
    </w:p>
    <w:p w14:paraId="41B21EBA" w14:textId="77777777" w:rsidR="00F94128" w:rsidRPr="00010E53" w:rsidRDefault="00F94128" w:rsidP="00263BF6">
      <w:pPr>
        <w:rPr>
          <w:lang w:eastAsia="da-DK"/>
        </w:rPr>
      </w:pPr>
    </w:p>
    <w:p w14:paraId="7BDDB84A" w14:textId="2E114209" w:rsidR="00263BF6" w:rsidRPr="00263BF6" w:rsidRDefault="00263BF6" w:rsidP="00263BF6">
      <w:pPr>
        <w:pStyle w:val="Heading1"/>
        <w:numPr>
          <w:ilvl w:val="0"/>
          <w:numId w:val="13"/>
        </w:numPr>
      </w:pPr>
      <w:bookmarkStart w:id="17" w:name="_Toc205135623"/>
      <w:r w:rsidRPr="00263BF6">
        <w:t xml:space="preserve">BESKRIVELSE AF </w:t>
      </w:r>
      <w:r w:rsidR="00AE1A27">
        <w:t xml:space="preserve">MITIGERENDE </w:t>
      </w:r>
      <w:r w:rsidR="00584191">
        <w:t>foranstaltninger</w:t>
      </w:r>
      <w:r w:rsidR="00AE1A27">
        <w:t>, INTERN STYRING OG KLAGEMEKANISMER</w:t>
      </w:r>
      <w:bookmarkEnd w:id="17"/>
      <w:r w:rsidR="00AE1A27">
        <w:t xml:space="preserve"> </w:t>
      </w:r>
    </w:p>
    <w:p w14:paraId="03F3F815" w14:textId="77777777" w:rsidR="00263BF6" w:rsidRDefault="00263BF6" w:rsidP="00263BF6">
      <w:pPr>
        <w:pStyle w:val="Afsnitmafstand"/>
        <w:rPr>
          <w:lang w:eastAsia="da-DK"/>
        </w:rPr>
      </w:pPr>
      <w:r w:rsidRPr="00E94069">
        <w:rPr>
          <w:highlight w:val="darkGray"/>
          <w:lang w:eastAsia="da-DK"/>
        </w:rPr>
        <w:fldChar w:fldCharType="begin"/>
      </w:r>
      <w:r w:rsidRPr="00E94069">
        <w:rPr>
          <w:highlight w:val="darkGray"/>
          <w:lang w:val="en-US" w:eastAsia="da-DK"/>
        </w:rPr>
        <w:instrText xml:space="preserve"> MACROBUTTON NoName […]</w:instrText>
      </w:r>
      <w:r w:rsidRPr="00E94069">
        <w:rPr>
          <w:highlight w:val="darkGray"/>
          <w:lang w:eastAsia="da-DK"/>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263BF6" w14:paraId="28E62BF7" w14:textId="77777777" w:rsidTr="005B212B">
        <w:tc>
          <w:tcPr>
            <w:tcW w:w="9639" w:type="dxa"/>
            <w:shd w:val="clear" w:color="auto" w:fill="E4E8E9"/>
          </w:tcPr>
          <w:p w14:paraId="4180E138" w14:textId="6834AA6F" w:rsidR="00263BF6" w:rsidRPr="006D1B19" w:rsidRDefault="00263BF6" w:rsidP="005B212B">
            <w:pPr>
              <w:rPr>
                <w:i/>
                <w:iCs/>
              </w:rPr>
            </w:pPr>
            <w:r w:rsidRPr="006D1B19">
              <w:rPr>
                <w:i/>
                <w:iCs/>
              </w:rPr>
              <w:t xml:space="preserve">[Her </w:t>
            </w:r>
            <w:r w:rsidR="006A0B7D">
              <w:rPr>
                <w:i/>
                <w:iCs/>
              </w:rPr>
              <w:t>be</w:t>
            </w:r>
            <w:r w:rsidRPr="006D1B19">
              <w:rPr>
                <w:i/>
                <w:iCs/>
              </w:rPr>
              <w:t>skriver</w:t>
            </w:r>
            <w:r w:rsidR="00CB57D3">
              <w:rPr>
                <w:i/>
                <w:iCs/>
              </w:rPr>
              <w:t xml:space="preserve"> </w:t>
            </w:r>
            <w:r w:rsidR="009F1F1A">
              <w:rPr>
                <w:i/>
                <w:iCs/>
              </w:rPr>
              <w:t xml:space="preserve">kommunen </w:t>
            </w:r>
            <w:r w:rsidRPr="006D1B19">
              <w:rPr>
                <w:i/>
                <w:iCs/>
              </w:rPr>
              <w:t xml:space="preserve">i overensstemmelse med artikel </w:t>
            </w:r>
            <w:r w:rsidR="006A0B7D">
              <w:rPr>
                <w:i/>
                <w:iCs/>
              </w:rPr>
              <w:t>2</w:t>
            </w:r>
            <w:r w:rsidR="00CB57D3">
              <w:rPr>
                <w:i/>
                <w:iCs/>
              </w:rPr>
              <w:t>7</w:t>
            </w:r>
            <w:r w:rsidRPr="006D1B19">
              <w:rPr>
                <w:i/>
                <w:iCs/>
              </w:rPr>
              <w:t xml:space="preserve">, stk. 1, litra </w:t>
            </w:r>
            <w:r w:rsidR="00AE1A27">
              <w:rPr>
                <w:i/>
                <w:iCs/>
              </w:rPr>
              <w:t>f</w:t>
            </w:r>
            <w:r w:rsidR="00AC7496">
              <w:rPr>
                <w:i/>
                <w:iCs/>
              </w:rPr>
              <w:t>)</w:t>
            </w:r>
            <w:r w:rsidRPr="006D1B19">
              <w:rPr>
                <w:i/>
                <w:iCs/>
              </w:rPr>
              <w:t xml:space="preserve">, </w:t>
            </w:r>
            <w:r w:rsidR="00163257" w:rsidRPr="00163257">
              <w:rPr>
                <w:i/>
                <w:iCs/>
              </w:rPr>
              <w:t xml:space="preserve">de </w:t>
            </w:r>
            <w:r w:rsidR="00584191">
              <w:rPr>
                <w:i/>
                <w:iCs/>
              </w:rPr>
              <w:t>foranstaltninger</w:t>
            </w:r>
            <w:r w:rsidR="00163257" w:rsidRPr="00163257">
              <w:rPr>
                <w:i/>
                <w:iCs/>
              </w:rPr>
              <w:t xml:space="preserve">, der </w:t>
            </w:r>
            <w:r w:rsidR="00584191">
              <w:rPr>
                <w:i/>
                <w:iCs/>
              </w:rPr>
              <w:t>skal træffes, hvis</w:t>
            </w:r>
            <w:r w:rsidR="00163257" w:rsidRPr="00163257">
              <w:rPr>
                <w:i/>
                <w:iCs/>
              </w:rPr>
              <w:t xml:space="preserve"> de identificerede risici </w:t>
            </w:r>
            <w:r w:rsidR="00584191">
              <w:rPr>
                <w:i/>
                <w:iCs/>
              </w:rPr>
              <w:t>opstår</w:t>
            </w:r>
            <w:r w:rsidR="00163257" w:rsidRPr="00163257">
              <w:rPr>
                <w:i/>
                <w:iCs/>
              </w:rPr>
              <w:t>, herunder</w:t>
            </w:r>
            <w:r w:rsidR="00CB57D3">
              <w:rPr>
                <w:i/>
                <w:iCs/>
              </w:rPr>
              <w:t xml:space="preserve"> </w:t>
            </w:r>
            <w:r w:rsidR="009F1F1A">
              <w:rPr>
                <w:i/>
                <w:iCs/>
              </w:rPr>
              <w:t xml:space="preserve">kommunens </w:t>
            </w:r>
            <w:r w:rsidR="00CB57D3">
              <w:rPr>
                <w:i/>
                <w:iCs/>
              </w:rPr>
              <w:t xml:space="preserve">ordninger for </w:t>
            </w:r>
            <w:r w:rsidR="00163257" w:rsidRPr="00163257">
              <w:rPr>
                <w:i/>
                <w:iCs/>
              </w:rPr>
              <w:t xml:space="preserve">intern </w:t>
            </w:r>
            <w:r w:rsidR="00584191">
              <w:rPr>
                <w:i/>
                <w:iCs/>
              </w:rPr>
              <w:t>ledelse</w:t>
            </w:r>
            <w:r w:rsidR="00163257">
              <w:rPr>
                <w:i/>
                <w:iCs/>
              </w:rPr>
              <w:t xml:space="preserve"> (governance)</w:t>
            </w:r>
            <w:r w:rsidR="00163257" w:rsidRPr="00163257">
              <w:rPr>
                <w:i/>
                <w:iCs/>
              </w:rPr>
              <w:t xml:space="preserve"> </w:t>
            </w:r>
            <w:r w:rsidR="00CB57D3">
              <w:rPr>
                <w:i/>
                <w:iCs/>
              </w:rPr>
              <w:t>og</w:t>
            </w:r>
            <w:r w:rsidR="00163257" w:rsidRPr="00163257">
              <w:rPr>
                <w:i/>
                <w:iCs/>
              </w:rPr>
              <w:t xml:space="preserve"> klagemekanismer (klagebehandling og klageadgang)</w:t>
            </w:r>
            <w:r w:rsidR="006A0B7D">
              <w:rPr>
                <w:i/>
                <w:iCs/>
              </w:rPr>
              <w:t>.</w:t>
            </w:r>
          </w:p>
          <w:p w14:paraId="084D05E7" w14:textId="77777777" w:rsidR="00263BF6" w:rsidRPr="006D1B19" w:rsidRDefault="00263BF6" w:rsidP="005B212B">
            <w:pPr>
              <w:rPr>
                <w:i/>
                <w:iCs/>
              </w:rPr>
            </w:pPr>
          </w:p>
          <w:p w14:paraId="37043370" w14:textId="19D623AF" w:rsidR="00DA6964" w:rsidRDefault="00263BF6" w:rsidP="00584191">
            <w:pPr>
              <w:rPr>
                <w:i/>
                <w:iCs/>
              </w:rPr>
            </w:pPr>
            <w:r w:rsidRPr="006D1B19">
              <w:rPr>
                <w:i/>
                <w:iCs/>
              </w:rPr>
              <w:t xml:space="preserve">Det fremgår hertil af præambelbetragtning </w:t>
            </w:r>
            <w:r w:rsidR="00CB57D3">
              <w:rPr>
                <w:i/>
                <w:iCs/>
              </w:rPr>
              <w:t>9</w:t>
            </w:r>
            <w:r w:rsidR="00EA6124">
              <w:rPr>
                <w:i/>
                <w:iCs/>
              </w:rPr>
              <w:t>6</w:t>
            </w:r>
            <w:r w:rsidR="009B78DC">
              <w:rPr>
                <w:i/>
                <w:iCs/>
              </w:rPr>
              <w:t>, at</w:t>
            </w:r>
            <w:r w:rsidR="00CB57D3">
              <w:rPr>
                <w:i/>
                <w:iCs/>
              </w:rPr>
              <w:t xml:space="preserve"> idriftsættere</w:t>
            </w:r>
            <w:r w:rsidR="00DA6964">
              <w:rPr>
                <w:i/>
                <w:iCs/>
              </w:rPr>
              <w:t xml:space="preserve"> i</w:t>
            </w:r>
            <w:r w:rsidR="00DA6964" w:rsidRPr="00DA6964">
              <w:rPr>
                <w:i/>
                <w:iCs/>
              </w:rPr>
              <w:t xml:space="preserve"> lyset af de kortlagte risici </w:t>
            </w:r>
            <w:r w:rsidR="00DA6964">
              <w:rPr>
                <w:i/>
                <w:iCs/>
              </w:rPr>
              <w:t xml:space="preserve">bør </w:t>
            </w:r>
            <w:r w:rsidR="00DA6964" w:rsidRPr="00DA6964">
              <w:rPr>
                <w:i/>
                <w:iCs/>
              </w:rPr>
              <w:t>afgøre, hvilke foranstaltninger der skal træffes, hvis disse risici skulle opstå, herunder f.eks. ledelsesordninger i den specifikke anvendelsessammenhæng, såsom ordninger for menneskeligt tilsyn i henhold til brugsanvisningen eller klagebehandlings- og erstatningsprocedurer, da de kan bidrage til at afbøde risici for grundlæggende rettigheder i konkrete anvendelsestilfælde.</w:t>
            </w:r>
          </w:p>
          <w:p w14:paraId="1C1D9E25" w14:textId="77777777" w:rsidR="00263BF6" w:rsidRPr="006D1B19" w:rsidRDefault="00263BF6" w:rsidP="005B212B">
            <w:pPr>
              <w:rPr>
                <w:i/>
                <w:iCs/>
              </w:rPr>
            </w:pPr>
          </w:p>
          <w:p w14:paraId="5608C122" w14:textId="477B5B89" w:rsidR="00263BF6" w:rsidRPr="00010E53" w:rsidRDefault="009F1F1A" w:rsidP="005B212B">
            <w:pPr>
              <w:rPr>
                <w:i/>
                <w:iCs/>
              </w:rPr>
            </w:pPr>
            <w:r>
              <w:rPr>
                <w:i/>
                <w:iCs/>
              </w:rPr>
              <w:t xml:space="preserve">Kommunen </w:t>
            </w:r>
            <w:r w:rsidR="00263BF6" w:rsidRPr="006D1B19">
              <w:rPr>
                <w:i/>
                <w:iCs/>
              </w:rPr>
              <w:t>skal således beskrive her,</w:t>
            </w:r>
            <w:r w:rsidR="00C60099">
              <w:rPr>
                <w:i/>
                <w:iCs/>
              </w:rPr>
              <w:t xml:space="preserve"> hvilke konkrete tiltag, som er</w:t>
            </w:r>
            <w:r w:rsidR="00D37691">
              <w:rPr>
                <w:i/>
                <w:iCs/>
              </w:rPr>
              <w:t xml:space="preserve"> implementeret</w:t>
            </w:r>
            <w:r w:rsidR="00864DA3">
              <w:rPr>
                <w:i/>
                <w:iCs/>
              </w:rPr>
              <w:t xml:space="preserve"> for at imødekomme de risici, der er identificeret under afsnit 7</w:t>
            </w:r>
            <w:r w:rsidR="00D37691">
              <w:rPr>
                <w:i/>
                <w:iCs/>
              </w:rPr>
              <w:t>, herunder</w:t>
            </w:r>
            <w:r w:rsidR="00C60099">
              <w:rPr>
                <w:i/>
                <w:iCs/>
              </w:rPr>
              <w:t xml:space="preserve"> </w:t>
            </w:r>
            <w:r w:rsidR="00263BF6" w:rsidRPr="006D1B19">
              <w:rPr>
                <w:i/>
                <w:iCs/>
              </w:rPr>
              <w:t>hvorledes der er etableret processer, som giver adgang for de berørte persongrupper til at klage over anvendelsen</w:t>
            </w:r>
            <w:r w:rsidR="00D37691">
              <w:rPr>
                <w:i/>
                <w:iCs/>
              </w:rPr>
              <w:t xml:space="preserve"> af AI-systemet</w:t>
            </w:r>
            <w:r w:rsidR="00263BF6" w:rsidRPr="006D1B19">
              <w:rPr>
                <w:i/>
                <w:iCs/>
              </w:rPr>
              <w:t xml:space="preserve"> og få behandlet deres klage.]</w:t>
            </w:r>
          </w:p>
        </w:tc>
      </w:tr>
    </w:tbl>
    <w:p w14:paraId="21316AD0" w14:textId="77777777" w:rsidR="00263BF6" w:rsidRDefault="00263BF6" w:rsidP="00263BF6">
      <w:pPr>
        <w:rPr>
          <w:lang w:eastAsia="da-DK"/>
        </w:rPr>
      </w:pPr>
    </w:p>
    <w:p w14:paraId="6FD91431" w14:textId="77777777" w:rsidR="005073B8" w:rsidRDefault="005073B8" w:rsidP="00263BF6">
      <w:pPr>
        <w:rPr>
          <w:lang w:eastAsia="da-DK"/>
        </w:rPr>
      </w:pPr>
    </w:p>
    <w:p w14:paraId="757C545E" w14:textId="0989173F" w:rsidR="00F21DC6" w:rsidRDefault="008C0DCD" w:rsidP="008C0DCD">
      <w:pPr>
        <w:pStyle w:val="Heading1"/>
        <w:rPr>
          <w:lang w:eastAsia="da-DK"/>
        </w:rPr>
      </w:pPr>
      <w:bookmarkStart w:id="18" w:name="_Toc205135624"/>
      <w:r>
        <w:rPr>
          <w:lang w:eastAsia="da-DK"/>
        </w:rPr>
        <w:t xml:space="preserve">ajourføring af </w:t>
      </w:r>
      <w:r w:rsidR="009B10E6">
        <w:rPr>
          <w:lang w:eastAsia="da-DK"/>
        </w:rPr>
        <w:t>konsekvensanalysen</w:t>
      </w:r>
      <w:bookmarkEnd w:id="18"/>
    </w:p>
    <w:p w14:paraId="6AEFCF0E" w14:textId="77777777" w:rsidR="0048682F" w:rsidRDefault="0048682F" w:rsidP="0048682F">
      <w:pPr>
        <w:pStyle w:val="Afsnitmafstand"/>
        <w:rPr>
          <w:lang w:eastAsia="da-DK"/>
        </w:rPr>
      </w:pPr>
      <w:r w:rsidRPr="00E94069">
        <w:rPr>
          <w:highlight w:val="darkGray"/>
          <w:lang w:eastAsia="da-DK"/>
        </w:rPr>
        <w:fldChar w:fldCharType="begin"/>
      </w:r>
      <w:r w:rsidRPr="00E94069">
        <w:rPr>
          <w:highlight w:val="darkGray"/>
          <w:lang w:val="en-US" w:eastAsia="da-DK"/>
        </w:rPr>
        <w:instrText xml:space="preserve"> MACROBUTTON NoName […]</w:instrText>
      </w:r>
      <w:r w:rsidRPr="00E94069">
        <w:rPr>
          <w:highlight w:val="darkGray"/>
          <w:lang w:eastAsia="da-DK"/>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48682F" w14:paraId="71791D48" w14:textId="77777777" w:rsidTr="00800835">
        <w:tc>
          <w:tcPr>
            <w:tcW w:w="9639" w:type="dxa"/>
            <w:shd w:val="clear" w:color="auto" w:fill="E4E8E9"/>
          </w:tcPr>
          <w:p w14:paraId="070FDD92" w14:textId="09688399" w:rsidR="005E3644" w:rsidRPr="005E3644" w:rsidRDefault="005E3644" w:rsidP="005E3644">
            <w:pPr>
              <w:rPr>
                <w:i/>
                <w:iCs/>
                <w:lang w:eastAsia="da-DK"/>
              </w:rPr>
            </w:pPr>
            <w:r w:rsidRPr="005E3644">
              <w:rPr>
                <w:i/>
                <w:iCs/>
              </w:rPr>
              <w:t>[</w:t>
            </w:r>
            <w:r w:rsidRPr="005E3644">
              <w:rPr>
                <w:i/>
                <w:iCs/>
                <w:lang w:eastAsia="da-DK"/>
              </w:rPr>
              <w:t xml:space="preserve">Hvis idriftsætteren under anvendelsen af højrisiko-AI-systemet finder, at nogle af de elementer, der er anført i </w:t>
            </w:r>
            <w:r w:rsidR="005073B8">
              <w:rPr>
                <w:i/>
                <w:iCs/>
                <w:lang w:eastAsia="da-DK"/>
              </w:rPr>
              <w:t>afsnit 4-9</w:t>
            </w:r>
            <w:r w:rsidRPr="005E3644">
              <w:rPr>
                <w:i/>
                <w:iCs/>
                <w:lang w:eastAsia="da-DK"/>
              </w:rPr>
              <w:t xml:space="preserve">, har ændret sig eller ikke længere er ajourførte, skal idriftsætteren tage de nødvendige skridt til at ajourføre oplysningerne, jf. AI-forordningens artikel 27, stk. 2. Dette sker ved at opdatere denne konsekvensanalyse. </w:t>
            </w:r>
          </w:p>
          <w:p w14:paraId="06B3D101" w14:textId="77777777" w:rsidR="005E3644" w:rsidRPr="005E3644" w:rsidRDefault="005E3644" w:rsidP="005E3644">
            <w:pPr>
              <w:rPr>
                <w:i/>
                <w:iCs/>
                <w:lang w:eastAsia="da-DK"/>
              </w:rPr>
            </w:pPr>
          </w:p>
          <w:p w14:paraId="177EAB2A" w14:textId="01A582FF" w:rsidR="0048682F" w:rsidRPr="00010E53" w:rsidRDefault="00352D69" w:rsidP="005E3644">
            <w:pPr>
              <w:rPr>
                <w:i/>
                <w:iCs/>
              </w:rPr>
            </w:pPr>
            <w:r>
              <w:rPr>
                <w:i/>
                <w:iCs/>
                <w:lang w:eastAsia="da-DK"/>
              </w:rPr>
              <w:t>Kommunen</w:t>
            </w:r>
            <w:r w:rsidRPr="005E3644">
              <w:rPr>
                <w:i/>
                <w:iCs/>
                <w:lang w:eastAsia="da-DK"/>
              </w:rPr>
              <w:t xml:space="preserve"> </w:t>
            </w:r>
            <w:r w:rsidR="005E3644" w:rsidRPr="005E3644">
              <w:rPr>
                <w:i/>
                <w:iCs/>
                <w:lang w:eastAsia="da-DK"/>
              </w:rPr>
              <w:t>skal derfor her anføre, hvem der er ansvarlig for at ajourføre konsekvensanalysen ved ændringer. Det kan også overvejes at fastsætte en egentlig plan for, hvornår konsekvensanalysen under alle omstændigheder skal opdateres.]</w:t>
            </w:r>
          </w:p>
        </w:tc>
      </w:tr>
    </w:tbl>
    <w:p w14:paraId="4E6547BE" w14:textId="77777777" w:rsidR="0048682F" w:rsidRPr="00AD1C6A" w:rsidRDefault="0048682F" w:rsidP="0048682F">
      <w:pPr>
        <w:rPr>
          <w:lang w:eastAsia="da-DK"/>
        </w:rPr>
      </w:pPr>
    </w:p>
    <w:p w14:paraId="62D4CED7" w14:textId="77777777" w:rsidR="00133F91" w:rsidRDefault="00133F91" w:rsidP="00263BF6">
      <w:pPr>
        <w:rPr>
          <w:lang w:eastAsia="da-DK"/>
        </w:rPr>
      </w:pPr>
    </w:p>
    <w:p w14:paraId="3F5659F4" w14:textId="77777777" w:rsidR="00A563B3" w:rsidRDefault="00A563B3" w:rsidP="00263BF6">
      <w:pPr>
        <w:rPr>
          <w:lang w:eastAsia="da-DK"/>
        </w:rPr>
      </w:pPr>
    </w:p>
    <w:p w14:paraId="0E007E5F" w14:textId="77777777" w:rsidR="00133F91" w:rsidRDefault="00133F91" w:rsidP="00263BF6">
      <w:pPr>
        <w:rPr>
          <w:lang w:eastAsia="da-DK"/>
        </w:rPr>
      </w:pPr>
    </w:p>
    <w:p w14:paraId="7FDB7D5C" w14:textId="7484C5D3" w:rsidR="00263BF6" w:rsidRPr="00263BF6" w:rsidRDefault="00547F29" w:rsidP="00263BF6">
      <w:pPr>
        <w:pStyle w:val="Heading1"/>
        <w:numPr>
          <w:ilvl w:val="0"/>
          <w:numId w:val="13"/>
        </w:numPr>
      </w:pPr>
      <w:bookmarkStart w:id="19" w:name="_Toc149210949"/>
      <w:bookmarkStart w:id="20" w:name="_Toc205135625"/>
      <w:r>
        <w:t>KONKLUSION OG LEDE</w:t>
      </w:r>
      <w:r w:rsidR="008C76DB">
        <w:t>l</w:t>
      </w:r>
      <w:r>
        <w:t>SESGODKENDELS</w:t>
      </w:r>
      <w:bookmarkEnd w:id="19"/>
      <w:r>
        <w:t>E</w:t>
      </w:r>
      <w:bookmarkEnd w:id="20"/>
    </w:p>
    <w:p w14:paraId="22651D6C" w14:textId="77777777" w:rsidR="00263BF6" w:rsidRPr="00263BF6" w:rsidRDefault="00263BF6" w:rsidP="00263BF6">
      <w:pPr>
        <w:pStyle w:val="Heading2"/>
        <w:numPr>
          <w:ilvl w:val="1"/>
          <w:numId w:val="13"/>
        </w:numPr>
      </w:pPr>
      <w:bookmarkStart w:id="21" w:name="_Toc205135626"/>
      <w:r w:rsidRPr="00263BF6">
        <w:t>Konklusion</w:t>
      </w:r>
      <w:bookmarkEnd w:id="21"/>
    </w:p>
    <w:p w14:paraId="1C267A66" w14:textId="77777777" w:rsidR="00263BF6" w:rsidRDefault="00263BF6" w:rsidP="00263BF6">
      <w:pPr>
        <w:pStyle w:val="Afsnitmafstand"/>
        <w:rPr>
          <w:lang w:eastAsia="da-DK"/>
        </w:rPr>
      </w:pPr>
      <w:r w:rsidRPr="00E94069">
        <w:rPr>
          <w:highlight w:val="darkGray"/>
          <w:lang w:eastAsia="da-DK"/>
        </w:rPr>
        <w:fldChar w:fldCharType="begin"/>
      </w:r>
      <w:r w:rsidRPr="00E94069">
        <w:rPr>
          <w:highlight w:val="darkGray"/>
          <w:lang w:val="en-US" w:eastAsia="da-DK"/>
        </w:rPr>
        <w:instrText xml:space="preserve"> MACROBUTTON NoName […]</w:instrText>
      </w:r>
      <w:r w:rsidRPr="00E94069">
        <w:rPr>
          <w:highlight w:val="darkGray"/>
          <w:lang w:eastAsia="da-DK"/>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263BF6" w14:paraId="05ED5C9C" w14:textId="77777777" w:rsidTr="005B212B">
        <w:tc>
          <w:tcPr>
            <w:tcW w:w="9639" w:type="dxa"/>
            <w:shd w:val="clear" w:color="auto" w:fill="E4E8E9"/>
          </w:tcPr>
          <w:p w14:paraId="3C82EDE6" w14:textId="459F11E8" w:rsidR="00263BF6" w:rsidRPr="00010E53" w:rsidRDefault="00263BF6" w:rsidP="005B212B">
            <w:pPr>
              <w:rPr>
                <w:i/>
                <w:iCs/>
              </w:rPr>
            </w:pPr>
            <w:r>
              <w:rPr>
                <w:i/>
                <w:iCs/>
              </w:rPr>
              <w:t>[</w:t>
            </w:r>
            <w:r w:rsidR="005D60BC">
              <w:rPr>
                <w:i/>
                <w:iCs/>
              </w:rPr>
              <w:t xml:space="preserve">Kommunen </w:t>
            </w:r>
            <w:r w:rsidRPr="006D1B19">
              <w:rPr>
                <w:i/>
                <w:iCs/>
              </w:rPr>
              <w:t xml:space="preserve">skriver her en samlet konklusion på gennemgangen af de ovenstående </w:t>
            </w:r>
            <w:r w:rsidR="00F74B4F">
              <w:rPr>
                <w:i/>
                <w:iCs/>
              </w:rPr>
              <w:t>seks</w:t>
            </w:r>
            <w:r w:rsidRPr="006D1B19">
              <w:rPr>
                <w:i/>
                <w:iCs/>
              </w:rPr>
              <w:t xml:space="preserve"> krav til analysen</w:t>
            </w:r>
            <w:r w:rsidR="00D37691">
              <w:rPr>
                <w:i/>
                <w:iCs/>
              </w:rPr>
              <w:t>.</w:t>
            </w:r>
            <w:r>
              <w:rPr>
                <w:i/>
                <w:iCs/>
              </w:rPr>
              <w:t>]</w:t>
            </w:r>
          </w:p>
        </w:tc>
      </w:tr>
    </w:tbl>
    <w:p w14:paraId="7E068E28" w14:textId="77777777" w:rsidR="00263BF6" w:rsidRDefault="00263BF6" w:rsidP="00263BF6">
      <w:pPr>
        <w:rPr>
          <w:lang w:eastAsia="da-DK"/>
        </w:rPr>
      </w:pPr>
    </w:p>
    <w:p w14:paraId="5C888B4B" w14:textId="77777777" w:rsidR="00263BF6" w:rsidRPr="00263BF6" w:rsidRDefault="00263BF6" w:rsidP="00263BF6">
      <w:pPr>
        <w:pStyle w:val="Heading2"/>
        <w:numPr>
          <w:ilvl w:val="1"/>
          <w:numId w:val="13"/>
        </w:numPr>
      </w:pPr>
      <w:bookmarkStart w:id="22" w:name="_Toc151730769"/>
      <w:bookmarkStart w:id="23" w:name="_Toc152159494"/>
      <w:bookmarkStart w:id="24" w:name="_Toc205135627"/>
      <w:r w:rsidRPr="00263BF6">
        <w:t>Ledelsens godkendelse af konsekvensanalysen</w:t>
      </w:r>
      <w:bookmarkEnd w:id="22"/>
      <w:bookmarkEnd w:id="23"/>
      <w:bookmarkEnd w:id="24"/>
    </w:p>
    <w:tbl>
      <w:tblPr>
        <w:tblStyle w:val="TableGrid"/>
        <w:tblW w:w="9639" w:type="dxa"/>
        <w:tblLayout w:type="fixed"/>
        <w:tblCellMar>
          <w:top w:w="113" w:type="dxa"/>
          <w:left w:w="113" w:type="dxa"/>
          <w:bottom w:w="113" w:type="dxa"/>
          <w:right w:w="113" w:type="dxa"/>
        </w:tblCellMar>
        <w:tblLook w:val="04A0" w:firstRow="1" w:lastRow="0" w:firstColumn="1" w:lastColumn="0" w:noHBand="0" w:noVBand="1"/>
      </w:tblPr>
      <w:tblGrid>
        <w:gridCol w:w="988"/>
        <w:gridCol w:w="1984"/>
        <w:gridCol w:w="6667"/>
      </w:tblGrid>
      <w:tr w:rsidR="00263BF6" w14:paraId="754FAFE3" w14:textId="77777777" w:rsidTr="005B212B">
        <w:sdt>
          <w:sdtPr>
            <w:id w:val="1003172589"/>
            <w14:checkbox>
              <w14:checked w14:val="0"/>
              <w14:checkedState w14:val="2612" w14:font="MS Gothic"/>
              <w14:uncheckedState w14:val="2610" w14:font="MS Gothic"/>
            </w14:checkbox>
          </w:sdtPr>
          <w:sdtContent>
            <w:tc>
              <w:tcPr>
                <w:tcW w:w="988" w:type="dxa"/>
                <w:shd w:val="clear" w:color="auto" w:fill="50D691" w:themeFill="accent5"/>
                <w:vAlign w:val="center"/>
              </w:tcPr>
              <w:p w14:paraId="7D549256" w14:textId="77777777" w:rsidR="00263BF6" w:rsidRDefault="00263BF6" w:rsidP="005B212B">
                <w:pPr>
                  <w:spacing w:line="240" w:lineRule="auto"/>
                  <w:jc w:val="center"/>
                </w:pPr>
                <w:r>
                  <w:rPr>
                    <w:rFonts w:ascii="MS Gothic" w:eastAsia="MS Gothic" w:hAnsi="MS Gothic" w:hint="eastAsia"/>
                  </w:rPr>
                  <w:t>☐</w:t>
                </w:r>
              </w:p>
            </w:tc>
          </w:sdtContent>
        </w:sdt>
        <w:tc>
          <w:tcPr>
            <w:tcW w:w="1984" w:type="dxa"/>
            <w:shd w:val="clear" w:color="auto" w:fill="50D691" w:themeFill="accent5"/>
            <w:vAlign w:val="center"/>
          </w:tcPr>
          <w:p w14:paraId="307EE222" w14:textId="77777777" w:rsidR="00263BF6" w:rsidRDefault="00263BF6" w:rsidP="005B212B">
            <w:pPr>
              <w:spacing w:line="240" w:lineRule="auto"/>
              <w:jc w:val="left"/>
            </w:pPr>
            <w:r>
              <w:t>Godkendt</w:t>
            </w:r>
          </w:p>
        </w:tc>
        <w:tc>
          <w:tcPr>
            <w:tcW w:w="6667" w:type="dxa"/>
            <w:shd w:val="clear" w:color="auto" w:fill="DBF6E8" w:themeFill="accent5" w:themeFillTint="33"/>
          </w:tcPr>
          <w:p w14:paraId="0EB5F39E" w14:textId="2C253DDA" w:rsidR="00263BF6" w:rsidRPr="009864C6" w:rsidRDefault="00263BF6" w:rsidP="005B212B">
            <w:pPr>
              <w:spacing w:line="240" w:lineRule="auto"/>
              <w:rPr>
                <w:highlight w:val="yellow"/>
              </w:rPr>
            </w:pPr>
            <w:r w:rsidRPr="003253BF">
              <w:t xml:space="preserve">Højrisiko-AI-systemet kan tages i brug, </w:t>
            </w:r>
            <w:r w:rsidR="003253BF" w:rsidRPr="003253BF">
              <w:t>idet</w:t>
            </w:r>
            <w:r w:rsidR="00F74B4F" w:rsidRPr="003253BF">
              <w:t xml:space="preserve"> </w:t>
            </w:r>
            <w:r w:rsidR="005D60BC">
              <w:t>[indsæt navn på kommune]</w:t>
            </w:r>
            <w:r w:rsidR="005D60BC" w:rsidRPr="003253BF">
              <w:t xml:space="preserve"> </w:t>
            </w:r>
            <w:r w:rsidRPr="003253BF">
              <w:t xml:space="preserve">har beskrevet </w:t>
            </w:r>
            <w:r w:rsidR="00BB32E6" w:rsidRPr="003253BF">
              <w:t xml:space="preserve">de mitigerende tiltag, som er implementeret, til </w:t>
            </w:r>
            <w:proofErr w:type="spellStart"/>
            <w:r w:rsidR="003253BF">
              <w:t>mitigering</w:t>
            </w:r>
            <w:proofErr w:type="spellEnd"/>
            <w:r w:rsidRPr="003253BF">
              <w:t xml:space="preserve"> af de risici, der er konstateret i forbindelse med konsekvensanalysen.</w:t>
            </w:r>
          </w:p>
        </w:tc>
      </w:tr>
      <w:tr w:rsidR="00263BF6" w14:paraId="1267EAF3" w14:textId="7324BD6E" w:rsidTr="005B212B">
        <w:sdt>
          <w:sdtPr>
            <w:id w:val="355932279"/>
            <w14:checkbox>
              <w14:checked w14:val="0"/>
              <w14:checkedState w14:val="2612" w14:font="MS Gothic"/>
              <w14:uncheckedState w14:val="2610" w14:font="MS Gothic"/>
            </w14:checkbox>
          </w:sdtPr>
          <w:sdtContent>
            <w:tc>
              <w:tcPr>
                <w:tcW w:w="988" w:type="dxa"/>
                <w:shd w:val="clear" w:color="auto" w:fill="EFCF00" w:themeFill="accent6"/>
                <w:vAlign w:val="center"/>
              </w:tcPr>
              <w:p w14:paraId="0D1BA036" w14:textId="001CA172" w:rsidR="00263BF6" w:rsidRDefault="00263BF6" w:rsidP="005B212B">
                <w:pPr>
                  <w:spacing w:line="240" w:lineRule="auto"/>
                  <w:jc w:val="center"/>
                </w:pPr>
                <w:r>
                  <w:rPr>
                    <w:rFonts w:ascii="MS Gothic" w:eastAsia="MS Gothic" w:hAnsi="MS Gothic" w:hint="eastAsia"/>
                  </w:rPr>
                  <w:t>☐</w:t>
                </w:r>
              </w:p>
            </w:tc>
          </w:sdtContent>
        </w:sdt>
        <w:tc>
          <w:tcPr>
            <w:tcW w:w="1984" w:type="dxa"/>
            <w:shd w:val="clear" w:color="auto" w:fill="EFCF00" w:themeFill="accent6"/>
            <w:vAlign w:val="center"/>
          </w:tcPr>
          <w:p w14:paraId="77DDFE1F" w14:textId="382AB776" w:rsidR="00263BF6" w:rsidRDefault="00263BF6" w:rsidP="005B212B">
            <w:pPr>
              <w:spacing w:line="240" w:lineRule="auto"/>
              <w:jc w:val="left"/>
            </w:pPr>
            <w:r>
              <w:t>Betinget godkendt</w:t>
            </w:r>
          </w:p>
        </w:tc>
        <w:tc>
          <w:tcPr>
            <w:tcW w:w="6667" w:type="dxa"/>
            <w:shd w:val="clear" w:color="auto" w:fill="FFF7C8" w:themeFill="accent6" w:themeFillTint="33"/>
          </w:tcPr>
          <w:p w14:paraId="1A6AE88B" w14:textId="26FA809D" w:rsidR="00263BF6" w:rsidRDefault="00263BF6" w:rsidP="005B212B">
            <w:pPr>
              <w:spacing w:line="240" w:lineRule="auto"/>
            </w:pPr>
            <w:r w:rsidRPr="00B81E86">
              <w:t>Højrisiko-AI-systemet kan kun tages i brug, hvis nærmere beskrevne ændringer er foretaget for at afbøde de risici, der er konstateret i forbindelse med konsekvensanalysen. Efter den betingede godkendelse skal ledelsen præsenteres for en ny, revideret konsekvensanalyse med henblik på endelig godkendelse.</w:t>
            </w:r>
          </w:p>
        </w:tc>
      </w:tr>
      <w:tr w:rsidR="00263BF6" w14:paraId="119124D3" w14:textId="77777777" w:rsidTr="005B212B">
        <w:sdt>
          <w:sdtPr>
            <w:id w:val="940262156"/>
            <w14:checkbox>
              <w14:checked w14:val="0"/>
              <w14:checkedState w14:val="2612" w14:font="MS Gothic"/>
              <w14:uncheckedState w14:val="2610" w14:font="MS Gothic"/>
            </w14:checkbox>
          </w:sdtPr>
          <w:sdtContent>
            <w:tc>
              <w:tcPr>
                <w:tcW w:w="988" w:type="dxa"/>
                <w:shd w:val="clear" w:color="auto" w:fill="FF665E" w:themeFill="text2"/>
                <w:vAlign w:val="center"/>
              </w:tcPr>
              <w:p w14:paraId="37AD2693" w14:textId="77777777" w:rsidR="00263BF6" w:rsidRDefault="00263BF6" w:rsidP="005B212B">
                <w:pPr>
                  <w:spacing w:line="240" w:lineRule="auto"/>
                  <w:jc w:val="center"/>
                </w:pPr>
                <w:r>
                  <w:rPr>
                    <w:rFonts w:ascii="MS Gothic" w:eastAsia="MS Gothic" w:hAnsi="MS Gothic" w:hint="eastAsia"/>
                  </w:rPr>
                  <w:t>☐</w:t>
                </w:r>
              </w:p>
            </w:tc>
          </w:sdtContent>
        </w:sdt>
        <w:tc>
          <w:tcPr>
            <w:tcW w:w="1984" w:type="dxa"/>
            <w:shd w:val="clear" w:color="auto" w:fill="FF665E" w:themeFill="text2"/>
            <w:vAlign w:val="center"/>
          </w:tcPr>
          <w:p w14:paraId="08AD9505" w14:textId="77777777" w:rsidR="00263BF6" w:rsidRDefault="00263BF6" w:rsidP="005B212B">
            <w:pPr>
              <w:spacing w:line="240" w:lineRule="auto"/>
              <w:jc w:val="left"/>
            </w:pPr>
            <w:r>
              <w:t>Ikke godkendt</w:t>
            </w:r>
          </w:p>
        </w:tc>
        <w:tc>
          <w:tcPr>
            <w:tcW w:w="6667" w:type="dxa"/>
            <w:shd w:val="clear" w:color="auto" w:fill="FFE0DE" w:themeFill="text2" w:themeFillTint="33"/>
          </w:tcPr>
          <w:p w14:paraId="063A9C77" w14:textId="3A13960E" w:rsidR="00263BF6" w:rsidRDefault="00263BF6" w:rsidP="005B212B">
            <w:pPr>
              <w:spacing w:line="240" w:lineRule="auto"/>
            </w:pPr>
            <w:r w:rsidRPr="00B81E86">
              <w:t>Højrisiko-AI-systemet kan ikke tages i brug</w:t>
            </w:r>
            <w:r w:rsidR="00BB32E6">
              <w:t xml:space="preserve">, da der ikke er foretaget en nærmere beskrivelse af mitigerende tiltag til </w:t>
            </w:r>
            <w:r w:rsidR="00BB32E6" w:rsidRPr="00B81E86">
              <w:t>afbødning af de risici, der er konstateret i forbindelse med konsekvensanalysen.</w:t>
            </w:r>
          </w:p>
        </w:tc>
      </w:tr>
    </w:tbl>
    <w:p w14:paraId="083E70D9" w14:textId="77777777" w:rsidR="00263BF6" w:rsidRDefault="00263BF6" w:rsidP="00263BF6"/>
    <w:p w14:paraId="5E7BDF2A" w14:textId="77777777" w:rsidR="00263BF6" w:rsidRDefault="00263BF6" w:rsidP="00263BF6">
      <w:pPr>
        <w:pStyle w:val="Afsnitmafstand"/>
      </w:pPr>
      <w:r w:rsidRPr="0054289F">
        <w:t>Begrundelsen for ledelsens valg i forhold til godkendelse er følgende:</w:t>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263BF6" w14:paraId="5002CF3D" w14:textId="77777777" w:rsidTr="005B212B">
        <w:trPr>
          <w:trHeight w:val="1134"/>
        </w:trPr>
        <w:tc>
          <w:tcPr>
            <w:tcW w:w="9639" w:type="dxa"/>
            <w:shd w:val="clear" w:color="auto" w:fill="E4E8E9"/>
          </w:tcPr>
          <w:bookmarkStart w:id="25" w:name="_Hlk151035923"/>
          <w:p w14:paraId="512D4026" w14:textId="77777777" w:rsidR="00263BF6" w:rsidRPr="001E1732" w:rsidRDefault="00263BF6" w:rsidP="005B212B">
            <w:pPr>
              <w:spacing w:line="276" w:lineRule="auto"/>
              <w:rPr>
                <w:i/>
                <w:iCs/>
              </w:rPr>
            </w:pPr>
            <w:r w:rsidRPr="0054289F">
              <w:rPr>
                <w:highlight w:val="darkGray"/>
              </w:rPr>
              <w:lastRenderedPageBreak/>
              <w:fldChar w:fldCharType="begin"/>
            </w:r>
            <w:r w:rsidRPr="0054289F">
              <w:rPr>
                <w:highlight w:val="darkGray"/>
                <w:lang w:val="en-US"/>
              </w:rPr>
              <w:instrText xml:space="preserve"> MACROBUTTON NoName [</w:instrText>
            </w:r>
            <w:r>
              <w:rPr>
                <w:highlight w:val="darkGray"/>
                <w:lang w:val="en-US"/>
              </w:rPr>
              <w:instrText>Indsæt begrundelse</w:instrText>
            </w:r>
            <w:r w:rsidRPr="0054289F">
              <w:rPr>
                <w:highlight w:val="darkGray"/>
                <w:lang w:val="en-US"/>
              </w:rPr>
              <w:instrText>]</w:instrText>
            </w:r>
            <w:r w:rsidRPr="0054289F">
              <w:rPr>
                <w:highlight w:val="darkGray"/>
              </w:rPr>
              <w:fldChar w:fldCharType="end"/>
            </w:r>
          </w:p>
        </w:tc>
      </w:tr>
      <w:bookmarkEnd w:id="25"/>
    </w:tbl>
    <w:p w14:paraId="16D54469" w14:textId="77777777" w:rsidR="00263BF6" w:rsidRDefault="00263BF6" w:rsidP="00263BF6"/>
    <w:p w14:paraId="0BAF20F6" w14:textId="77777777" w:rsidR="00263BF6" w:rsidRDefault="00263BF6" w:rsidP="00263BF6">
      <w:pPr>
        <w:rPr>
          <w:lang w:eastAsia="da-DK"/>
        </w:rPr>
      </w:pPr>
    </w:p>
    <w:p w14:paraId="350BA6EC" w14:textId="77777777" w:rsidR="00CB14D4" w:rsidRDefault="00CB14D4" w:rsidP="00263BF6">
      <w:pPr>
        <w:rPr>
          <w:lang w:eastAsia="da-DK"/>
        </w:rPr>
      </w:pPr>
    </w:p>
    <w:p w14:paraId="7D33C0C7" w14:textId="77777777" w:rsidR="00CB14D4" w:rsidRPr="00010E53" w:rsidRDefault="00CB14D4" w:rsidP="00263BF6">
      <w:pPr>
        <w:rPr>
          <w:lang w:eastAsia="da-DK"/>
        </w:rPr>
      </w:pPr>
    </w:p>
    <w:p w14:paraId="5890302B" w14:textId="33208449" w:rsidR="00263BF6" w:rsidRPr="00263BF6" w:rsidRDefault="00547F29" w:rsidP="00263BF6">
      <w:pPr>
        <w:pStyle w:val="Heading1"/>
        <w:numPr>
          <w:ilvl w:val="0"/>
          <w:numId w:val="13"/>
        </w:numPr>
      </w:pPr>
      <w:bookmarkStart w:id="26" w:name="_Toc205135628"/>
      <w:r>
        <w:t>BILAG</w:t>
      </w:r>
      <w:bookmarkEnd w:id="26"/>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263BF6" w14:paraId="1BC8A574" w14:textId="77777777" w:rsidTr="005B212B">
        <w:trPr>
          <w:trHeight w:val="1134"/>
        </w:trPr>
        <w:tc>
          <w:tcPr>
            <w:tcW w:w="9639" w:type="dxa"/>
            <w:shd w:val="clear" w:color="auto" w:fill="E4E8E9"/>
          </w:tcPr>
          <w:p w14:paraId="2E94C14E" w14:textId="50C72C43" w:rsidR="00263BF6" w:rsidRPr="001E1732" w:rsidRDefault="00263BF6" w:rsidP="005B212B">
            <w:pPr>
              <w:rPr>
                <w:i/>
                <w:iCs/>
              </w:rPr>
            </w:pPr>
            <w:r w:rsidRPr="00B81E86">
              <w:rPr>
                <w:i/>
                <w:iCs/>
              </w:rPr>
              <w:t>[Her angives forskellige relevante bilag</w:t>
            </w:r>
            <w:r w:rsidR="002D2F31">
              <w:rPr>
                <w:i/>
                <w:iCs/>
              </w:rPr>
              <w:t>, herunder</w:t>
            </w:r>
            <w:r w:rsidRPr="00B81E86">
              <w:rPr>
                <w:i/>
                <w:iCs/>
              </w:rPr>
              <w:t xml:space="preserve"> den anvendte </w:t>
            </w:r>
            <w:r w:rsidR="00D76EE0">
              <w:rPr>
                <w:i/>
                <w:iCs/>
              </w:rPr>
              <w:t xml:space="preserve">brugsanvisning og </w:t>
            </w:r>
            <w:r w:rsidRPr="00B81E86">
              <w:rPr>
                <w:i/>
                <w:iCs/>
              </w:rPr>
              <w:t>tekniske dokumentation fra udbyderen m.v.</w:t>
            </w:r>
            <w:r w:rsidR="009D6833">
              <w:rPr>
                <w:i/>
                <w:iCs/>
              </w:rPr>
              <w:t xml:space="preserve"> samt en eventuel implementeringsplan over de påkrævede foranstaltninger, som endnu ikke er implementeret.</w:t>
            </w:r>
            <w:r w:rsidRPr="00B81E86">
              <w:rPr>
                <w:i/>
                <w:iCs/>
              </w:rPr>
              <w:t>]</w:t>
            </w:r>
          </w:p>
        </w:tc>
      </w:tr>
    </w:tbl>
    <w:p w14:paraId="7B801DFE" w14:textId="77777777" w:rsidR="00263BF6" w:rsidRPr="00B81E86" w:rsidRDefault="00263BF6" w:rsidP="00263BF6">
      <w:pPr>
        <w:rPr>
          <w:lang w:eastAsia="da-DK"/>
        </w:rPr>
      </w:pPr>
    </w:p>
    <w:bookmarkStart w:id="27" w:name="_Hlk25752820"/>
    <w:bookmarkStart w:id="28" w:name="_Hlk25750710"/>
    <w:p w14:paraId="7D0B84B8" w14:textId="77777777" w:rsidR="00263BF6" w:rsidRDefault="00263BF6" w:rsidP="00263BF6">
      <w:pPr>
        <w:numPr>
          <w:ilvl w:val="0"/>
          <w:numId w:val="46"/>
        </w:numPr>
        <w:tabs>
          <w:tab w:val="clear" w:pos="992"/>
          <w:tab w:val="num" w:pos="1418"/>
        </w:tabs>
        <w:overflowPunct w:val="0"/>
        <w:autoSpaceDE w:val="0"/>
        <w:autoSpaceDN w:val="0"/>
        <w:adjustRightInd w:val="0"/>
        <w:spacing w:after="240"/>
        <w:ind w:left="1418" w:hanging="1418"/>
        <w:textAlignment w:val="baseline"/>
      </w:pPr>
      <w:r w:rsidRPr="00E94069">
        <w:rPr>
          <w:highlight w:val="darkGray"/>
        </w:rPr>
        <w:fldChar w:fldCharType="begin"/>
      </w:r>
      <w:r w:rsidRPr="00E94069">
        <w:rPr>
          <w:highlight w:val="darkGray"/>
        </w:rPr>
        <w:instrText xml:space="preserve"> MACROBUTTON NoName […]</w:instrText>
      </w:r>
      <w:r w:rsidRPr="00E94069">
        <w:rPr>
          <w:highlight w:val="darkGray"/>
        </w:rPr>
        <w:fldChar w:fldCharType="end"/>
      </w:r>
      <w:bookmarkEnd w:id="27"/>
    </w:p>
    <w:p w14:paraId="3DEF72F7" w14:textId="77777777" w:rsidR="00263BF6" w:rsidRDefault="00263BF6" w:rsidP="00263BF6">
      <w:pPr>
        <w:numPr>
          <w:ilvl w:val="0"/>
          <w:numId w:val="46"/>
        </w:numPr>
        <w:tabs>
          <w:tab w:val="clear" w:pos="992"/>
          <w:tab w:val="num" w:pos="1418"/>
        </w:tabs>
        <w:overflowPunct w:val="0"/>
        <w:autoSpaceDE w:val="0"/>
        <w:autoSpaceDN w:val="0"/>
        <w:adjustRightInd w:val="0"/>
        <w:spacing w:after="240"/>
        <w:ind w:left="1418" w:hanging="1418"/>
        <w:textAlignment w:val="baseline"/>
      </w:pPr>
      <w:r w:rsidRPr="00E94069">
        <w:rPr>
          <w:highlight w:val="darkGray"/>
        </w:rPr>
        <w:fldChar w:fldCharType="begin"/>
      </w:r>
      <w:r w:rsidRPr="00E94069">
        <w:rPr>
          <w:highlight w:val="darkGray"/>
          <w:lang w:val="en-US"/>
        </w:rPr>
        <w:instrText xml:space="preserve"> MACROBUTTON NoName […]</w:instrText>
      </w:r>
      <w:r w:rsidRPr="00E94069">
        <w:rPr>
          <w:highlight w:val="darkGray"/>
        </w:rPr>
        <w:fldChar w:fldCharType="end"/>
      </w:r>
    </w:p>
    <w:p w14:paraId="261A4BC4" w14:textId="77777777" w:rsidR="00263BF6" w:rsidRDefault="00263BF6" w:rsidP="00263BF6">
      <w:pPr>
        <w:numPr>
          <w:ilvl w:val="0"/>
          <w:numId w:val="46"/>
        </w:numPr>
        <w:tabs>
          <w:tab w:val="clear" w:pos="992"/>
          <w:tab w:val="num" w:pos="1418"/>
        </w:tabs>
        <w:overflowPunct w:val="0"/>
        <w:autoSpaceDE w:val="0"/>
        <w:autoSpaceDN w:val="0"/>
        <w:adjustRightInd w:val="0"/>
        <w:spacing w:after="240"/>
        <w:ind w:left="1418" w:hanging="1418"/>
        <w:textAlignment w:val="baseline"/>
      </w:pPr>
      <w:r w:rsidRPr="00E94069">
        <w:rPr>
          <w:highlight w:val="darkGray"/>
        </w:rPr>
        <w:fldChar w:fldCharType="begin"/>
      </w:r>
      <w:r w:rsidRPr="00E94069">
        <w:rPr>
          <w:highlight w:val="darkGray"/>
          <w:lang w:val="en-US"/>
        </w:rPr>
        <w:instrText xml:space="preserve"> MACROBUTTON NoName […]</w:instrText>
      </w:r>
      <w:r w:rsidRPr="00E94069">
        <w:rPr>
          <w:highlight w:val="darkGray"/>
        </w:rPr>
        <w:fldChar w:fldCharType="end"/>
      </w:r>
    </w:p>
    <w:bookmarkEnd w:id="28"/>
    <w:p w14:paraId="0D1A7F52" w14:textId="0CF2583E" w:rsidR="00915FA8" w:rsidRPr="00384EAC" w:rsidRDefault="00915FA8" w:rsidP="00384EAC">
      <w:pPr>
        <w:spacing w:after="160" w:line="259" w:lineRule="auto"/>
        <w:jc w:val="left"/>
        <w:rPr>
          <w:lang w:eastAsia="da-DK"/>
        </w:rPr>
      </w:pPr>
    </w:p>
    <w:sectPr w:rsidR="00915FA8" w:rsidRPr="00384EAC" w:rsidSect="009E071E">
      <w:headerReference w:type="even" r:id="rId10"/>
      <w:headerReference w:type="default" r:id="rId11"/>
      <w:footerReference w:type="even" r:id="rId12"/>
      <w:footerReference w:type="default" r:id="rId13"/>
      <w:headerReference w:type="first" r:id="rId14"/>
      <w:footerReference w:type="first" r:id="rId15"/>
      <w:pgSz w:w="11906" w:h="16838" w:code="9"/>
      <w:pgMar w:top="2665" w:right="1134" w:bottom="2268"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36C8" w14:textId="77777777" w:rsidR="009A4C5E" w:rsidRDefault="009A4C5E" w:rsidP="009E4B94">
      <w:pPr>
        <w:spacing w:line="240" w:lineRule="auto"/>
      </w:pPr>
      <w:r>
        <w:separator/>
      </w:r>
    </w:p>
    <w:p w14:paraId="4C7583C0" w14:textId="77777777" w:rsidR="009A4C5E" w:rsidRDefault="009A4C5E"/>
  </w:endnote>
  <w:endnote w:type="continuationSeparator" w:id="0">
    <w:p w14:paraId="3088F17E" w14:textId="77777777" w:rsidR="009A4C5E" w:rsidRDefault="009A4C5E" w:rsidP="009E4B94">
      <w:pPr>
        <w:spacing w:line="240" w:lineRule="auto"/>
      </w:pPr>
      <w:r>
        <w:continuationSeparator/>
      </w:r>
    </w:p>
    <w:p w14:paraId="10A52A32" w14:textId="77777777" w:rsidR="009A4C5E" w:rsidRDefault="009A4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70D5" w14:textId="77777777" w:rsidR="00384EAC" w:rsidRDefault="00384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410E" w14:textId="77777777" w:rsidR="0041794B" w:rsidRDefault="00000000" w:rsidP="0041794B">
    <w:pPr>
      <w:pStyle w:val="Footer"/>
      <w:spacing w:after="60"/>
      <w:jc w:val="right"/>
      <w:rPr>
        <w:rStyle w:val="PageNumber"/>
      </w:rPr>
    </w:pPr>
    <w:sdt>
      <w:sdtPr>
        <w:rPr>
          <w:rStyle w:val="PageNumber"/>
        </w:rPr>
        <w:alias w:val="Page"/>
        <w:tag w:val="{&quot;templafy&quot;:{&quot;id&quot;:&quot;9a628792-9755-4295-9080-1f9669d6fc86&quot;}}"/>
        <w:id w:val="1419525642"/>
        <w:placeholder>
          <w:docPart w:val="FAF0F94F7E3842589C2B094D74D8D4AD"/>
        </w:placeholder>
      </w:sdtPr>
      <w:sdtContent>
        <w:r w:rsidR="004912CD">
          <w:rPr>
            <w:rStyle w:val="PageNumber"/>
          </w:rPr>
          <w:t>Side</w:t>
        </w:r>
      </w:sdtContent>
    </w:sdt>
    <w:r w:rsidR="0041794B">
      <w:rPr>
        <w:rStyle w:val="PageNumber"/>
      </w:rPr>
      <w:t xml:space="preserve"> </w:t>
    </w:r>
    <w:r w:rsidR="0041794B">
      <w:rPr>
        <w:rStyle w:val="PageNumber"/>
      </w:rPr>
      <w:fldChar w:fldCharType="begin"/>
    </w:r>
    <w:r w:rsidR="0041794B">
      <w:rPr>
        <w:rStyle w:val="PageNumber"/>
      </w:rPr>
      <w:instrText xml:space="preserve"> PAGE  </w:instrText>
    </w:r>
    <w:r w:rsidR="0041794B">
      <w:rPr>
        <w:rStyle w:val="PageNumber"/>
      </w:rPr>
      <w:fldChar w:fldCharType="separate"/>
    </w:r>
    <w:r w:rsidR="0041794B">
      <w:rPr>
        <w:rStyle w:val="PageNumber"/>
      </w:rPr>
      <w:t>2</w:t>
    </w:r>
    <w:r w:rsidR="0041794B">
      <w:rPr>
        <w:rStyle w:val="PageNumber"/>
      </w:rPr>
      <w:fldChar w:fldCharType="end"/>
    </w:r>
    <w:r w:rsidR="0041794B">
      <w:rPr>
        <w:rStyle w:val="PageNumber"/>
      </w:rPr>
      <w:t xml:space="preserve"> / </w:t>
    </w:r>
    <w:r w:rsidR="0041794B">
      <w:rPr>
        <w:rStyle w:val="PageNumber"/>
      </w:rPr>
      <w:fldChar w:fldCharType="begin"/>
    </w:r>
    <w:r w:rsidR="0041794B">
      <w:rPr>
        <w:rStyle w:val="PageNumber"/>
      </w:rPr>
      <w:instrText xml:space="preserve"> NUMPAGES  </w:instrText>
    </w:r>
    <w:r w:rsidR="0041794B">
      <w:rPr>
        <w:rStyle w:val="PageNumber"/>
      </w:rPr>
      <w:fldChar w:fldCharType="separate"/>
    </w:r>
    <w:r w:rsidR="0041794B">
      <w:rPr>
        <w:rStyle w:val="PageNumber"/>
      </w:rPr>
      <w:t>2</w:t>
    </w:r>
    <w:r w:rsidR="0041794B">
      <w:rPr>
        <w:rStyle w:val="PageNumber"/>
      </w:rPr>
      <w:fldChar w:fldCharType="end"/>
    </w:r>
  </w:p>
  <w:p w14:paraId="1AF796AC" w14:textId="77777777" w:rsidR="00681D83" w:rsidRPr="0041794B" w:rsidRDefault="00681D83" w:rsidP="00417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E9ED" w14:textId="77777777" w:rsidR="00E3355C" w:rsidRDefault="00E3355C" w:rsidP="00E3355C">
    <w:pPr>
      <w:pStyle w:val="TemplateAddress-Line"/>
    </w:pPr>
  </w:p>
  <w:tbl>
    <w:tblPr>
      <w:tblStyle w:val="Blank"/>
      <w:tblW w:w="10771" w:type="dxa"/>
      <w:tblInd w:w="-567" w:type="dxa"/>
      <w:tblLayout w:type="fixed"/>
      <w:tblLook w:val="04A0" w:firstRow="1" w:lastRow="0" w:firstColumn="1" w:lastColumn="0" w:noHBand="0" w:noVBand="1"/>
    </w:tblPr>
    <w:tblGrid>
      <w:gridCol w:w="2426"/>
      <w:gridCol w:w="1780"/>
      <w:gridCol w:w="2693"/>
      <w:gridCol w:w="3872"/>
    </w:tblGrid>
    <w:tr w:rsidR="00E3355C" w:rsidRPr="00DB25BB" w14:paraId="6E0D0EAC" w14:textId="77777777" w:rsidTr="00845CC3">
      <w:tc>
        <w:tcPr>
          <w:tcW w:w="2426" w:type="dxa"/>
        </w:tcPr>
        <w:sdt>
          <w:sdtPr>
            <w:alias w:val="CityOne"/>
            <w:tag w:val="{&quot;templafy&quot;:{&quot;id&quot;:&quot;91d4a921-cce3-4666-a25d-1d474c6a4d24&quot;}}"/>
            <w:id w:val="-1466029480"/>
            <w:placeholder>
              <w:docPart w:val="CA1086FB5D7A4D17AF1FAEF3530BDD3E"/>
            </w:placeholder>
          </w:sdtPr>
          <w:sdtContent>
            <w:p w14:paraId="123A0A48" w14:textId="77777777" w:rsidR="00BA2314" w:rsidRDefault="004912CD">
              <w:pPr>
                <w:pStyle w:val="Template-Virksomhedsnavn"/>
              </w:pPr>
              <w:r>
                <w:t>København</w:t>
              </w:r>
            </w:p>
          </w:sdtContent>
        </w:sdt>
        <w:sdt>
          <w:sdtPr>
            <w:alias w:val="AddressOne"/>
            <w:tag w:val="{&quot;templafy&quot;:{&quot;id&quot;:&quot;8f7db6db-a80b-43cb-ac02-42c1f0878f9d&quot;}}"/>
            <w:id w:val="-1076277366"/>
            <w:placeholder>
              <w:docPart w:val="6C49C5433E9E440BBB66AAB9FAB02D7D"/>
            </w:placeholder>
          </w:sdtPr>
          <w:sdtContent>
            <w:p w14:paraId="57A9362F" w14:textId="77777777" w:rsidR="00BA2314" w:rsidRDefault="004912CD">
              <w:pPr>
                <w:pStyle w:val="Template-Adresse"/>
              </w:pPr>
              <w:r>
                <w:t>Kalvebod Brygge 32</w:t>
              </w:r>
            </w:p>
            <w:p w14:paraId="11909499" w14:textId="77777777" w:rsidR="00BA2314" w:rsidRDefault="004912CD">
              <w:pPr>
                <w:pStyle w:val="Template-Adresse"/>
              </w:pPr>
              <w:r>
                <w:t>DK-1560 København V</w:t>
              </w:r>
            </w:p>
          </w:sdtContent>
        </w:sdt>
      </w:tc>
      <w:tc>
        <w:tcPr>
          <w:tcW w:w="1780" w:type="dxa"/>
        </w:tcPr>
        <w:sdt>
          <w:sdtPr>
            <w:alias w:val="CityTwo"/>
            <w:tag w:val="{&quot;templafy&quot;:{&quot;id&quot;:&quot;6496b2fa-9625-474a-8337-cefb863b4db9&quot;}}"/>
            <w:id w:val="-1838450814"/>
            <w:placeholder>
              <w:docPart w:val="CA1086FB5D7A4D17AF1FAEF3530BDD3E"/>
            </w:placeholder>
          </w:sdtPr>
          <w:sdtContent>
            <w:p w14:paraId="72A17E28" w14:textId="77777777" w:rsidR="00BA2314" w:rsidRDefault="004912CD">
              <w:pPr>
                <w:pStyle w:val="Template-Virksomhedsnavn"/>
              </w:pPr>
              <w:r>
                <w:t>Aarhus</w:t>
              </w:r>
            </w:p>
          </w:sdtContent>
        </w:sdt>
        <w:sdt>
          <w:sdtPr>
            <w:alias w:val="AddressTwo"/>
            <w:tag w:val="{&quot;templafy&quot;:{&quot;id&quot;:&quot;a36eae18-3a7c-4629-879f-ce27466087a5&quot;}}"/>
            <w:id w:val="-624614085"/>
            <w:placeholder>
              <w:docPart w:val="CA1086FB5D7A4D17AF1FAEF3530BDD3E"/>
            </w:placeholder>
          </w:sdtPr>
          <w:sdtContent>
            <w:p w14:paraId="3871B6CC" w14:textId="77777777" w:rsidR="00BA2314" w:rsidRDefault="004912CD">
              <w:pPr>
                <w:pStyle w:val="Template-Adresse"/>
              </w:pPr>
              <w:r>
                <w:t>Åboulevarden 49</w:t>
              </w:r>
            </w:p>
            <w:p w14:paraId="7D7E8A18" w14:textId="77777777" w:rsidR="00BA2314" w:rsidRDefault="004912CD">
              <w:pPr>
                <w:pStyle w:val="Template-Adresse"/>
              </w:pPr>
              <w:r>
                <w:t>DK-8000 Aarhus C</w:t>
              </w:r>
            </w:p>
          </w:sdtContent>
        </w:sdt>
      </w:tc>
      <w:tc>
        <w:tcPr>
          <w:tcW w:w="2693" w:type="dxa"/>
        </w:tcPr>
        <w:sdt>
          <w:sdtPr>
            <w:tag w:val="{&quot;templafy&quot;:{&quot;id&quot;:&quot;a01a2187-a37c-47cd-be59-cabfe6c5a9e4&quot;}}"/>
            <w:id w:val="707078029"/>
            <w:placeholder>
              <w:docPart w:val="CA1086FB5D7A4D17AF1FAEF3530BDD3E"/>
            </w:placeholder>
          </w:sdtPr>
          <w:sdtContent>
            <w:p w14:paraId="7A84C0B0" w14:textId="77777777" w:rsidR="00E3355C" w:rsidRPr="005060E9" w:rsidRDefault="00E3355C" w:rsidP="00E3355C">
              <w:pPr>
                <w:pStyle w:val="Template-Adresse"/>
                <w:spacing w:before="260"/>
              </w:pPr>
              <w:r w:rsidRPr="005060E9">
                <w:t>T</w:t>
              </w:r>
              <w:r w:rsidRPr="005060E9">
                <w:tab/>
              </w:r>
              <w:sdt>
                <w:sdtPr>
                  <w:alias w:val="Phone"/>
                  <w:tag w:val="{&quot;templafy&quot;:{&quot;id&quot;:&quot;370b09e8-f360-43d5-88f5-30a939f7d26f&quot;}}"/>
                  <w:id w:val="1914042323"/>
                  <w:placeholder>
                    <w:docPart w:val="CA1086FB5D7A4D17AF1FAEF3530BDD3E"/>
                  </w:placeholder>
                </w:sdtPr>
                <w:sdtContent>
                  <w:r>
                    <w:t>+45 33 15 20 10</w:t>
                  </w:r>
                </w:sdtContent>
              </w:sdt>
            </w:p>
          </w:sdtContent>
        </w:sdt>
        <w:sdt>
          <w:sdtPr>
            <w:alias w:val="FooterMail"/>
            <w:id w:val="1878044191"/>
            <w:placeholder>
              <w:docPart w:val="CA1086FB5D7A4D17AF1FAEF3530BDD3E"/>
            </w:placeholder>
          </w:sdtPr>
          <w:sdtContent>
            <w:p w14:paraId="51E11773" w14:textId="72EF02C2" w:rsidR="00E3355C" w:rsidRPr="005060E9" w:rsidRDefault="00E3355C" w:rsidP="00E3355C">
              <w:pPr>
                <w:pStyle w:val="Template-Adresse"/>
              </w:pPr>
              <w:r w:rsidRPr="005060E9">
                <w:t>@</w:t>
              </w:r>
              <w:r w:rsidRPr="005060E9">
                <w:tab/>
              </w:r>
              <w:sdt>
                <w:sdtPr>
                  <w:alias w:val="Mail"/>
                  <w:tag w:val="{&quot;SkabelonDesign&quot;:{&quot;type&quot;:&quot;Text&quot;,&quot;binding&quot;:&quot;Footer.mail&quot;}}"/>
                  <w:id w:val="-1273162707"/>
                  <w:placeholder>
                    <w:docPart w:val="CA1086FB5D7A4D17AF1FAEF3530BDD3E"/>
                  </w:placeholder>
                </w:sdtPr>
                <w:sdtContent>
                  <w:r w:rsidR="00263BF6">
                    <w:t>mail@poulschmith.dk</w:t>
                  </w:r>
                </w:sdtContent>
              </w:sdt>
            </w:p>
          </w:sdtContent>
        </w:sdt>
        <w:sdt>
          <w:sdtPr>
            <w:alias w:val="FooterWeb"/>
            <w:id w:val="-511682998"/>
            <w:placeholder>
              <w:docPart w:val="CA1086FB5D7A4D17AF1FAEF3530BDD3E"/>
            </w:placeholder>
          </w:sdtPr>
          <w:sdtContent>
            <w:p w14:paraId="434D65D4" w14:textId="661EB979" w:rsidR="00E3355C" w:rsidRPr="00B613E3" w:rsidRDefault="00E3355C" w:rsidP="00E3355C">
              <w:pPr>
                <w:pStyle w:val="Template-Adresse"/>
              </w:pPr>
              <w:r>
                <w:t>w</w:t>
              </w:r>
              <w:r>
                <w:tab/>
              </w:r>
              <w:sdt>
                <w:sdtPr>
                  <w:alias w:val="Web"/>
                  <w:tag w:val="{&quot;SkabelonDesign&quot;:{&quot;type&quot;:&quot;Text&quot;,&quot;binding&quot;:&quot;Footer.web&quot;}}"/>
                  <w:id w:val="-85858957"/>
                  <w:placeholder>
                    <w:docPart w:val="CA1086FB5D7A4D17AF1FAEF3530BDD3E"/>
                  </w:placeholder>
                </w:sdtPr>
                <w:sdtContent>
                  <w:r w:rsidR="00263BF6">
                    <w:t>www.poulschmith.dk</w:t>
                  </w:r>
                </w:sdtContent>
              </w:sdt>
            </w:p>
          </w:sdtContent>
        </w:sdt>
      </w:tc>
      <w:tc>
        <w:tcPr>
          <w:tcW w:w="3872" w:type="dxa"/>
          <w:vAlign w:val="bottom"/>
        </w:tcPr>
        <w:sdt>
          <w:sdtPr>
            <w:alias w:val="PrivacyPolicyFooter"/>
            <w:id w:val="-333078069"/>
            <w:placeholder>
              <w:docPart w:val="3118D7A74DBD418A91CEA0A6D93924C3"/>
            </w:placeholder>
          </w:sdtPr>
          <w:sdtContent>
            <w:p w14:paraId="52B77820" w14:textId="77777777" w:rsidR="00263BF6" w:rsidRPr="00720E51" w:rsidRDefault="00263BF6" w:rsidP="00040C0B">
              <w:pPr>
                <w:pStyle w:val="Template-Adresse"/>
                <w:spacing w:before="260"/>
                <w:ind w:left="193"/>
                <w:jc w:val="right"/>
              </w:pPr>
              <w:r w:rsidRPr="00720E51">
                <w:t>CVR: 64 95 28 11</w:t>
              </w:r>
            </w:p>
            <w:p w14:paraId="63884E79" w14:textId="77777777" w:rsidR="00263BF6" w:rsidRDefault="00263BF6" w:rsidP="00040C0B">
              <w:pPr>
                <w:pStyle w:val="Template-Adresse"/>
                <w:jc w:val="right"/>
              </w:pPr>
              <w:r>
                <w:t>sådan håndterer</w:t>
              </w:r>
              <w:r w:rsidRPr="004E2663">
                <w:t xml:space="preserve"> </w:t>
              </w:r>
              <w:r>
                <w:t>vi dine persono</w:t>
              </w:r>
              <w:r w:rsidRPr="004E2663">
                <w:t>plysninger</w:t>
              </w:r>
            </w:p>
            <w:p w14:paraId="0B4841B2" w14:textId="49B0CE4C" w:rsidR="00E3355C" w:rsidRPr="00263BF6" w:rsidRDefault="00263BF6" w:rsidP="00263BF6">
              <w:pPr>
                <w:pStyle w:val="Template-Adresse"/>
                <w:jc w:val="right"/>
                <w:rPr>
                  <w:lang w:val="en-US"/>
                </w:rPr>
              </w:pPr>
              <w:hyperlink r:id="rId1" w:history="1">
                <w:r>
                  <w:rPr>
                    <w:b/>
                    <w:bCs/>
                  </w:rPr>
                  <w:t>poulschmith.dk/personoplysninger</w:t>
                </w:r>
              </w:hyperlink>
            </w:p>
          </w:sdtContent>
        </w:sdt>
      </w:tc>
    </w:tr>
  </w:tbl>
  <w:p w14:paraId="05F8C17E" w14:textId="77777777" w:rsidR="00E3355C" w:rsidRPr="00B613E3" w:rsidRDefault="00E3355C" w:rsidP="00E33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0C3E" w14:textId="77777777" w:rsidR="009A4C5E" w:rsidRDefault="009A4C5E" w:rsidP="00A8545B">
      <w:pPr>
        <w:spacing w:line="240" w:lineRule="auto"/>
      </w:pPr>
      <w:r>
        <w:separator/>
      </w:r>
    </w:p>
  </w:footnote>
  <w:footnote w:type="continuationSeparator" w:id="0">
    <w:p w14:paraId="12E3D8F2" w14:textId="77777777" w:rsidR="009A4C5E" w:rsidRDefault="009A4C5E" w:rsidP="00A8545B">
      <w:pPr>
        <w:spacing w:line="240" w:lineRule="auto"/>
      </w:pPr>
      <w:r>
        <w:continuationSeparator/>
      </w:r>
    </w:p>
  </w:footnote>
  <w:footnote w:id="1">
    <w:p w14:paraId="77983A7E" w14:textId="2AA0209F" w:rsidR="005B730C" w:rsidRDefault="005B730C">
      <w:pPr>
        <w:pStyle w:val="FootnoteText"/>
      </w:pPr>
      <w:r>
        <w:rPr>
          <w:rStyle w:val="FootnoteReference"/>
        </w:rPr>
        <w:footnoteRef/>
      </w:r>
      <w:r>
        <w:t xml:space="preserve"> </w:t>
      </w:r>
      <w:r w:rsidR="00540188">
        <w:t>Europa-Parlamentets og Rådets forordning (EU) nr. 2024/1689 af 13. juni 2024 om harmoniserede regler for kunstig intelligens og om ændring af forordning (EF) nr. 300/2008, (EU) nr. 167/2013, (EU) nr. 168/2013, (EU) 2018/858, (EU) 2018/1139 og (EU) 2019/2144 samt direktiv 2014/90/EU, (EU) 2016/797 og (EU) 2020/1828 (forordningen om kunstig intelligens)</w:t>
      </w:r>
      <w:r w:rsidR="004C2449">
        <w:t>.</w:t>
      </w:r>
    </w:p>
  </w:footnote>
  <w:footnote w:id="2">
    <w:p w14:paraId="6E736704" w14:textId="2C6473AA" w:rsidR="00F16719" w:rsidRDefault="00F16719">
      <w:pPr>
        <w:pStyle w:val="FootnoteText"/>
      </w:pPr>
      <w:r>
        <w:rPr>
          <w:rStyle w:val="FootnoteReference"/>
        </w:rPr>
        <w:footnoteRef/>
      </w:r>
      <w:r>
        <w:t xml:space="preserve"> Direktiv (EU) 2016/680, som i dansk ret er implementeret i lov nr. </w:t>
      </w:r>
      <w:r w:rsidR="00D45DE4">
        <w:t>410 af 27. april 2017 om retshåndhævende myndigheders behandling af personoplysninger (med senere ændringer).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3A86" w14:textId="77777777" w:rsidR="000307C8" w:rsidRDefault="00000000">
    <w:pPr>
      <w:pStyle w:val="Header"/>
    </w:pPr>
    <w:r>
      <w:rPr>
        <w:noProof/>
      </w:rPr>
      <w:pict w14:anchorId="584D5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1034" type="#_x0000_t136" style="position:absolute;left:0;text-align:left;margin-left:0;margin-top:0;width:603.95pt;height:75.45pt;rotation:315;z-index:-25164800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r w:rsidR="004912CD">
      <w:rPr>
        <w:noProof/>
      </w:rPr>
      <w:drawing>
        <wp:anchor distT="0" distB="0" distL="0" distR="0" simplePos="0" relativeHeight="251650048" behindDoc="0" locked="0" layoutInCell="1" allowOverlap="1" wp14:anchorId="2939E784" wp14:editId="2D7384C7">
          <wp:simplePos x="0" y="0"/>
          <wp:positionH relativeFrom="page">
            <wp:align>left</wp:align>
          </wp:positionH>
          <wp:positionV relativeFrom="page">
            <wp:align>top</wp:align>
          </wp:positionV>
          <wp:extent cx="2812549" cy="867600"/>
          <wp:effectExtent l="0" t="0" r="0" b="0"/>
          <wp:wrapNone/>
          <wp:docPr id="150548876" name="Logo_PS"/>
          <wp:cNvGraphicFramePr/>
          <a:graphic xmlns:a="http://schemas.openxmlformats.org/drawingml/2006/main">
            <a:graphicData uri="http://schemas.openxmlformats.org/drawingml/2006/picture">
              <pic:pic xmlns:pic="http://schemas.openxmlformats.org/drawingml/2006/picture">
                <pic:nvPicPr>
                  <pic:cNvPr id="150548876" name="Logo_PS"/>
                  <pic:cNvPicPr/>
                </pic:nvPicPr>
                <pic:blipFill>
                  <a:blip r:embed="rId1"/>
                  <a:srcRect/>
                  <a:stretch/>
                </pic:blipFill>
                <pic:spPr>
                  <a:xfrm>
                    <a:off x="0" y="0"/>
                    <a:ext cx="2812549" cy="867600"/>
                  </a:xfrm>
                  <a:prstGeom prst="rect">
                    <a:avLst/>
                  </a:prstGeom>
                </pic:spPr>
              </pic:pic>
            </a:graphicData>
          </a:graphic>
        </wp:anchor>
      </w:drawing>
    </w:r>
    <w:r w:rsidR="004912CD">
      <w:rPr>
        <w:noProof/>
      </w:rPr>
      <w:drawing>
        <wp:anchor distT="0" distB="0" distL="0" distR="0" simplePos="0" relativeHeight="251652096" behindDoc="0" locked="0" layoutInCell="1" allowOverlap="1" wp14:anchorId="43B98742" wp14:editId="3F86B4F6">
          <wp:simplePos x="0" y="0"/>
          <wp:positionH relativeFrom="page">
            <wp:align>left</wp:align>
          </wp:positionH>
          <wp:positionV relativeFrom="page">
            <wp:align>top</wp:align>
          </wp:positionV>
          <wp:extent cx="2812549" cy="867600"/>
          <wp:effectExtent l="0" t="0" r="0" b="0"/>
          <wp:wrapNone/>
          <wp:docPr id="423857502" name="Logo_ENG_PS" hidden="1"/>
          <wp:cNvGraphicFramePr/>
          <a:graphic xmlns:a="http://schemas.openxmlformats.org/drawingml/2006/main">
            <a:graphicData uri="http://schemas.openxmlformats.org/drawingml/2006/picture">
              <pic:pic xmlns:pic="http://schemas.openxmlformats.org/drawingml/2006/picture">
                <pic:nvPicPr>
                  <pic:cNvPr id="423857502" name="Logo_ENG_PS" hidden="1"/>
                  <pic:cNvPicPr/>
                </pic:nvPicPr>
                <pic:blipFill>
                  <a:blip r:embed="rId1"/>
                  <a:srcRect/>
                  <a:stretch/>
                </pic:blipFill>
                <pic:spPr>
                  <a:xfrm>
                    <a:off x="0" y="0"/>
                    <a:ext cx="2812549" cy="867600"/>
                  </a:xfrm>
                  <a:prstGeom prst="rect">
                    <a:avLst/>
                  </a:prstGeom>
                </pic:spPr>
              </pic:pic>
            </a:graphicData>
          </a:graphic>
        </wp:anchor>
      </w:drawing>
    </w:r>
    <w:r w:rsidR="004912CD">
      <w:rPr>
        <w:noProof/>
      </w:rPr>
      <w:drawing>
        <wp:anchor distT="0" distB="0" distL="0" distR="0" simplePos="0" relativeHeight="251653120" behindDoc="0" locked="0" layoutInCell="1" allowOverlap="1" wp14:anchorId="2DD90DDF" wp14:editId="7AF5E8F1">
          <wp:simplePos x="0" y="0"/>
          <wp:positionH relativeFrom="page">
            <wp:align>left</wp:align>
          </wp:positionH>
          <wp:positionV relativeFrom="page">
            <wp:align>top</wp:align>
          </wp:positionV>
          <wp:extent cx="2812549" cy="867600"/>
          <wp:effectExtent l="0" t="0" r="0" b="0"/>
          <wp:wrapNone/>
          <wp:docPr id="57317272" name="Logo_COMBI" hidden="1"/>
          <wp:cNvGraphicFramePr/>
          <a:graphic xmlns:a="http://schemas.openxmlformats.org/drawingml/2006/main">
            <a:graphicData uri="http://schemas.openxmlformats.org/drawingml/2006/picture">
              <pic:pic xmlns:pic="http://schemas.openxmlformats.org/drawingml/2006/picture">
                <pic:nvPicPr>
                  <pic:cNvPr id="57317272" name="Logo_COMBI" hidden="1"/>
                  <pic:cNvPicPr/>
                </pic:nvPicPr>
                <pic:blipFill>
                  <a:blip r:embed="rId2"/>
                  <a:srcRect/>
                  <a:stretch/>
                </pic:blipFill>
                <pic:spPr>
                  <a:xfrm>
                    <a:off x="0" y="0"/>
                    <a:ext cx="2812549" cy="867600"/>
                  </a:xfrm>
                  <a:prstGeom prst="rect">
                    <a:avLst/>
                  </a:prstGeom>
                </pic:spPr>
              </pic:pic>
            </a:graphicData>
          </a:graphic>
        </wp:anchor>
      </w:drawing>
    </w:r>
    <w:r w:rsidR="004912CD">
      <w:rPr>
        <w:noProof/>
      </w:rPr>
      <w:drawing>
        <wp:anchor distT="0" distB="0" distL="0" distR="0" simplePos="0" relativeHeight="251654144" behindDoc="0" locked="0" layoutInCell="1" allowOverlap="1" wp14:anchorId="46F669F3" wp14:editId="764B679D">
          <wp:simplePos x="0" y="0"/>
          <wp:positionH relativeFrom="page">
            <wp:align>left</wp:align>
          </wp:positionH>
          <wp:positionV relativeFrom="page">
            <wp:align>top</wp:align>
          </wp:positionV>
          <wp:extent cx="2812549" cy="867600"/>
          <wp:effectExtent l="0" t="0" r="0" b="0"/>
          <wp:wrapNone/>
          <wp:docPr id="101724707" name="Logo_ENG_COMBI" hidden="1"/>
          <wp:cNvGraphicFramePr/>
          <a:graphic xmlns:a="http://schemas.openxmlformats.org/drawingml/2006/main">
            <a:graphicData uri="http://schemas.openxmlformats.org/drawingml/2006/picture">
              <pic:pic xmlns:pic="http://schemas.openxmlformats.org/drawingml/2006/picture">
                <pic:nvPicPr>
                  <pic:cNvPr id="101724707" name="Logo_ENG_COMBI" hidden="1"/>
                  <pic:cNvPicPr/>
                </pic:nvPicPr>
                <pic:blipFill>
                  <a:blip r:embed="rId2"/>
                  <a:srcRect/>
                  <a:stretch/>
                </pic:blipFill>
                <pic:spPr>
                  <a:xfrm>
                    <a:off x="0" y="0"/>
                    <a:ext cx="2812549" cy="867600"/>
                  </a:xfrm>
                  <a:prstGeom prst="rect">
                    <a:avLst/>
                  </a:prstGeom>
                </pic:spPr>
              </pic:pic>
            </a:graphicData>
          </a:graphic>
        </wp:anchor>
      </w:drawing>
    </w:r>
    <w:r w:rsidR="004912CD">
      <w:rPr>
        <w:noProof/>
      </w:rPr>
      <w:drawing>
        <wp:anchor distT="0" distB="0" distL="0" distR="0" simplePos="0" relativeHeight="251655168" behindDoc="0" locked="0" layoutInCell="1" allowOverlap="1" wp14:anchorId="45D2F828" wp14:editId="4986F5C4">
          <wp:simplePos x="0" y="0"/>
          <wp:positionH relativeFrom="page">
            <wp:align>left</wp:align>
          </wp:positionH>
          <wp:positionV relativeFrom="page">
            <wp:align>top</wp:align>
          </wp:positionV>
          <wp:extent cx="2812549" cy="867600"/>
          <wp:effectExtent l="0" t="0" r="0" b="0"/>
          <wp:wrapNone/>
          <wp:docPr id="56982123" name="Logo_KA" hidden="1"/>
          <wp:cNvGraphicFramePr/>
          <a:graphic xmlns:a="http://schemas.openxmlformats.org/drawingml/2006/main">
            <a:graphicData uri="http://schemas.openxmlformats.org/drawingml/2006/picture">
              <pic:pic xmlns:pic="http://schemas.openxmlformats.org/drawingml/2006/picture">
                <pic:nvPicPr>
                  <pic:cNvPr id="56982123" name="Logo_KA" hidden="1"/>
                  <pic:cNvPicPr/>
                </pic:nvPicPr>
                <pic:blipFill>
                  <a:blip r:embed="rId3"/>
                  <a:srcRect/>
                  <a:stretch/>
                </pic:blipFill>
                <pic:spPr>
                  <a:xfrm>
                    <a:off x="0" y="0"/>
                    <a:ext cx="2812549" cy="867600"/>
                  </a:xfrm>
                  <a:prstGeom prst="rect">
                    <a:avLst/>
                  </a:prstGeom>
                </pic:spPr>
              </pic:pic>
            </a:graphicData>
          </a:graphic>
        </wp:anchor>
      </w:drawing>
    </w:r>
    <w:r w:rsidR="004912CD">
      <w:rPr>
        <w:noProof/>
      </w:rPr>
      <w:drawing>
        <wp:anchor distT="0" distB="0" distL="0" distR="0" simplePos="0" relativeHeight="251656192" behindDoc="0" locked="0" layoutInCell="1" allowOverlap="1" wp14:anchorId="598F34DF" wp14:editId="65EC3297">
          <wp:simplePos x="0" y="0"/>
          <wp:positionH relativeFrom="page">
            <wp:align>left</wp:align>
          </wp:positionH>
          <wp:positionV relativeFrom="page">
            <wp:align>top</wp:align>
          </wp:positionV>
          <wp:extent cx="2812549" cy="867600"/>
          <wp:effectExtent l="0" t="0" r="0" b="0"/>
          <wp:wrapNone/>
          <wp:docPr id="392722873" name="Logo_ENG_KA" hidden="1"/>
          <wp:cNvGraphicFramePr/>
          <a:graphic xmlns:a="http://schemas.openxmlformats.org/drawingml/2006/main">
            <a:graphicData uri="http://schemas.openxmlformats.org/drawingml/2006/picture">
              <pic:pic xmlns:pic="http://schemas.openxmlformats.org/drawingml/2006/picture">
                <pic:nvPicPr>
                  <pic:cNvPr id="392722873" name="Logo_ENG_KA" hidden="1"/>
                  <pic:cNvPicPr/>
                </pic:nvPicPr>
                <pic:blipFill>
                  <a:blip r:embed="rId4"/>
                  <a:srcRect/>
                  <a:stretch/>
                </pic:blipFill>
                <pic:spPr>
                  <a:xfrm>
                    <a:off x="0" y="0"/>
                    <a:ext cx="2812549" cy="8676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9F5C" w14:textId="77777777" w:rsidR="00983DF7" w:rsidRDefault="00983DF7" w:rsidP="00983DF7">
    <w:pPr>
      <w:pStyle w:val="Template-Docinfo-Nospace"/>
    </w:pPr>
    <w:bookmarkStart w:id="29" w:name="_Hlk56609873"/>
    <w:bookmarkStart w:id="30" w:name="_Hlk56609872"/>
  </w:p>
  <w:p w14:paraId="7744F2CF" w14:textId="1366D321" w:rsidR="004F2F70" w:rsidRPr="00033C16" w:rsidRDefault="00033C16" w:rsidP="00540188">
    <w:pPr>
      <w:pStyle w:val="Header"/>
      <w:tabs>
        <w:tab w:val="clear" w:pos="4819"/>
        <w:tab w:val="clear" w:pos="9638"/>
        <w:tab w:val="left" w:pos="6002"/>
      </w:tabs>
      <w:ind w:left="0"/>
    </w:pPr>
    <w:r>
      <w:rPr>
        <w:noProof/>
      </w:rPr>
      <mc:AlternateContent>
        <mc:Choice Requires="wps">
          <w:drawing>
            <wp:anchor distT="0" distB="0" distL="114300" distR="114300" simplePos="0" relativeHeight="251646976" behindDoc="1" locked="0" layoutInCell="1" allowOverlap="1" wp14:anchorId="315DB40E" wp14:editId="72D157D2">
              <wp:simplePos x="0" y="0"/>
              <wp:positionH relativeFrom="rightMargin">
                <wp:align>right</wp:align>
              </wp:positionH>
              <wp:positionV relativeFrom="paragraph">
                <wp:posOffset>0</wp:posOffset>
              </wp:positionV>
              <wp:extent cx="6696000" cy="342000"/>
              <wp:effectExtent l="0" t="0" r="10160" b="635"/>
              <wp:wrapNone/>
              <wp:docPr id="6" name="Watermark_Hide" descr="{&quot;templafy&quot;:{&quot;id&quot;:&quot;4ce39b16-1378-49aa-a026-5bb6a43a80ae&quot;}}" hidden="1"/>
              <wp:cNvGraphicFramePr/>
              <a:graphic xmlns:a="http://schemas.openxmlformats.org/drawingml/2006/main">
                <a:graphicData uri="http://schemas.microsoft.com/office/word/2010/wordprocessingShape">
                  <wps:wsp>
                    <wps:cNvSpPr txBox="1"/>
                    <wps:spPr>
                      <a:xfrm>
                        <a:off x="0" y="0"/>
                        <a:ext cx="6696000" cy="342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Form.Watermark"/>
                            <w:tag w:val="{&quot;templafy&quot;:{&quot;id&quot;:&quot;d6d25559-7710-4fe2-8e04-28b69d4a6b86&quot;}}"/>
                            <w:id w:val="-793522139"/>
                          </w:sdtPr>
                          <w:sdtContent>
                            <w:p w14:paraId="0D142797" w14:textId="77777777" w:rsidR="00BA2314" w:rsidRDefault="004912CD">
                              <w:pPr>
                                <w:pStyle w:val="Vandmrke"/>
                                <w:rPr>
                                  <w:vanish/>
                                </w:rPr>
                              </w:pPr>
                              <w:r>
                                <w:rPr>
                                  <w:vanish/>
                                </w:rPr>
                                <w:t>Ingen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DB40E" id="_x0000_t202" coordsize="21600,21600" o:spt="202" path="m,l,21600r21600,l21600,xe">
              <v:stroke joinstyle="miter"/>
              <v:path gradientshapeok="t" o:connecttype="rect"/>
            </v:shapetype>
            <v:shape id="Watermark_Hide" o:spid="_x0000_s1026" type="#_x0000_t202" alt="{&quot;templafy&quot;:{&quot;id&quot;:&quot;4ce39b16-1378-49aa-a026-5bb6a43a80ae&quot;}}" style="position:absolute;left:0;text-align:left;margin-left:476.05pt;margin-top:0;width:527.25pt;height:26.95pt;z-index:-251669504;visibility:hidden;mso-wrap-style:square;mso-width-percent:0;mso-height-percent:0;mso-wrap-distance-left:9pt;mso-wrap-distance-top:0;mso-wrap-distance-right:9pt;mso-wrap-distance-bottom:0;mso-position-horizontal:righ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" filled="f" fillcolor="white [3201]" stroked="f" strokeweight=".5pt">
              <v:textbox style="mso-fit-shape-to-text:t" inset="0,0,0,0">
                <w:txbxContent>
                  <w:sdt>
                    <w:sdtPr>
                      <w:rPr>
                        <w:vanish/>
                      </w:rPr>
                      <w:alias w:val="Form.Watermark"/>
                      <w:tag w:val="{&quot;templafy&quot;:{&quot;id&quot;:&quot;d6d25559-7710-4fe2-8e04-28b69d4a6b86&quot;}}"/>
                      <w:id w:val="-793522139"/>
                    </w:sdtPr>
                    <w:sdtContent>
                      <w:p w14:paraId="0D142797" w14:textId="77777777" w:rsidR="00BA2314" w:rsidRDefault="004912CD">
                        <w:pPr>
                          <w:pStyle w:val="Vandmrke"/>
                          <w:rPr>
                            <w:vanish/>
                          </w:rPr>
                        </w:pPr>
                        <w:r>
                          <w:rPr>
                            <w:vanish/>
                          </w:rPr>
                          <w:t>Ingen</w:t>
                        </w:r>
                      </w:p>
                    </w:sdtContent>
                  </w:sdt>
                </w:txbxContent>
              </v:textbox>
              <w10:wrap anchorx="margin"/>
            </v:shape>
          </w:pict>
        </mc:Fallback>
      </mc:AlternateContent>
    </w:r>
    <w:r>
      <w:rPr>
        <w:noProof/>
      </w:rPr>
      <mc:AlternateContent>
        <mc:Choice Requires="wps">
          <w:drawing>
            <wp:anchor distT="0" distB="0" distL="114300" distR="114300" simplePos="0" relativeHeight="251648000" behindDoc="0" locked="1" layoutInCell="1" allowOverlap="1" wp14:anchorId="64231237" wp14:editId="01193484">
              <wp:simplePos x="0" y="0"/>
              <wp:positionH relativeFrom="rightMargin">
                <wp:posOffset>-1886585</wp:posOffset>
              </wp:positionH>
              <wp:positionV relativeFrom="page">
                <wp:align>top</wp:align>
              </wp:positionV>
              <wp:extent cx="219600" cy="1036800"/>
              <wp:effectExtent l="0" t="0" r="9525" b="0"/>
              <wp:wrapNone/>
              <wp:docPr id="5" name="Dividerline"/>
              <wp:cNvGraphicFramePr/>
              <a:graphic xmlns:a="http://schemas.openxmlformats.org/drawingml/2006/main">
                <a:graphicData uri="http://schemas.microsoft.com/office/word/2010/wordprocessingShape">
                  <wps:wsp>
                    <wps:cNvSpPr/>
                    <wps:spPr>
                      <a:xfrm>
                        <a:off x="0" y="0"/>
                        <a:ext cx="219600" cy="103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82F5B6" w14:textId="77777777" w:rsidR="00263BF6" w:rsidRDefault="00263BF6" w:rsidP="00263B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31237" id="Dividerline" o:spid="_x0000_s1027" style="position:absolute;left:0;text-align:left;margin-left:-148.55pt;margin-top:0;width:17.3pt;height:81.65pt;z-index:251648000;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" fillcolor="white [3212]" stroked="f" strokeweight="2pt">
              <v:textbox>
                <w:txbxContent>
                  <w:p w14:paraId="7E82F5B6" w14:textId="77777777" w:rsidR="00263BF6" w:rsidRDefault="00263BF6" w:rsidP="00263BF6">
                    <w:pPr>
                      <w:jc w:val="center"/>
                    </w:pPr>
                  </w:p>
                </w:txbxContent>
              </v:textbox>
              <w10:wrap anchorx="margin" anchory="page"/>
              <w10:anchorlock/>
            </v:rect>
          </w:pict>
        </mc:Fallback>
      </mc:AlternateContent>
    </w:r>
    <w:bookmarkEnd w:id="29"/>
    <w:bookmarkEnd w:id="30"/>
    <w:r>
      <w:rPr>
        <w:noProof/>
      </w:rPr>
      <w:drawing>
        <wp:anchor distT="0" distB="0" distL="0" distR="0" simplePos="0" relativeHeight="251657216" behindDoc="0" locked="0" layoutInCell="1" allowOverlap="1" wp14:anchorId="12793DB3" wp14:editId="0C533BBD">
          <wp:simplePos x="0" y="0"/>
          <wp:positionH relativeFrom="page">
            <wp:align>left</wp:align>
          </wp:positionH>
          <wp:positionV relativeFrom="page">
            <wp:align>top</wp:align>
          </wp:positionV>
          <wp:extent cx="2812549" cy="867600"/>
          <wp:effectExtent l="0" t="0" r="0" b="0"/>
          <wp:wrapNone/>
          <wp:docPr id="52300223" name="Logo_ENG_PS1" hidden="1"/>
          <wp:cNvGraphicFramePr/>
          <a:graphic xmlns:a="http://schemas.openxmlformats.org/drawingml/2006/main">
            <a:graphicData uri="http://schemas.openxmlformats.org/drawingml/2006/picture">
              <pic:pic xmlns:pic="http://schemas.openxmlformats.org/drawingml/2006/picture">
                <pic:nvPicPr>
                  <pic:cNvPr id="52300223" name="Logo_ENG_PS1" hidden="1"/>
                  <pic:cNvPicPr/>
                </pic:nvPicPr>
                <pic:blipFill>
                  <a:blip r:embed="rId1"/>
                  <a:srcRect/>
                  <a:stretch/>
                </pic:blipFill>
                <pic:spPr>
                  <a:xfrm>
                    <a:off x="0" y="0"/>
                    <a:ext cx="2812549" cy="867600"/>
                  </a:xfrm>
                  <a:prstGeom prst="rect">
                    <a:avLst/>
                  </a:prstGeom>
                </pic:spPr>
              </pic:pic>
            </a:graphicData>
          </a:graphic>
        </wp:anchor>
      </w:drawing>
    </w:r>
    <w:r>
      <w:rPr>
        <w:noProof/>
      </w:rPr>
      <w:drawing>
        <wp:anchor distT="0" distB="0" distL="0" distR="0" simplePos="0" relativeHeight="251658240" behindDoc="0" locked="0" layoutInCell="1" allowOverlap="1" wp14:anchorId="5FF812BC" wp14:editId="4AF3AD5C">
          <wp:simplePos x="0" y="0"/>
          <wp:positionH relativeFrom="page">
            <wp:align>left</wp:align>
          </wp:positionH>
          <wp:positionV relativeFrom="page">
            <wp:align>top</wp:align>
          </wp:positionV>
          <wp:extent cx="2812549" cy="867600"/>
          <wp:effectExtent l="0" t="0" r="0" b="0"/>
          <wp:wrapNone/>
          <wp:docPr id="239577361" name="Logo_COMBI1" hidden="1"/>
          <wp:cNvGraphicFramePr/>
          <a:graphic xmlns:a="http://schemas.openxmlformats.org/drawingml/2006/main">
            <a:graphicData uri="http://schemas.openxmlformats.org/drawingml/2006/picture">
              <pic:pic xmlns:pic="http://schemas.openxmlformats.org/drawingml/2006/picture">
                <pic:nvPicPr>
                  <pic:cNvPr id="239577361" name="Logo_COMBI1" hidden="1"/>
                  <pic:cNvPicPr/>
                </pic:nvPicPr>
                <pic:blipFill>
                  <a:blip r:embed="rId2"/>
                  <a:srcRect/>
                  <a:stretch/>
                </pic:blipFill>
                <pic:spPr>
                  <a:xfrm>
                    <a:off x="0" y="0"/>
                    <a:ext cx="2812549" cy="867600"/>
                  </a:xfrm>
                  <a:prstGeom prst="rect">
                    <a:avLst/>
                  </a:prstGeom>
                </pic:spPr>
              </pic:pic>
            </a:graphicData>
          </a:graphic>
        </wp:anchor>
      </w:drawing>
    </w:r>
    <w:r>
      <w:rPr>
        <w:noProof/>
      </w:rPr>
      <w:drawing>
        <wp:anchor distT="0" distB="0" distL="0" distR="0" simplePos="0" relativeHeight="251659264" behindDoc="0" locked="0" layoutInCell="1" allowOverlap="1" wp14:anchorId="014E6DF4" wp14:editId="38DCE0B7">
          <wp:simplePos x="0" y="0"/>
          <wp:positionH relativeFrom="page">
            <wp:align>left</wp:align>
          </wp:positionH>
          <wp:positionV relativeFrom="page">
            <wp:align>top</wp:align>
          </wp:positionV>
          <wp:extent cx="2812549" cy="867600"/>
          <wp:effectExtent l="0" t="0" r="0" b="0"/>
          <wp:wrapNone/>
          <wp:docPr id="380905829" name="Logo_ENG_COMBI1" hidden="1"/>
          <wp:cNvGraphicFramePr/>
          <a:graphic xmlns:a="http://schemas.openxmlformats.org/drawingml/2006/main">
            <a:graphicData uri="http://schemas.openxmlformats.org/drawingml/2006/picture">
              <pic:pic xmlns:pic="http://schemas.openxmlformats.org/drawingml/2006/picture">
                <pic:nvPicPr>
                  <pic:cNvPr id="380905829" name="Logo_ENG_COMBI1" hidden="1"/>
                  <pic:cNvPicPr/>
                </pic:nvPicPr>
                <pic:blipFill>
                  <a:blip r:embed="rId2"/>
                  <a:srcRect/>
                  <a:stretch/>
                </pic:blipFill>
                <pic:spPr>
                  <a:xfrm>
                    <a:off x="0" y="0"/>
                    <a:ext cx="2812549" cy="867600"/>
                  </a:xfrm>
                  <a:prstGeom prst="rect">
                    <a:avLst/>
                  </a:prstGeom>
                </pic:spPr>
              </pic:pic>
            </a:graphicData>
          </a:graphic>
        </wp:anchor>
      </w:drawing>
    </w:r>
    <w:r>
      <w:rPr>
        <w:noProof/>
      </w:rPr>
      <w:drawing>
        <wp:anchor distT="0" distB="0" distL="0" distR="0" simplePos="0" relativeHeight="251660288" behindDoc="0" locked="0" layoutInCell="1" allowOverlap="1" wp14:anchorId="0CA5935E" wp14:editId="471335A5">
          <wp:simplePos x="0" y="0"/>
          <wp:positionH relativeFrom="page">
            <wp:align>left</wp:align>
          </wp:positionH>
          <wp:positionV relativeFrom="page">
            <wp:align>top</wp:align>
          </wp:positionV>
          <wp:extent cx="2812549" cy="867600"/>
          <wp:effectExtent l="0" t="0" r="0" b="0"/>
          <wp:wrapNone/>
          <wp:docPr id="176703783" name="Logo_KA1" hidden="1"/>
          <wp:cNvGraphicFramePr/>
          <a:graphic xmlns:a="http://schemas.openxmlformats.org/drawingml/2006/main">
            <a:graphicData uri="http://schemas.openxmlformats.org/drawingml/2006/picture">
              <pic:pic xmlns:pic="http://schemas.openxmlformats.org/drawingml/2006/picture">
                <pic:nvPicPr>
                  <pic:cNvPr id="176703783" name="Logo_KA1" hidden="1"/>
                  <pic:cNvPicPr/>
                </pic:nvPicPr>
                <pic:blipFill>
                  <a:blip r:embed="rId3"/>
                  <a:srcRect/>
                  <a:stretch/>
                </pic:blipFill>
                <pic:spPr>
                  <a:xfrm>
                    <a:off x="0" y="0"/>
                    <a:ext cx="2812549" cy="867600"/>
                  </a:xfrm>
                  <a:prstGeom prst="rect">
                    <a:avLst/>
                  </a:prstGeom>
                </pic:spPr>
              </pic:pic>
            </a:graphicData>
          </a:graphic>
        </wp:anchor>
      </w:drawing>
    </w:r>
    <w:r>
      <w:rPr>
        <w:noProof/>
      </w:rPr>
      <w:drawing>
        <wp:anchor distT="0" distB="0" distL="0" distR="0" simplePos="0" relativeHeight="251661312" behindDoc="0" locked="0" layoutInCell="1" allowOverlap="1" wp14:anchorId="46FDD322" wp14:editId="1299912D">
          <wp:simplePos x="0" y="0"/>
          <wp:positionH relativeFrom="page">
            <wp:align>left</wp:align>
          </wp:positionH>
          <wp:positionV relativeFrom="page">
            <wp:align>top</wp:align>
          </wp:positionV>
          <wp:extent cx="2812549" cy="867600"/>
          <wp:effectExtent l="0" t="0" r="0" b="0"/>
          <wp:wrapNone/>
          <wp:docPr id="193781249" name="Logo_ENG_KA1" hidden="1"/>
          <wp:cNvGraphicFramePr/>
          <a:graphic xmlns:a="http://schemas.openxmlformats.org/drawingml/2006/main">
            <a:graphicData uri="http://schemas.openxmlformats.org/drawingml/2006/picture">
              <pic:pic xmlns:pic="http://schemas.openxmlformats.org/drawingml/2006/picture">
                <pic:nvPicPr>
                  <pic:cNvPr id="193781249" name="Logo_ENG_KA1" hidden="1"/>
                  <pic:cNvPicPr/>
                </pic:nvPicPr>
                <pic:blipFill>
                  <a:blip r:embed="rId4"/>
                  <a:srcRect/>
                  <a:stretch/>
                </pic:blipFill>
                <pic:spPr>
                  <a:xfrm>
                    <a:off x="0" y="0"/>
                    <a:ext cx="2812549" cy="867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A93C" w14:textId="313A64C4" w:rsidR="00983DF7" w:rsidRPr="00983DF7" w:rsidRDefault="00095AA8" w:rsidP="00983DF7">
    <w:pPr>
      <w:pStyle w:val="Template-Docinfo-Nospace"/>
      <w:rPr>
        <w:b/>
        <w:bCs/>
      </w:rPr>
    </w:pPr>
    <w:r>
      <w:rPr>
        <w:b/>
        <w:bCs/>
      </w:rPr>
      <w:t>Version 1.0, september 2025</w:t>
    </w:r>
  </w:p>
  <w:p w14:paraId="209F354B" w14:textId="77777777" w:rsidR="00983DF7" w:rsidRDefault="00983DF7" w:rsidP="00983DF7">
    <w:pPr>
      <w:pStyle w:val="Template-Docinfo-Nospace"/>
    </w:pPr>
  </w:p>
  <w:sdt>
    <w:sdtPr>
      <w:alias w:val="Initials"/>
      <w:id w:val="-2065788711"/>
      <w:placeholder>
        <w:docPart w:val="09A09DD2A03C43E7BC78A408C69D8B4E"/>
      </w:placeholder>
    </w:sdtPr>
    <w:sdtContent>
      <w:p w14:paraId="2A9F657B" w14:textId="02E0314B" w:rsidR="00033C16" w:rsidRPr="00683F64" w:rsidRDefault="00000000" w:rsidP="00033C16">
        <w:pPr>
          <w:pStyle w:val="Template-Docinfo-Nospace"/>
        </w:pPr>
        <w:sdt>
          <w:sdtPr>
            <w:alias w:val="Sagsansvarlig ini"/>
            <w:tag w:val="{&quot;SkabelonDesign&quot;:{&quot;type&quot;:&quot;Text&quot;,&quot;binding&quot;:&quot;Sags.Initialer&quot;,&quot;visibility&quot;:{&quot;action&quot;:&quot;hide&quot;,&quot;compareValue&quot;:[&quot;&quot;],&quot;binding&quot;:&quot;Sags.Initialer&quot;,&quot;operator&quot;:&quot;equals&quot;}}}"/>
            <w:id w:val="-633405326"/>
            <w:placeholder>
              <w:docPart w:val="24B62F47A66B4E2DBB1508B662250663"/>
            </w:placeholder>
            <w:showingPlcHdr/>
          </w:sdtPr>
          <w:sdtContent/>
        </w:sdt>
      </w:p>
    </w:sdtContent>
  </w:sdt>
  <w:p w14:paraId="4004E165" w14:textId="77777777" w:rsidR="00033C16" w:rsidRPr="00683F64" w:rsidRDefault="00033C16" w:rsidP="00033C16">
    <w:pPr>
      <w:pStyle w:val="Header-line"/>
    </w:pPr>
  </w:p>
  <w:p w14:paraId="1647C4FF" w14:textId="77777777" w:rsidR="008F4D20" w:rsidRPr="00033C16" w:rsidRDefault="00033C16" w:rsidP="00033C16">
    <w:pPr>
      <w:pStyle w:val="Header"/>
    </w:pPr>
    <w:r>
      <w:rPr>
        <w:noProof/>
      </w:rPr>
      <mc:AlternateContent>
        <mc:Choice Requires="wps">
          <w:drawing>
            <wp:anchor distT="0" distB="0" distL="114300" distR="114300" simplePos="0" relativeHeight="251649024" behindDoc="1" locked="0" layoutInCell="1" allowOverlap="1" wp14:anchorId="28632C50" wp14:editId="7FA7BF0B">
              <wp:simplePos x="0" y="0"/>
              <wp:positionH relativeFrom="rightMargin">
                <wp:align>right</wp:align>
              </wp:positionH>
              <wp:positionV relativeFrom="paragraph">
                <wp:posOffset>0</wp:posOffset>
              </wp:positionV>
              <wp:extent cx="6696000" cy="342000"/>
              <wp:effectExtent l="0" t="0" r="10160" b="635"/>
              <wp:wrapNone/>
              <wp:docPr id="3" name="Watermark_Hide" descr="{&quot;templafy&quot;:{&quot;id&quot;:&quot;1e26ae07-f19d-47c6-99b7-cd1fa3439dff&quot;}}" hidden="1"/>
              <wp:cNvGraphicFramePr/>
              <a:graphic xmlns:a="http://schemas.openxmlformats.org/drawingml/2006/main">
                <a:graphicData uri="http://schemas.microsoft.com/office/word/2010/wordprocessingShape">
                  <wps:wsp>
                    <wps:cNvSpPr txBox="1"/>
                    <wps:spPr>
                      <a:xfrm>
                        <a:off x="0" y="0"/>
                        <a:ext cx="6696000" cy="342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Form.Watermark"/>
                            <w:tag w:val="{&quot;templafy&quot;:{&quot;id&quot;:&quot;9fa42af3-747c-4e7f-9bb4-9f6ec132f021&quot;}}"/>
                            <w:id w:val="1663121263"/>
                          </w:sdtPr>
                          <w:sdtContent>
                            <w:p w14:paraId="73C2A006" w14:textId="77777777" w:rsidR="00BA2314" w:rsidRDefault="004912CD">
                              <w:pPr>
                                <w:pStyle w:val="Vandmrke"/>
                                <w:rPr>
                                  <w:vanish/>
                                </w:rPr>
                              </w:pPr>
                              <w:r>
                                <w:rPr>
                                  <w:vanish/>
                                </w:rPr>
                                <w:t>Ingen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632C50" id="_x0000_t202" coordsize="21600,21600" o:spt="202" path="m,l,21600r21600,l21600,xe">
              <v:stroke joinstyle="miter"/>
              <v:path gradientshapeok="t" o:connecttype="rect"/>
            </v:shapetype>
            <v:shape id="_x0000_s1028" type="#_x0000_t202" alt="{&quot;templafy&quot;:{&quot;id&quot;:&quot;1e26ae07-f19d-47c6-99b7-cd1fa3439dff&quot;}}" style="position:absolute;left:0;text-align:left;margin-left:476.05pt;margin-top:0;width:527.25pt;height:26.95pt;z-index:-251667456;visibility:hidden;mso-wrap-style:square;mso-width-percent:0;mso-height-percent:0;mso-wrap-distance-left:9pt;mso-wrap-distance-top:0;mso-wrap-distance-right:9pt;mso-wrap-distance-bottom:0;mso-position-horizontal:righ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" filled="f" fillcolor="white [3201]" stroked="f" strokeweight=".5pt">
              <v:textbox style="mso-fit-shape-to-text:t" inset="0,0,0,0">
                <w:txbxContent>
                  <w:sdt>
                    <w:sdtPr>
                      <w:rPr>
                        <w:vanish/>
                      </w:rPr>
                      <w:alias w:val="Form.Watermark"/>
                      <w:tag w:val="{&quot;templafy&quot;:{&quot;id&quot;:&quot;9fa42af3-747c-4e7f-9bb4-9f6ec132f021&quot;}}"/>
                      <w:id w:val="1663121263"/>
                    </w:sdtPr>
                    <w:sdtContent>
                      <w:p w14:paraId="73C2A006" w14:textId="77777777" w:rsidR="00BA2314" w:rsidRDefault="004912CD">
                        <w:pPr>
                          <w:pStyle w:val="Vandmrke"/>
                          <w:rPr>
                            <w:vanish/>
                          </w:rPr>
                        </w:pPr>
                        <w:r>
                          <w:rPr>
                            <w:vanish/>
                          </w:rPr>
                          <w:t>Ingen</w:t>
                        </w:r>
                      </w:p>
                    </w:sdtContent>
                  </w:sdt>
                </w:txbxContent>
              </v:textbox>
              <w10:wrap anchorx="margin"/>
            </v:shape>
          </w:pict>
        </mc:Fallback>
      </mc:AlternateContent>
    </w:r>
    <w:r>
      <w:rPr>
        <w:noProof/>
      </w:rPr>
      <mc:AlternateContent>
        <mc:Choice Requires="wps">
          <w:drawing>
            <wp:anchor distT="0" distB="0" distL="114300" distR="114300" simplePos="0" relativeHeight="251651072" behindDoc="0" locked="1" layoutInCell="1" allowOverlap="1" wp14:anchorId="6158FBDC" wp14:editId="002718C7">
              <wp:simplePos x="0" y="0"/>
              <wp:positionH relativeFrom="rightMargin">
                <wp:posOffset>-1886585</wp:posOffset>
              </wp:positionH>
              <wp:positionV relativeFrom="page">
                <wp:align>top</wp:align>
              </wp:positionV>
              <wp:extent cx="219600" cy="1036800"/>
              <wp:effectExtent l="0" t="0" r="9525" b="0"/>
              <wp:wrapNone/>
              <wp:docPr id="4" name="Rectangle 4"/>
              <wp:cNvGraphicFramePr/>
              <a:graphic xmlns:a="http://schemas.openxmlformats.org/drawingml/2006/main">
                <a:graphicData uri="http://schemas.microsoft.com/office/word/2010/wordprocessingShape">
                  <wps:wsp>
                    <wps:cNvSpPr/>
                    <wps:spPr>
                      <a:xfrm>
                        <a:off x="0" y="0"/>
                        <a:ext cx="219600" cy="103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7943B4" w14:textId="77777777" w:rsidR="00263BF6" w:rsidRDefault="00263BF6" w:rsidP="00263B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8FBDC" id="Rectangle 4" o:spid="_x0000_s1029" style="position:absolute;left:0;text-align:left;margin-left:-148.55pt;margin-top:0;width:17.3pt;height:81.65pt;z-index:251651072;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" fillcolor="white [3212]" stroked="f" strokeweight="2pt">
              <v:textbox>
                <w:txbxContent>
                  <w:p w14:paraId="0D7943B4" w14:textId="77777777" w:rsidR="00263BF6" w:rsidRDefault="00263BF6" w:rsidP="00263BF6">
                    <w:pPr>
                      <w:jc w:val="center"/>
                    </w:pPr>
                  </w:p>
                </w:txbxContent>
              </v:textbox>
              <w10:wrap anchorx="margin" anchory="page"/>
              <w10:anchorlock/>
            </v:rect>
          </w:pict>
        </mc:Fallback>
      </mc:AlternateContent>
    </w:r>
    <w:r>
      <w:rPr>
        <w:noProof/>
      </w:rPr>
      <w:drawing>
        <wp:anchor distT="0" distB="0" distL="0" distR="0" simplePos="0" relativeHeight="251662336" behindDoc="0" locked="0" layoutInCell="1" allowOverlap="1" wp14:anchorId="2FA1AC40" wp14:editId="6859E764">
          <wp:simplePos x="0" y="0"/>
          <wp:positionH relativeFrom="page">
            <wp:align>left</wp:align>
          </wp:positionH>
          <wp:positionV relativeFrom="page">
            <wp:align>top</wp:align>
          </wp:positionV>
          <wp:extent cx="2812549" cy="867600"/>
          <wp:effectExtent l="0" t="0" r="0" b="0"/>
          <wp:wrapNone/>
          <wp:docPr id="332683863" name="Logo_PS2"/>
          <wp:cNvGraphicFramePr/>
          <a:graphic xmlns:a="http://schemas.openxmlformats.org/drawingml/2006/main">
            <a:graphicData uri="http://schemas.openxmlformats.org/drawingml/2006/picture">
              <pic:pic xmlns:pic="http://schemas.openxmlformats.org/drawingml/2006/picture">
                <pic:nvPicPr>
                  <pic:cNvPr id="332683863" name="Logo_PS2"/>
                  <pic:cNvPicPr/>
                </pic:nvPicPr>
                <pic:blipFill>
                  <a:blip r:embed="rId1"/>
                  <a:srcRect/>
                  <a:stretch/>
                </pic:blipFill>
                <pic:spPr>
                  <a:xfrm>
                    <a:off x="0" y="0"/>
                    <a:ext cx="2812549" cy="867600"/>
                  </a:xfrm>
                  <a:prstGeom prst="rect">
                    <a:avLst/>
                  </a:prstGeom>
                </pic:spPr>
              </pic:pic>
            </a:graphicData>
          </a:graphic>
        </wp:anchor>
      </w:drawing>
    </w:r>
    <w:r>
      <w:rPr>
        <w:noProof/>
      </w:rPr>
      <w:drawing>
        <wp:anchor distT="0" distB="0" distL="0" distR="0" simplePos="0" relativeHeight="251663360" behindDoc="0" locked="0" layoutInCell="1" allowOverlap="1" wp14:anchorId="5C0EE6DB" wp14:editId="42BB3F3E">
          <wp:simplePos x="0" y="0"/>
          <wp:positionH relativeFrom="page">
            <wp:align>left</wp:align>
          </wp:positionH>
          <wp:positionV relativeFrom="page">
            <wp:align>top</wp:align>
          </wp:positionV>
          <wp:extent cx="2812549" cy="867600"/>
          <wp:effectExtent l="0" t="0" r="0" b="0"/>
          <wp:wrapNone/>
          <wp:docPr id="85541264" name="Logo_ENG_PS2" hidden="1"/>
          <wp:cNvGraphicFramePr/>
          <a:graphic xmlns:a="http://schemas.openxmlformats.org/drawingml/2006/main">
            <a:graphicData uri="http://schemas.openxmlformats.org/drawingml/2006/picture">
              <pic:pic xmlns:pic="http://schemas.openxmlformats.org/drawingml/2006/picture">
                <pic:nvPicPr>
                  <pic:cNvPr id="85541264" name="Logo_ENG_PS2" hidden="1"/>
                  <pic:cNvPicPr/>
                </pic:nvPicPr>
                <pic:blipFill>
                  <a:blip r:embed="rId1"/>
                  <a:srcRect/>
                  <a:stretch/>
                </pic:blipFill>
                <pic:spPr>
                  <a:xfrm>
                    <a:off x="0" y="0"/>
                    <a:ext cx="2812549" cy="867600"/>
                  </a:xfrm>
                  <a:prstGeom prst="rect">
                    <a:avLst/>
                  </a:prstGeom>
                </pic:spPr>
              </pic:pic>
            </a:graphicData>
          </a:graphic>
        </wp:anchor>
      </w:drawing>
    </w:r>
    <w:r>
      <w:rPr>
        <w:noProof/>
      </w:rPr>
      <w:drawing>
        <wp:anchor distT="0" distB="0" distL="0" distR="0" simplePos="0" relativeHeight="251664384" behindDoc="0" locked="0" layoutInCell="1" allowOverlap="1" wp14:anchorId="247605A4" wp14:editId="5EC32F6E">
          <wp:simplePos x="0" y="0"/>
          <wp:positionH relativeFrom="page">
            <wp:align>left</wp:align>
          </wp:positionH>
          <wp:positionV relativeFrom="page">
            <wp:align>top</wp:align>
          </wp:positionV>
          <wp:extent cx="2812549" cy="867600"/>
          <wp:effectExtent l="0" t="0" r="0" b="0"/>
          <wp:wrapNone/>
          <wp:docPr id="254345405" name="Logo_COMBI2" hidden="1"/>
          <wp:cNvGraphicFramePr/>
          <a:graphic xmlns:a="http://schemas.openxmlformats.org/drawingml/2006/main">
            <a:graphicData uri="http://schemas.openxmlformats.org/drawingml/2006/picture">
              <pic:pic xmlns:pic="http://schemas.openxmlformats.org/drawingml/2006/picture">
                <pic:nvPicPr>
                  <pic:cNvPr id="254345405" name="Logo_COMBI2" hidden="1"/>
                  <pic:cNvPicPr/>
                </pic:nvPicPr>
                <pic:blipFill>
                  <a:blip r:embed="rId2"/>
                  <a:srcRect/>
                  <a:stretch/>
                </pic:blipFill>
                <pic:spPr>
                  <a:xfrm>
                    <a:off x="0" y="0"/>
                    <a:ext cx="2812549" cy="867600"/>
                  </a:xfrm>
                  <a:prstGeom prst="rect">
                    <a:avLst/>
                  </a:prstGeom>
                </pic:spPr>
              </pic:pic>
            </a:graphicData>
          </a:graphic>
        </wp:anchor>
      </w:drawing>
    </w:r>
    <w:r>
      <w:rPr>
        <w:noProof/>
      </w:rPr>
      <w:drawing>
        <wp:anchor distT="0" distB="0" distL="0" distR="0" simplePos="0" relativeHeight="251665408" behindDoc="0" locked="0" layoutInCell="1" allowOverlap="1" wp14:anchorId="00FF7A6A" wp14:editId="6407D3C0">
          <wp:simplePos x="0" y="0"/>
          <wp:positionH relativeFrom="page">
            <wp:align>left</wp:align>
          </wp:positionH>
          <wp:positionV relativeFrom="page">
            <wp:align>top</wp:align>
          </wp:positionV>
          <wp:extent cx="2812549" cy="867600"/>
          <wp:effectExtent l="0" t="0" r="0" b="0"/>
          <wp:wrapNone/>
          <wp:docPr id="203317023" name="Logo_ENG_COMBI2" hidden="1"/>
          <wp:cNvGraphicFramePr/>
          <a:graphic xmlns:a="http://schemas.openxmlformats.org/drawingml/2006/main">
            <a:graphicData uri="http://schemas.openxmlformats.org/drawingml/2006/picture">
              <pic:pic xmlns:pic="http://schemas.openxmlformats.org/drawingml/2006/picture">
                <pic:nvPicPr>
                  <pic:cNvPr id="203317023" name="Logo_ENG_COMBI2" hidden="1"/>
                  <pic:cNvPicPr/>
                </pic:nvPicPr>
                <pic:blipFill>
                  <a:blip r:embed="rId2"/>
                  <a:srcRect/>
                  <a:stretch/>
                </pic:blipFill>
                <pic:spPr>
                  <a:xfrm>
                    <a:off x="0" y="0"/>
                    <a:ext cx="2812549" cy="867600"/>
                  </a:xfrm>
                  <a:prstGeom prst="rect">
                    <a:avLst/>
                  </a:prstGeom>
                </pic:spPr>
              </pic:pic>
            </a:graphicData>
          </a:graphic>
        </wp:anchor>
      </w:drawing>
    </w:r>
    <w:r>
      <w:rPr>
        <w:noProof/>
      </w:rPr>
      <w:drawing>
        <wp:anchor distT="0" distB="0" distL="0" distR="0" simplePos="0" relativeHeight="251666432" behindDoc="0" locked="0" layoutInCell="1" allowOverlap="1" wp14:anchorId="1B536324" wp14:editId="690F1AB7">
          <wp:simplePos x="0" y="0"/>
          <wp:positionH relativeFrom="page">
            <wp:align>left</wp:align>
          </wp:positionH>
          <wp:positionV relativeFrom="page">
            <wp:align>top</wp:align>
          </wp:positionV>
          <wp:extent cx="2812549" cy="867600"/>
          <wp:effectExtent l="0" t="0" r="0" b="0"/>
          <wp:wrapNone/>
          <wp:docPr id="215772048" name="Logo_KA2" hidden="1"/>
          <wp:cNvGraphicFramePr/>
          <a:graphic xmlns:a="http://schemas.openxmlformats.org/drawingml/2006/main">
            <a:graphicData uri="http://schemas.openxmlformats.org/drawingml/2006/picture">
              <pic:pic xmlns:pic="http://schemas.openxmlformats.org/drawingml/2006/picture">
                <pic:nvPicPr>
                  <pic:cNvPr id="215772048" name="Logo_KA2" hidden="1"/>
                  <pic:cNvPicPr/>
                </pic:nvPicPr>
                <pic:blipFill>
                  <a:blip r:embed="rId3"/>
                  <a:srcRect/>
                  <a:stretch/>
                </pic:blipFill>
                <pic:spPr>
                  <a:xfrm>
                    <a:off x="0" y="0"/>
                    <a:ext cx="2812549" cy="867600"/>
                  </a:xfrm>
                  <a:prstGeom prst="rect">
                    <a:avLst/>
                  </a:prstGeom>
                </pic:spPr>
              </pic:pic>
            </a:graphicData>
          </a:graphic>
        </wp:anchor>
      </w:drawing>
    </w:r>
    <w:r>
      <w:rPr>
        <w:noProof/>
      </w:rPr>
      <w:drawing>
        <wp:anchor distT="0" distB="0" distL="0" distR="0" simplePos="0" relativeHeight="251667456" behindDoc="0" locked="0" layoutInCell="1" allowOverlap="1" wp14:anchorId="0380D8FE" wp14:editId="01113B14">
          <wp:simplePos x="0" y="0"/>
          <wp:positionH relativeFrom="page">
            <wp:align>left</wp:align>
          </wp:positionH>
          <wp:positionV relativeFrom="page">
            <wp:align>top</wp:align>
          </wp:positionV>
          <wp:extent cx="2812549" cy="867600"/>
          <wp:effectExtent l="0" t="0" r="0" b="0"/>
          <wp:wrapNone/>
          <wp:docPr id="279224475" name="Logo_ENG_KA2" hidden="1"/>
          <wp:cNvGraphicFramePr/>
          <a:graphic xmlns:a="http://schemas.openxmlformats.org/drawingml/2006/main">
            <a:graphicData uri="http://schemas.openxmlformats.org/drawingml/2006/picture">
              <pic:pic xmlns:pic="http://schemas.openxmlformats.org/drawingml/2006/picture">
                <pic:nvPicPr>
                  <pic:cNvPr id="279224475" name="Logo_ENG_KA2" hidden="1"/>
                  <pic:cNvPicPr/>
                </pic:nvPicPr>
                <pic:blipFill>
                  <a:blip r:embed="rId4"/>
                  <a:srcRect/>
                  <a:stretch/>
                </pic:blipFill>
                <pic:spPr>
                  <a:xfrm>
                    <a:off x="0" y="0"/>
                    <a:ext cx="2812549" cy="867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542C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98E3DD9"/>
    <w:multiLevelType w:val="hybridMultilevel"/>
    <w:tmpl w:val="B8C4CB5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0D9D7E02"/>
    <w:multiLevelType w:val="multilevel"/>
    <w:tmpl w:val="D70A301A"/>
    <w:lvl w:ilvl="0">
      <w:start w:val="1"/>
      <w:numFmt w:val="decimal"/>
      <w:pStyle w:val="Heading1"/>
      <w:lvlText w:val="%1."/>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pStyle w:val="Heading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97A1BE4"/>
    <w:multiLevelType w:val="hybridMultilevel"/>
    <w:tmpl w:val="5B6C9C3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2"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3" w15:restartNumberingAfterBreak="0">
    <w:nsid w:val="250266C2"/>
    <w:multiLevelType w:val="hybridMultilevel"/>
    <w:tmpl w:val="5F48A75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8575914"/>
    <w:multiLevelType w:val="multilevel"/>
    <w:tmpl w:val="F9164B9A"/>
    <w:lvl w:ilvl="0">
      <w:start w:val="1"/>
      <w:numFmt w:val="bullet"/>
      <w:pStyle w:val="ListBullet"/>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5"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35E64DC"/>
    <w:multiLevelType w:val="multilevel"/>
    <w:tmpl w:val="F9C81FF8"/>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B31CA7"/>
    <w:multiLevelType w:val="multilevel"/>
    <w:tmpl w:val="B7C6AA8E"/>
    <w:lvl w:ilvl="0">
      <w:start w:val="1"/>
      <w:numFmt w:val="lowerLetter"/>
      <w:lvlText w:val="(%1)"/>
      <w:lvlJc w:val="left"/>
      <w:pPr>
        <w:ind w:left="1701" w:hanging="709"/>
      </w:pPr>
      <w:rPr>
        <w:rFonts w:hint="default"/>
      </w:rPr>
    </w:lvl>
    <w:lvl w:ilvl="1">
      <w:start w:val="1"/>
      <w:numFmt w:val="lowerRoman"/>
      <w:lvlText w:val="(%2)"/>
      <w:lvlJc w:val="left"/>
      <w:pPr>
        <w:ind w:left="2410" w:hanging="709"/>
      </w:pPr>
      <w:rPr>
        <w:rFonts w:hint="default"/>
      </w:rPr>
    </w:lvl>
    <w:lvl w:ilvl="2">
      <w:start w:val="1"/>
      <w:numFmt w:val="upperLetter"/>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ind w:left="5955" w:hanging="709"/>
      </w:pPr>
      <w:rPr>
        <w:rFonts w:hint="default"/>
      </w:rPr>
    </w:lvl>
    <w:lvl w:ilvl="7">
      <w:start w:val="1"/>
      <w:numFmt w:val="lowerLetter"/>
      <w:lvlText w:val="%8."/>
      <w:lvlJc w:val="left"/>
      <w:pPr>
        <w:ind w:left="6664" w:hanging="709"/>
      </w:pPr>
      <w:rPr>
        <w:rFonts w:hint="default"/>
      </w:rPr>
    </w:lvl>
    <w:lvl w:ilvl="8">
      <w:start w:val="1"/>
      <w:numFmt w:val="lowerRoman"/>
      <w:lvlText w:val="%9."/>
      <w:lvlJc w:val="left"/>
      <w:pPr>
        <w:ind w:left="7373" w:hanging="709"/>
      </w:pPr>
      <w:rPr>
        <w:rFonts w:hint="default"/>
      </w:rPr>
    </w:lvl>
  </w:abstractNum>
  <w:abstractNum w:abstractNumId="18" w15:restartNumberingAfterBreak="0">
    <w:nsid w:val="47293F7F"/>
    <w:multiLevelType w:val="hybridMultilevel"/>
    <w:tmpl w:val="6EBCB4F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F6775BC"/>
    <w:multiLevelType w:val="hybridMultilevel"/>
    <w:tmpl w:val="187832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4FE5971"/>
    <w:multiLevelType w:val="multilevel"/>
    <w:tmpl w:val="8E082DEC"/>
    <w:lvl w:ilvl="0">
      <w:start w:val="1"/>
      <w:numFmt w:val="lowerLetter"/>
      <w:lvlText w:val="%1)"/>
      <w:lvlJc w:val="left"/>
      <w:pPr>
        <w:ind w:left="1701" w:hanging="709"/>
      </w:pPr>
      <w:rPr>
        <w:rFonts w:hint="default"/>
      </w:rPr>
    </w:lvl>
    <w:lvl w:ilvl="1">
      <w:start w:val="1"/>
      <w:numFmt w:val="lowerRoman"/>
      <w:lvlText w:val="(%2)"/>
      <w:lvlJc w:val="left"/>
      <w:pPr>
        <w:ind w:left="2410" w:hanging="709"/>
      </w:pPr>
      <w:rPr>
        <w:rFonts w:hint="default"/>
      </w:rPr>
    </w:lvl>
    <w:lvl w:ilvl="2">
      <w:start w:val="1"/>
      <w:numFmt w:val="upperLetter"/>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21" w15:restartNumberingAfterBreak="0">
    <w:nsid w:val="55933FE7"/>
    <w:multiLevelType w:val="hybridMultilevel"/>
    <w:tmpl w:val="416A051E"/>
    <w:lvl w:ilvl="0" w:tplc="9A649CC0">
      <w:start w:val="1"/>
      <w:numFmt w:val="decimal"/>
      <w:lvlText w:val="Bilag %1"/>
      <w:lvlJc w:val="left"/>
      <w:pPr>
        <w:tabs>
          <w:tab w:val="num" w:pos="992"/>
        </w:tabs>
        <w:ind w:left="992" w:hanging="992"/>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678C25CB"/>
    <w:multiLevelType w:val="hybridMultilevel"/>
    <w:tmpl w:val="0B7041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EE3528B"/>
    <w:multiLevelType w:val="multilevel"/>
    <w:tmpl w:val="8E082DEC"/>
    <w:lvl w:ilvl="0">
      <w:start w:val="1"/>
      <w:numFmt w:val="lowerLetter"/>
      <w:lvlText w:val="%1)"/>
      <w:lvlJc w:val="left"/>
      <w:pPr>
        <w:ind w:left="1701" w:hanging="709"/>
      </w:pPr>
      <w:rPr>
        <w:rFonts w:hint="default"/>
      </w:rPr>
    </w:lvl>
    <w:lvl w:ilvl="1">
      <w:start w:val="1"/>
      <w:numFmt w:val="lowerRoman"/>
      <w:lvlText w:val="(%2)"/>
      <w:lvlJc w:val="left"/>
      <w:pPr>
        <w:ind w:left="2410" w:hanging="709"/>
      </w:pPr>
      <w:rPr>
        <w:rFonts w:hint="default"/>
      </w:rPr>
    </w:lvl>
    <w:lvl w:ilvl="2">
      <w:start w:val="1"/>
      <w:numFmt w:val="upperLetter"/>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24" w15:restartNumberingAfterBreak="0">
    <w:nsid w:val="7E20588C"/>
    <w:multiLevelType w:val="multilevel"/>
    <w:tmpl w:val="3B386694"/>
    <w:lvl w:ilvl="0">
      <w:start w:val="1"/>
      <w:numFmt w:val="decimal"/>
      <w:pStyle w:val="ListNumber"/>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16cid:durableId="184750327">
    <w:abstractNumId w:val="11"/>
  </w:num>
  <w:num w:numId="2" w16cid:durableId="1819490472">
    <w:abstractNumId w:val="15"/>
  </w:num>
  <w:num w:numId="3" w16cid:durableId="2040474157">
    <w:abstractNumId w:val="14"/>
  </w:num>
  <w:num w:numId="4" w16cid:durableId="1132092543">
    <w:abstractNumId w:val="7"/>
  </w:num>
  <w:num w:numId="5" w16cid:durableId="752625861">
    <w:abstractNumId w:val="6"/>
  </w:num>
  <w:num w:numId="6" w16cid:durableId="1197084049">
    <w:abstractNumId w:val="5"/>
  </w:num>
  <w:num w:numId="7" w16cid:durableId="2059668299">
    <w:abstractNumId w:val="4"/>
  </w:num>
  <w:num w:numId="8" w16cid:durableId="1657030037">
    <w:abstractNumId w:val="3"/>
  </w:num>
  <w:num w:numId="9" w16cid:durableId="1785612109">
    <w:abstractNumId w:val="2"/>
  </w:num>
  <w:num w:numId="10" w16cid:durableId="1021129087">
    <w:abstractNumId w:val="1"/>
  </w:num>
  <w:num w:numId="11" w16cid:durableId="1346899930">
    <w:abstractNumId w:val="0"/>
  </w:num>
  <w:num w:numId="12" w16cid:durableId="448744793">
    <w:abstractNumId w:val="24"/>
  </w:num>
  <w:num w:numId="13" w16cid:durableId="731271111">
    <w:abstractNumId w:val="9"/>
  </w:num>
  <w:num w:numId="14" w16cid:durableId="1530414168">
    <w:abstractNumId w:val="12"/>
  </w:num>
  <w:num w:numId="15" w16cid:durableId="1943412718">
    <w:abstractNumId w:val="16"/>
  </w:num>
  <w:num w:numId="16" w16cid:durableId="1616979735">
    <w:abstractNumId w:val="24"/>
  </w:num>
  <w:num w:numId="17" w16cid:durableId="2049602982">
    <w:abstractNumId w:val="17"/>
  </w:num>
  <w:num w:numId="18" w16cid:durableId="573315650">
    <w:abstractNumId w:val="9"/>
  </w:num>
  <w:num w:numId="19" w16cid:durableId="1345593355">
    <w:abstractNumId w:val="11"/>
  </w:num>
  <w:num w:numId="20" w16cid:durableId="1550797442">
    <w:abstractNumId w:val="11"/>
  </w:num>
  <w:num w:numId="21" w16cid:durableId="1896769895">
    <w:abstractNumId w:val="14"/>
  </w:num>
  <w:num w:numId="22" w16cid:durableId="1148130225">
    <w:abstractNumId w:val="7"/>
  </w:num>
  <w:num w:numId="23" w16cid:durableId="1404796564">
    <w:abstractNumId w:val="6"/>
  </w:num>
  <w:num w:numId="24" w16cid:durableId="501822100">
    <w:abstractNumId w:val="5"/>
  </w:num>
  <w:num w:numId="25" w16cid:durableId="1545018281">
    <w:abstractNumId w:val="4"/>
  </w:num>
  <w:num w:numId="26" w16cid:durableId="794252519">
    <w:abstractNumId w:val="24"/>
  </w:num>
  <w:num w:numId="27" w16cid:durableId="403451531">
    <w:abstractNumId w:val="3"/>
  </w:num>
  <w:num w:numId="28" w16cid:durableId="1750692450">
    <w:abstractNumId w:val="2"/>
  </w:num>
  <w:num w:numId="29" w16cid:durableId="299655256">
    <w:abstractNumId w:val="1"/>
  </w:num>
  <w:num w:numId="30" w16cid:durableId="1051348778">
    <w:abstractNumId w:val="0"/>
  </w:num>
  <w:num w:numId="31" w16cid:durableId="804927159">
    <w:abstractNumId w:val="9"/>
  </w:num>
  <w:num w:numId="32" w16cid:durableId="556433110">
    <w:abstractNumId w:val="9"/>
  </w:num>
  <w:num w:numId="33" w16cid:durableId="1341661968">
    <w:abstractNumId w:val="9"/>
  </w:num>
  <w:num w:numId="34" w16cid:durableId="1109931201">
    <w:abstractNumId w:val="16"/>
  </w:num>
  <w:num w:numId="35" w16cid:durableId="135613885">
    <w:abstractNumId w:val="9"/>
  </w:num>
  <w:num w:numId="36" w16cid:durableId="1382090720">
    <w:abstractNumId w:val="9"/>
  </w:num>
  <w:num w:numId="37" w16cid:durableId="1374428148">
    <w:abstractNumId w:val="9"/>
  </w:num>
  <w:num w:numId="38" w16cid:durableId="1993410818">
    <w:abstractNumId w:val="9"/>
  </w:num>
  <w:num w:numId="39" w16cid:durableId="623579014">
    <w:abstractNumId w:val="20"/>
  </w:num>
  <w:num w:numId="40" w16cid:durableId="1319505582">
    <w:abstractNumId w:val="20"/>
  </w:num>
  <w:num w:numId="41" w16cid:durableId="1841699003">
    <w:abstractNumId w:val="20"/>
  </w:num>
  <w:num w:numId="42" w16cid:durableId="271547282">
    <w:abstractNumId w:val="15"/>
  </w:num>
  <w:num w:numId="43" w16cid:durableId="1853062852">
    <w:abstractNumId w:val="12"/>
  </w:num>
  <w:num w:numId="44" w16cid:durableId="12248337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5753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136252">
    <w:abstractNumId w:val="21"/>
  </w:num>
  <w:num w:numId="47" w16cid:durableId="852646825">
    <w:abstractNumId w:val="10"/>
  </w:num>
  <w:num w:numId="48" w16cid:durableId="818378160">
    <w:abstractNumId w:val="13"/>
  </w:num>
  <w:num w:numId="49" w16cid:durableId="1447579815">
    <w:abstractNumId w:val="22"/>
  </w:num>
  <w:num w:numId="50" w16cid:durableId="431709032">
    <w:abstractNumId w:val="9"/>
    <w:lvlOverride w:ilvl="0">
      <w:startOverride w:val="7"/>
    </w:lvlOverride>
  </w:num>
  <w:num w:numId="51" w16cid:durableId="1854688452">
    <w:abstractNumId w:val="19"/>
  </w:num>
  <w:num w:numId="52" w16cid:durableId="1072048429">
    <w:abstractNumId w:val="23"/>
  </w:num>
  <w:num w:numId="53" w16cid:durableId="354162428">
    <w:abstractNumId w:val="8"/>
  </w:num>
  <w:num w:numId="54" w16cid:durableId="408772575">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7e1ac757-64ac-47d7-90ca-f695c4cc8941"/>
    <w:docVar w:name="DOCDRAFTER_VERSION" w:val="1.6"/>
    <w:docVar w:name="DOCDRAFTERREINDEX" w:val="NO"/>
    <w:docVar w:name="VERSIONDETAIL" w:val="0"/>
  </w:docVars>
  <w:rsids>
    <w:rsidRoot w:val="009E4B94"/>
    <w:rsid w:val="00002062"/>
    <w:rsid w:val="00004865"/>
    <w:rsid w:val="00005D29"/>
    <w:rsid w:val="00006828"/>
    <w:rsid w:val="00010094"/>
    <w:rsid w:val="00016218"/>
    <w:rsid w:val="00020444"/>
    <w:rsid w:val="0002149C"/>
    <w:rsid w:val="00022133"/>
    <w:rsid w:val="0002241E"/>
    <w:rsid w:val="000258E5"/>
    <w:rsid w:val="000307C8"/>
    <w:rsid w:val="00033C16"/>
    <w:rsid w:val="0003414C"/>
    <w:rsid w:val="00043DA2"/>
    <w:rsid w:val="00045727"/>
    <w:rsid w:val="000470E2"/>
    <w:rsid w:val="0005370B"/>
    <w:rsid w:val="00057675"/>
    <w:rsid w:val="000657F6"/>
    <w:rsid w:val="00065C6F"/>
    <w:rsid w:val="000707A5"/>
    <w:rsid w:val="00071747"/>
    <w:rsid w:val="000727C7"/>
    <w:rsid w:val="00072DBC"/>
    <w:rsid w:val="0007453D"/>
    <w:rsid w:val="00075D1F"/>
    <w:rsid w:val="00080393"/>
    <w:rsid w:val="00082289"/>
    <w:rsid w:val="0009128C"/>
    <w:rsid w:val="00091998"/>
    <w:rsid w:val="00091A2F"/>
    <w:rsid w:val="0009267C"/>
    <w:rsid w:val="00092E09"/>
    <w:rsid w:val="00094ABD"/>
    <w:rsid w:val="00095AA8"/>
    <w:rsid w:val="000A5536"/>
    <w:rsid w:val="000A637A"/>
    <w:rsid w:val="000A669D"/>
    <w:rsid w:val="000B202F"/>
    <w:rsid w:val="000B2D9E"/>
    <w:rsid w:val="000C2133"/>
    <w:rsid w:val="000C4856"/>
    <w:rsid w:val="000D2965"/>
    <w:rsid w:val="000D33FC"/>
    <w:rsid w:val="000D5464"/>
    <w:rsid w:val="000D5A1F"/>
    <w:rsid w:val="000D5DCF"/>
    <w:rsid w:val="000F7FC4"/>
    <w:rsid w:val="00100FA9"/>
    <w:rsid w:val="001012C9"/>
    <w:rsid w:val="00102727"/>
    <w:rsid w:val="00103E3F"/>
    <w:rsid w:val="00105B1D"/>
    <w:rsid w:val="00107391"/>
    <w:rsid w:val="00112332"/>
    <w:rsid w:val="001147E3"/>
    <w:rsid w:val="001148D3"/>
    <w:rsid w:val="00115263"/>
    <w:rsid w:val="00117FBB"/>
    <w:rsid w:val="00120D03"/>
    <w:rsid w:val="00124257"/>
    <w:rsid w:val="00127814"/>
    <w:rsid w:val="0013244F"/>
    <w:rsid w:val="001336D8"/>
    <w:rsid w:val="00133F91"/>
    <w:rsid w:val="00137EF7"/>
    <w:rsid w:val="001412FE"/>
    <w:rsid w:val="00144B24"/>
    <w:rsid w:val="00144D33"/>
    <w:rsid w:val="001535A9"/>
    <w:rsid w:val="00153C36"/>
    <w:rsid w:val="001556CA"/>
    <w:rsid w:val="001603A6"/>
    <w:rsid w:val="00163257"/>
    <w:rsid w:val="001724DE"/>
    <w:rsid w:val="001756C8"/>
    <w:rsid w:val="00180814"/>
    <w:rsid w:val="00182651"/>
    <w:rsid w:val="0018595D"/>
    <w:rsid w:val="00186D7C"/>
    <w:rsid w:val="00190112"/>
    <w:rsid w:val="00191C86"/>
    <w:rsid w:val="001933FE"/>
    <w:rsid w:val="001B170C"/>
    <w:rsid w:val="001B5768"/>
    <w:rsid w:val="001C4255"/>
    <w:rsid w:val="001C6E01"/>
    <w:rsid w:val="001D2DD6"/>
    <w:rsid w:val="001D35AB"/>
    <w:rsid w:val="001D4F00"/>
    <w:rsid w:val="001E03DB"/>
    <w:rsid w:val="001E2D3E"/>
    <w:rsid w:val="001E54B6"/>
    <w:rsid w:val="00205391"/>
    <w:rsid w:val="00214C16"/>
    <w:rsid w:val="002218E6"/>
    <w:rsid w:val="002259D7"/>
    <w:rsid w:val="00225B52"/>
    <w:rsid w:val="0023341E"/>
    <w:rsid w:val="002355C0"/>
    <w:rsid w:val="00235693"/>
    <w:rsid w:val="00242596"/>
    <w:rsid w:val="0024331B"/>
    <w:rsid w:val="00244D70"/>
    <w:rsid w:val="00245193"/>
    <w:rsid w:val="00252D6D"/>
    <w:rsid w:val="00254D6A"/>
    <w:rsid w:val="00263BF6"/>
    <w:rsid w:val="002656D7"/>
    <w:rsid w:val="00266E7F"/>
    <w:rsid w:val="00273CAC"/>
    <w:rsid w:val="0027552E"/>
    <w:rsid w:val="00275857"/>
    <w:rsid w:val="00276EB4"/>
    <w:rsid w:val="00280392"/>
    <w:rsid w:val="0029004B"/>
    <w:rsid w:val="00290A49"/>
    <w:rsid w:val="002B0178"/>
    <w:rsid w:val="002B4EA0"/>
    <w:rsid w:val="002B59F5"/>
    <w:rsid w:val="002B6A9B"/>
    <w:rsid w:val="002B7B78"/>
    <w:rsid w:val="002B7C80"/>
    <w:rsid w:val="002B7D88"/>
    <w:rsid w:val="002C16F8"/>
    <w:rsid w:val="002C23ED"/>
    <w:rsid w:val="002C5179"/>
    <w:rsid w:val="002C5297"/>
    <w:rsid w:val="002C7B3F"/>
    <w:rsid w:val="002C7C18"/>
    <w:rsid w:val="002D0BFC"/>
    <w:rsid w:val="002D2F31"/>
    <w:rsid w:val="002D4EF0"/>
    <w:rsid w:val="002D5562"/>
    <w:rsid w:val="002D758F"/>
    <w:rsid w:val="002E1720"/>
    <w:rsid w:val="002E27B6"/>
    <w:rsid w:val="002E31DC"/>
    <w:rsid w:val="002E5C43"/>
    <w:rsid w:val="002E74A4"/>
    <w:rsid w:val="002F17AC"/>
    <w:rsid w:val="002F7AFE"/>
    <w:rsid w:val="00302935"/>
    <w:rsid w:val="00304B7D"/>
    <w:rsid w:val="003071D2"/>
    <w:rsid w:val="00315EB0"/>
    <w:rsid w:val="00321713"/>
    <w:rsid w:val="00321B58"/>
    <w:rsid w:val="00324950"/>
    <w:rsid w:val="003253BF"/>
    <w:rsid w:val="0032658F"/>
    <w:rsid w:val="00340B64"/>
    <w:rsid w:val="00342128"/>
    <w:rsid w:val="00346A6F"/>
    <w:rsid w:val="003471F4"/>
    <w:rsid w:val="00347E8C"/>
    <w:rsid w:val="00352D69"/>
    <w:rsid w:val="0035516A"/>
    <w:rsid w:val="00355397"/>
    <w:rsid w:val="003608E0"/>
    <w:rsid w:val="00361BC1"/>
    <w:rsid w:val="003647EA"/>
    <w:rsid w:val="00370608"/>
    <w:rsid w:val="003763A5"/>
    <w:rsid w:val="003774EF"/>
    <w:rsid w:val="00384EAC"/>
    <w:rsid w:val="00397BBE"/>
    <w:rsid w:val="003A1A40"/>
    <w:rsid w:val="003A5C47"/>
    <w:rsid w:val="003A62E5"/>
    <w:rsid w:val="003B07EC"/>
    <w:rsid w:val="003B31B2"/>
    <w:rsid w:val="003B35B0"/>
    <w:rsid w:val="003B7A02"/>
    <w:rsid w:val="003C1753"/>
    <w:rsid w:val="003C3569"/>
    <w:rsid w:val="003C4F9F"/>
    <w:rsid w:val="003C5EDC"/>
    <w:rsid w:val="003C60F1"/>
    <w:rsid w:val="003C635F"/>
    <w:rsid w:val="003D03A1"/>
    <w:rsid w:val="003D08FD"/>
    <w:rsid w:val="003D0E02"/>
    <w:rsid w:val="003D784B"/>
    <w:rsid w:val="003E161D"/>
    <w:rsid w:val="003E1A7F"/>
    <w:rsid w:val="003E3D08"/>
    <w:rsid w:val="003F775D"/>
    <w:rsid w:val="00402D01"/>
    <w:rsid w:val="0041123C"/>
    <w:rsid w:val="00414986"/>
    <w:rsid w:val="00416EBC"/>
    <w:rsid w:val="004178CB"/>
    <w:rsid w:val="0041794B"/>
    <w:rsid w:val="00421009"/>
    <w:rsid w:val="00423BED"/>
    <w:rsid w:val="00423F46"/>
    <w:rsid w:val="00424709"/>
    <w:rsid w:val="00424AD9"/>
    <w:rsid w:val="0043129B"/>
    <w:rsid w:val="00433E87"/>
    <w:rsid w:val="004351C6"/>
    <w:rsid w:val="0044055B"/>
    <w:rsid w:val="004514B1"/>
    <w:rsid w:val="00460E83"/>
    <w:rsid w:val="00465590"/>
    <w:rsid w:val="00471399"/>
    <w:rsid w:val="00473078"/>
    <w:rsid w:val="0047527E"/>
    <w:rsid w:val="00475E29"/>
    <w:rsid w:val="00477F30"/>
    <w:rsid w:val="004845F5"/>
    <w:rsid w:val="0048682F"/>
    <w:rsid w:val="0049061D"/>
    <w:rsid w:val="00490904"/>
    <w:rsid w:val="004912CD"/>
    <w:rsid w:val="00494115"/>
    <w:rsid w:val="00494BC1"/>
    <w:rsid w:val="004952A3"/>
    <w:rsid w:val="0049651F"/>
    <w:rsid w:val="00497531"/>
    <w:rsid w:val="004A0ECB"/>
    <w:rsid w:val="004A4E98"/>
    <w:rsid w:val="004A5FFD"/>
    <w:rsid w:val="004A6C27"/>
    <w:rsid w:val="004B01D4"/>
    <w:rsid w:val="004B2719"/>
    <w:rsid w:val="004B656D"/>
    <w:rsid w:val="004C01B2"/>
    <w:rsid w:val="004C0267"/>
    <w:rsid w:val="004C2449"/>
    <w:rsid w:val="004E1AA9"/>
    <w:rsid w:val="004E4531"/>
    <w:rsid w:val="004E67E2"/>
    <w:rsid w:val="004E7526"/>
    <w:rsid w:val="004F1ED7"/>
    <w:rsid w:val="004F2D9C"/>
    <w:rsid w:val="004F2F70"/>
    <w:rsid w:val="004F4C6A"/>
    <w:rsid w:val="004F5F69"/>
    <w:rsid w:val="00500C78"/>
    <w:rsid w:val="00501486"/>
    <w:rsid w:val="00506279"/>
    <w:rsid w:val="005073B8"/>
    <w:rsid w:val="00510E1D"/>
    <w:rsid w:val="0051274E"/>
    <w:rsid w:val="00513E64"/>
    <w:rsid w:val="005178A7"/>
    <w:rsid w:val="00517B0D"/>
    <w:rsid w:val="00520479"/>
    <w:rsid w:val="005205D0"/>
    <w:rsid w:val="005205DF"/>
    <w:rsid w:val="00523AFC"/>
    <w:rsid w:val="00532695"/>
    <w:rsid w:val="00540188"/>
    <w:rsid w:val="00543EF2"/>
    <w:rsid w:val="0054444F"/>
    <w:rsid w:val="00545411"/>
    <w:rsid w:val="00547F29"/>
    <w:rsid w:val="00552855"/>
    <w:rsid w:val="00552F4C"/>
    <w:rsid w:val="0055347C"/>
    <w:rsid w:val="005534A3"/>
    <w:rsid w:val="00553A81"/>
    <w:rsid w:val="005553BA"/>
    <w:rsid w:val="005601A6"/>
    <w:rsid w:val="00561C72"/>
    <w:rsid w:val="0056488F"/>
    <w:rsid w:val="00565627"/>
    <w:rsid w:val="00565DF3"/>
    <w:rsid w:val="00566A82"/>
    <w:rsid w:val="005700C4"/>
    <w:rsid w:val="0057430F"/>
    <w:rsid w:val="005801A2"/>
    <w:rsid w:val="00582AE7"/>
    <w:rsid w:val="00584191"/>
    <w:rsid w:val="00593A64"/>
    <w:rsid w:val="005954A2"/>
    <w:rsid w:val="0059633C"/>
    <w:rsid w:val="00597C6A"/>
    <w:rsid w:val="005A0F52"/>
    <w:rsid w:val="005A28D4"/>
    <w:rsid w:val="005A2FFC"/>
    <w:rsid w:val="005A3527"/>
    <w:rsid w:val="005A4080"/>
    <w:rsid w:val="005A5898"/>
    <w:rsid w:val="005A65C6"/>
    <w:rsid w:val="005B0CC3"/>
    <w:rsid w:val="005B7032"/>
    <w:rsid w:val="005B730C"/>
    <w:rsid w:val="005C27B8"/>
    <w:rsid w:val="005C507E"/>
    <w:rsid w:val="005C552F"/>
    <w:rsid w:val="005C5DCF"/>
    <w:rsid w:val="005C5F97"/>
    <w:rsid w:val="005C769C"/>
    <w:rsid w:val="005D25F9"/>
    <w:rsid w:val="005D60BC"/>
    <w:rsid w:val="005E03E0"/>
    <w:rsid w:val="005E3644"/>
    <w:rsid w:val="005E48A2"/>
    <w:rsid w:val="005E52E9"/>
    <w:rsid w:val="005E5CB2"/>
    <w:rsid w:val="005E6E52"/>
    <w:rsid w:val="005F1580"/>
    <w:rsid w:val="005F3ED8"/>
    <w:rsid w:val="005F6B57"/>
    <w:rsid w:val="005F6BF2"/>
    <w:rsid w:val="005F7267"/>
    <w:rsid w:val="005F7E30"/>
    <w:rsid w:val="0060225D"/>
    <w:rsid w:val="006045D8"/>
    <w:rsid w:val="00605756"/>
    <w:rsid w:val="00607E3F"/>
    <w:rsid w:val="00614047"/>
    <w:rsid w:val="0062532A"/>
    <w:rsid w:val="00637DA4"/>
    <w:rsid w:val="00641A06"/>
    <w:rsid w:val="00641E22"/>
    <w:rsid w:val="00642FD5"/>
    <w:rsid w:val="00652D01"/>
    <w:rsid w:val="00655B49"/>
    <w:rsid w:val="00656B7C"/>
    <w:rsid w:val="00665F76"/>
    <w:rsid w:val="00672BAA"/>
    <w:rsid w:val="00672EE9"/>
    <w:rsid w:val="00674045"/>
    <w:rsid w:val="0067414A"/>
    <w:rsid w:val="00674B8F"/>
    <w:rsid w:val="00676BF5"/>
    <w:rsid w:val="00681D83"/>
    <w:rsid w:val="00683F64"/>
    <w:rsid w:val="006900C2"/>
    <w:rsid w:val="0069221F"/>
    <w:rsid w:val="006923B2"/>
    <w:rsid w:val="00692E38"/>
    <w:rsid w:val="0069564A"/>
    <w:rsid w:val="00697DD6"/>
    <w:rsid w:val="006A0B7D"/>
    <w:rsid w:val="006A598B"/>
    <w:rsid w:val="006B1428"/>
    <w:rsid w:val="006B2B6D"/>
    <w:rsid w:val="006B30A9"/>
    <w:rsid w:val="006B7818"/>
    <w:rsid w:val="006D12DC"/>
    <w:rsid w:val="006D1A6E"/>
    <w:rsid w:val="006D64EC"/>
    <w:rsid w:val="006E128E"/>
    <w:rsid w:val="006E1AA7"/>
    <w:rsid w:val="006E5A72"/>
    <w:rsid w:val="006E5EDB"/>
    <w:rsid w:val="006E7788"/>
    <w:rsid w:val="006E778F"/>
    <w:rsid w:val="006F2DE5"/>
    <w:rsid w:val="006F49FE"/>
    <w:rsid w:val="006F6DDE"/>
    <w:rsid w:val="007008EE"/>
    <w:rsid w:val="0070139A"/>
    <w:rsid w:val="0070267E"/>
    <w:rsid w:val="00702DF7"/>
    <w:rsid w:val="00705431"/>
    <w:rsid w:val="00706666"/>
    <w:rsid w:val="00706E32"/>
    <w:rsid w:val="00711148"/>
    <w:rsid w:val="0072338F"/>
    <w:rsid w:val="00723747"/>
    <w:rsid w:val="0072714C"/>
    <w:rsid w:val="00735301"/>
    <w:rsid w:val="00737537"/>
    <w:rsid w:val="0074184E"/>
    <w:rsid w:val="00744D0B"/>
    <w:rsid w:val="00747634"/>
    <w:rsid w:val="00752E11"/>
    <w:rsid w:val="00753B90"/>
    <w:rsid w:val="007546AF"/>
    <w:rsid w:val="00761049"/>
    <w:rsid w:val="00764B24"/>
    <w:rsid w:val="00764F72"/>
    <w:rsid w:val="00765934"/>
    <w:rsid w:val="007709AA"/>
    <w:rsid w:val="00773111"/>
    <w:rsid w:val="0077451B"/>
    <w:rsid w:val="00774809"/>
    <w:rsid w:val="007762FF"/>
    <w:rsid w:val="0078273A"/>
    <w:rsid w:val="007830AC"/>
    <w:rsid w:val="00784569"/>
    <w:rsid w:val="0079073C"/>
    <w:rsid w:val="007914BA"/>
    <w:rsid w:val="00793CBB"/>
    <w:rsid w:val="00796FB7"/>
    <w:rsid w:val="007970EA"/>
    <w:rsid w:val="007A385F"/>
    <w:rsid w:val="007A436A"/>
    <w:rsid w:val="007A56EF"/>
    <w:rsid w:val="007C01F7"/>
    <w:rsid w:val="007C2BDA"/>
    <w:rsid w:val="007C34A4"/>
    <w:rsid w:val="007D1CD5"/>
    <w:rsid w:val="007D4DB1"/>
    <w:rsid w:val="007E0B65"/>
    <w:rsid w:val="007E2E73"/>
    <w:rsid w:val="007E373C"/>
    <w:rsid w:val="007E6A4E"/>
    <w:rsid w:val="007E6E9A"/>
    <w:rsid w:val="007F125C"/>
    <w:rsid w:val="008002CE"/>
    <w:rsid w:val="00805E95"/>
    <w:rsid w:val="00806254"/>
    <w:rsid w:val="0081098A"/>
    <w:rsid w:val="00811976"/>
    <w:rsid w:val="00815FB4"/>
    <w:rsid w:val="00817359"/>
    <w:rsid w:val="008206FA"/>
    <w:rsid w:val="00821992"/>
    <w:rsid w:val="00831838"/>
    <w:rsid w:val="00834370"/>
    <w:rsid w:val="00836161"/>
    <w:rsid w:val="00845288"/>
    <w:rsid w:val="00845CC3"/>
    <w:rsid w:val="00850BF4"/>
    <w:rsid w:val="0085421E"/>
    <w:rsid w:val="008573D1"/>
    <w:rsid w:val="00857898"/>
    <w:rsid w:val="00860169"/>
    <w:rsid w:val="00864DA3"/>
    <w:rsid w:val="00872F09"/>
    <w:rsid w:val="00892D08"/>
    <w:rsid w:val="00893791"/>
    <w:rsid w:val="008A0AF9"/>
    <w:rsid w:val="008A4AD0"/>
    <w:rsid w:val="008A785B"/>
    <w:rsid w:val="008B272D"/>
    <w:rsid w:val="008B41DA"/>
    <w:rsid w:val="008B61C3"/>
    <w:rsid w:val="008C0DCD"/>
    <w:rsid w:val="008C7084"/>
    <w:rsid w:val="008C76DB"/>
    <w:rsid w:val="008D0A9A"/>
    <w:rsid w:val="008D70B1"/>
    <w:rsid w:val="008E400B"/>
    <w:rsid w:val="008E5079"/>
    <w:rsid w:val="008E5A6D"/>
    <w:rsid w:val="008F084D"/>
    <w:rsid w:val="008F0DAC"/>
    <w:rsid w:val="008F12DC"/>
    <w:rsid w:val="008F32DF"/>
    <w:rsid w:val="008F3E53"/>
    <w:rsid w:val="008F4D20"/>
    <w:rsid w:val="008F6055"/>
    <w:rsid w:val="00900DF8"/>
    <w:rsid w:val="0090493F"/>
    <w:rsid w:val="009127C6"/>
    <w:rsid w:val="00915FA8"/>
    <w:rsid w:val="00934199"/>
    <w:rsid w:val="00935A03"/>
    <w:rsid w:val="00942A59"/>
    <w:rsid w:val="009463C8"/>
    <w:rsid w:val="0094757D"/>
    <w:rsid w:val="00951B25"/>
    <w:rsid w:val="00956C31"/>
    <w:rsid w:val="0096071D"/>
    <w:rsid w:val="00961E88"/>
    <w:rsid w:val="00964A0E"/>
    <w:rsid w:val="00966DF8"/>
    <w:rsid w:val="009737E4"/>
    <w:rsid w:val="00975035"/>
    <w:rsid w:val="009811B7"/>
    <w:rsid w:val="00983B74"/>
    <w:rsid w:val="00983DF7"/>
    <w:rsid w:val="00983F59"/>
    <w:rsid w:val="0098497D"/>
    <w:rsid w:val="009864C6"/>
    <w:rsid w:val="00987452"/>
    <w:rsid w:val="00990263"/>
    <w:rsid w:val="009902AE"/>
    <w:rsid w:val="00993F9B"/>
    <w:rsid w:val="00995A5E"/>
    <w:rsid w:val="00996B83"/>
    <w:rsid w:val="009A4C5E"/>
    <w:rsid w:val="009A4CCC"/>
    <w:rsid w:val="009B10E6"/>
    <w:rsid w:val="009B78DC"/>
    <w:rsid w:val="009C083B"/>
    <w:rsid w:val="009C18D9"/>
    <w:rsid w:val="009D1E80"/>
    <w:rsid w:val="009D677D"/>
    <w:rsid w:val="009D6833"/>
    <w:rsid w:val="009D70DB"/>
    <w:rsid w:val="009E071E"/>
    <w:rsid w:val="009E4B94"/>
    <w:rsid w:val="009E6B30"/>
    <w:rsid w:val="009E7E31"/>
    <w:rsid w:val="009F0FA5"/>
    <w:rsid w:val="009F1F1A"/>
    <w:rsid w:val="009F2304"/>
    <w:rsid w:val="009F2873"/>
    <w:rsid w:val="009F527A"/>
    <w:rsid w:val="009F6808"/>
    <w:rsid w:val="00A007DC"/>
    <w:rsid w:val="00A04A85"/>
    <w:rsid w:val="00A125F7"/>
    <w:rsid w:val="00A2084B"/>
    <w:rsid w:val="00A213AF"/>
    <w:rsid w:val="00A2224E"/>
    <w:rsid w:val="00A22B0E"/>
    <w:rsid w:val="00A257B0"/>
    <w:rsid w:val="00A27C30"/>
    <w:rsid w:val="00A31FA5"/>
    <w:rsid w:val="00A40249"/>
    <w:rsid w:val="00A42E64"/>
    <w:rsid w:val="00A439F3"/>
    <w:rsid w:val="00A563B3"/>
    <w:rsid w:val="00A6120C"/>
    <w:rsid w:val="00A63196"/>
    <w:rsid w:val="00A6476E"/>
    <w:rsid w:val="00A70F06"/>
    <w:rsid w:val="00A7233D"/>
    <w:rsid w:val="00A730CE"/>
    <w:rsid w:val="00A82673"/>
    <w:rsid w:val="00A84DA8"/>
    <w:rsid w:val="00A8545B"/>
    <w:rsid w:val="00A86E7A"/>
    <w:rsid w:val="00A87856"/>
    <w:rsid w:val="00A90452"/>
    <w:rsid w:val="00A9049A"/>
    <w:rsid w:val="00A91DA5"/>
    <w:rsid w:val="00A9225A"/>
    <w:rsid w:val="00A9434C"/>
    <w:rsid w:val="00A96982"/>
    <w:rsid w:val="00AA3165"/>
    <w:rsid w:val="00AA6EF3"/>
    <w:rsid w:val="00AB4582"/>
    <w:rsid w:val="00AB6421"/>
    <w:rsid w:val="00AB7A6E"/>
    <w:rsid w:val="00AC7496"/>
    <w:rsid w:val="00AC7A24"/>
    <w:rsid w:val="00AD27DE"/>
    <w:rsid w:val="00AD5F89"/>
    <w:rsid w:val="00AE0C84"/>
    <w:rsid w:val="00AE1A27"/>
    <w:rsid w:val="00AE2483"/>
    <w:rsid w:val="00AE5C82"/>
    <w:rsid w:val="00AF0063"/>
    <w:rsid w:val="00AF1701"/>
    <w:rsid w:val="00AF1D02"/>
    <w:rsid w:val="00AF4798"/>
    <w:rsid w:val="00AF6335"/>
    <w:rsid w:val="00B00D92"/>
    <w:rsid w:val="00B0422A"/>
    <w:rsid w:val="00B043EA"/>
    <w:rsid w:val="00B20D1E"/>
    <w:rsid w:val="00B22956"/>
    <w:rsid w:val="00B24E70"/>
    <w:rsid w:val="00B34719"/>
    <w:rsid w:val="00B426A7"/>
    <w:rsid w:val="00B518D2"/>
    <w:rsid w:val="00B53F10"/>
    <w:rsid w:val="00B549CC"/>
    <w:rsid w:val="00B613E3"/>
    <w:rsid w:val="00B66063"/>
    <w:rsid w:val="00B70355"/>
    <w:rsid w:val="00B71A86"/>
    <w:rsid w:val="00B72104"/>
    <w:rsid w:val="00B72BAF"/>
    <w:rsid w:val="00B7543F"/>
    <w:rsid w:val="00B84C02"/>
    <w:rsid w:val="00B865CB"/>
    <w:rsid w:val="00B90C1A"/>
    <w:rsid w:val="00B921DC"/>
    <w:rsid w:val="00B95F26"/>
    <w:rsid w:val="00B97712"/>
    <w:rsid w:val="00BA2314"/>
    <w:rsid w:val="00BA3FAA"/>
    <w:rsid w:val="00BB31E4"/>
    <w:rsid w:val="00BB32E6"/>
    <w:rsid w:val="00BB4255"/>
    <w:rsid w:val="00BC1E36"/>
    <w:rsid w:val="00BC52E7"/>
    <w:rsid w:val="00BC5331"/>
    <w:rsid w:val="00BC6061"/>
    <w:rsid w:val="00BD12F4"/>
    <w:rsid w:val="00BD323F"/>
    <w:rsid w:val="00BD74F6"/>
    <w:rsid w:val="00BF1BE1"/>
    <w:rsid w:val="00C02471"/>
    <w:rsid w:val="00C07430"/>
    <w:rsid w:val="00C10676"/>
    <w:rsid w:val="00C15361"/>
    <w:rsid w:val="00C20AD5"/>
    <w:rsid w:val="00C26805"/>
    <w:rsid w:val="00C357EF"/>
    <w:rsid w:val="00C37007"/>
    <w:rsid w:val="00C439CB"/>
    <w:rsid w:val="00C569B5"/>
    <w:rsid w:val="00C57914"/>
    <w:rsid w:val="00C60099"/>
    <w:rsid w:val="00C640BB"/>
    <w:rsid w:val="00C640EF"/>
    <w:rsid w:val="00C642DE"/>
    <w:rsid w:val="00C76BD3"/>
    <w:rsid w:val="00C77050"/>
    <w:rsid w:val="00C8098B"/>
    <w:rsid w:val="00C83FF9"/>
    <w:rsid w:val="00C87006"/>
    <w:rsid w:val="00C9471D"/>
    <w:rsid w:val="00CA0183"/>
    <w:rsid w:val="00CA0830"/>
    <w:rsid w:val="00CA0A7D"/>
    <w:rsid w:val="00CB14D4"/>
    <w:rsid w:val="00CB57D3"/>
    <w:rsid w:val="00CC36EB"/>
    <w:rsid w:val="00CC5B4E"/>
    <w:rsid w:val="00CC6322"/>
    <w:rsid w:val="00CE1EA7"/>
    <w:rsid w:val="00CE50E6"/>
    <w:rsid w:val="00CE5168"/>
    <w:rsid w:val="00CE6000"/>
    <w:rsid w:val="00CF01C3"/>
    <w:rsid w:val="00D005E5"/>
    <w:rsid w:val="00D00EF4"/>
    <w:rsid w:val="00D02A94"/>
    <w:rsid w:val="00D179AE"/>
    <w:rsid w:val="00D20E06"/>
    <w:rsid w:val="00D24C53"/>
    <w:rsid w:val="00D25A5C"/>
    <w:rsid w:val="00D26802"/>
    <w:rsid w:val="00D279BE"/>
    <w:rsid w:val="00D27D0E"/>
    <w:rsid w:val="00D3752F"/>
    <w:rsid w:val="00D37691"/>
    <w:rsid w:val="00D40658"/>
    <w:rsid w:val="00D41653"/>
    <w:rsid w:val="00D41776"/>
    <w:rsid w:val="00D42381"/>
    <w:rsid w:val="00D45DE4"/>
    <w:rsid w:val="00D5178A"/>
    <w:rsid w:val="00D53670"/>
    <w:rsid w:val="00D55130"/>
    <w:rsid w:val="00D5652D"/>
    <w:rsid w:val="00D574FC"/>
    <w:rsid w:val="00D605B4"/>
    <w:rsid w:val="00D644D4"/>
    <w:rsid w:val="00D7391D"/>
    <w:rsid w:val="00D76EE0"/>
    <w:rsid w:val="00D80943"/>
    <w:rsid w:val="00D8199F"/>
    <w:rsid w:val="00D86BFF"/>
    <w:rsid w:val="00D87C66"/>
    <w:rsid w:val="00D96141"/>
    <w:rsid w:val="00D97BDB"/>
    <w:rsid w:val="00DA15DC"/>
    <w:rsid w:val="00DA2280"/>
    <w:rsid w:val="00DA5CF8"/>
    <w:rsid w:val="00DA6964"/>
    <w:rsid w:val="00DA6A68"/>
    <w:rsid w:val="00DA7736"/>
    <w:rsid w:val="00DB31AF"/>
    <w:rsid w:val="00DC246F"/>
    <w:rsid w:val="00DC4ACB"/>
    <w:rsid w:val="00DC5761"/>
    <w:rsid w:val="00DC61BD"/>
    <w:rsid w:val="00DD0C1D"/>
    <w:rsid w:val="00DD1936"/>
    <w:rsid w:val="00DD6F91"/>
    <w:rsid w:val="00DD739F"/>
    <w:rsid w:val="00DE2B28"/>
    <w:rsid w:val="00DE2CF1"/>
    <w:rsid w:val="00DE5002"/>
    <w:rsid w:val="00DF5F76"/>
    <w:rsid w:val="00E018BB"/>
    <w:rsid w:val="00E039BF"/>
    <w:rsid w:val="00E10D5B"/>
    <w:rsid w:val="00E20764"/>
    <w:rsid w:val="00E3355C"/>
    <w:rsid w:val="00E35649"/>
    <w:rsid w:val="00E53EE9"/>
    <w:rsid w:val="00E6486C"/>
    <w:rsid w:val="00E804A7"/>
    <w:rsid w:val="00E8171B"/>
    <w:rsid w:val="00E8496D"/>
    <w:rsid w:val="00E866B3"/>
    <w:rsid w:val="00E900D2"/>
    <w:rsid w:val="00E93255"/>
    <w:rsid w:val="00E95623"/>
    <w:rsid w:val="00EA07B1"/>
    <w:rsid w:val="00EA1783"/>
    <w:rsid w:val="00EA354A"/>
    <w:rsid w:val="00EA50CE"/>
    <w:rsid w:val="00EA6124"/>
    <w:rsid w:val="00EB0462"/>
    <w:rsid w:val="00EB1261"/>
    <w:rsid w:val="00EC18FD"/>
    <w:rsid w:val="00EC342D"/>
    <w:rsid w:val="00ED113B"/>
    <w:rsid w:val="00ED6EC5"/>
    <w:rsid w:val="00EE237F"/>
    <w:rsid w:val="00EF07A6"/>
    <w:rsid w:val="00EF1C6A"/>
    <w:rsid w:val="00EF26BC"/>
    <w:rsid w:val="00EF5AAE"/>
    <w:rsid w:val="00EF710A"/>
    <w:rsid w:val="00F008C5"/>
    <w:rsid w:val="00F030F2"/>
    <w:rsid w:val="00F04788"/>
    <w:rsid w:val="00F0620B"/>
    <w:rsid w:val="00F1187F"/>
    <w:rsid w:val="00F12D1C"/>
    <w:rsid w:val="00F15AF6"/>
    <w:rsid w:val="00F16046"/>
    <w:rsid w:val="00F161EC"/>
    <w:rsid w:val="00F16719"/>
    <w:rsid w:val="00F17BC2"/>
    <w:rsid w:val="00F2033F"/>
    <w:rsid w:val="00F21DC6"/>
    <w:rsid w:val="00F233E7"/>
    <w:rsid w:val="00F336C3"/>
    <w:rsid w:val="00F33908"/>
    <w:rsid w:val="00F33A35"/>
    <w:rsid w:val="00F342A2"/>
    <w:rsid w:val="00F45635"/>
    <w:rsid w:val="00F45941"/>
    <w:rsid w:val="00F467B1"/>
    <w:rsid w:val="00F613B1"/>
    <w:rsid w:val="00F70519"/>
    <w:rsid w:val="00F710A5"/>
    <w:rsid w:val="00F71C5F"/>
    <w:rsid w:val="00F73354"/>
    <w:rsid w:val="00F7433C"/>
    <w:rsid w:val="00F74B4F"/>
    <w:rsid w:val="00F76663"/>
    <w:rsid w:val="00F77499"/>
    <w:rsid w:val="00F84736"/>
    <w:rsid w:val="00F87CA4"/>
    <w:rsid w:val="00F90980"/>
    <w:rsid w:val="00F926A1"/>
    <w:rsid w:val="00F94128"/>
    <w:rsid w:val="00F94F76"/>
    <w:rsid w:val="00F950CE"/>
    <w:rsid w:val="00F959B7"/>
    <w:rsid w:val="00F97A7C"/>
    <w:rsid w:val="00FA489C"/>
    <w:rsid w:val="00FA58E2"/>
    <w:rsid w:val="00FA6615"/>
    <w:rsid w:val="00FA6AA0"/>
    <w:rsid w:val="00FC2632"/>
    <w:rsid w:val="00FC2B01"/>
    <w:rsid w:val="00FC5C09"/>
    <w:rsid w:val="00FC5EE7"/>
    <w:rsid w:val="00FD34F4"/>
    <w:rsid w:val="00FD5909"/>
    <w:rsid w:val="00FD6AC6"/>
    <w:rsid w:val="00FE2C9C"/>
    <w:rsid w:val="00FF3622"/>
    <w:rsid w:val="00FF59C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15F05"/>
  <w15:docId w15:val="{61B6DA5E-0C29-4BEE-AD55-C135BE9B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8" w:qFormat="1"/>
    <w:lsdException w:name="heading 2" w:uiPriority="8" w:qFormat="1"/>
    <w:lsdException w:name="heading 3" w:uiPriority="8" w:qFormat="1"/>
    <w:lsdException w:name="heading 4" w:uiPriority="8"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17" w:unhideWhenUsed="1"/>
    <w:lsdException w:name="toc 4" w:semiHidden="1" w:uiPriority="17"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6" w:unhideWhenUsed="1"/>
    <w:lsdException w:name="table of figures" w:semiHidden="1" w:uiPriority="10" w:unhideWhenUsed="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lsdException w:name="List Number"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04B"/>
  </w:style>
  <w:style w:type="paragraph" w:styleId="Heading1">
    <w:name w:val="heading 1"/>
    <w:basedOn w:val="Normal"/>
    <w:next w:val="Normal"/>
    <w:link w:val="Heading1Char"/>
    <w:uiPriority w:val="8"/>
    <w:qFormat/>
    <w:rsid w:val="0029004B"/>
    <w:pPr>
      <w:keepNext/>
      <w:numPr>
        <w:numId w:val="38"/>
      </w:numPr>
      <w:overflowPunct w:val="0"/>
      <w:autoSpaceDE w:val="0"/>
      <w:autoSpaceDN w:val="0"/>
      <w:adjustRightInd w:val="0"/>
      <w:spacing w:after="300"/>
      <w:textAlignment w:val="baseline"/>
      <w:outlineLvl w:val="0"/>
    </w:pPr>
    <w:rPr>
      <w:rFonts w:eastAsia="Times New Roman" w:cs="Times New Roman"/>
      <w:b/>
      <w:bCs/>
      <w:caps/>
    </w:rPr>
  </w:style>
  <w:style w:type="paragraph" w:styleId="Heading2">
    <w:name w:val="heading 2"/>
    <w:basedOn w:val="Normal"/>
    <w:next w:val="Normal"/>
    <w:link w:val="Heading2Char"/>
    <w:uiPriority w:val="8"/>
    <w:qFormat/>
    <w:rsid w:val="0029004B"/>
    <w:pPr>
      <w:keepNext/>
      <w:numPr>
        <w:ilvl w:val="1"/>
        <w:numId w:val="38"/>
      </w:numPr>
      <w:overflowPunct w:val="0"/>
      <w:autoSpaceDE w:val="0"/>
      <w:autoSpaceDN w:val="0"/>
      <w:adjustRightInd w:val="0"/>
      <w:spacing w:after="300"/>
      <w:textAlignment w:val="baseline"/>
      <w:outlineLvl w:val="1"/>
    </w:pPr>
    <w:rPr>
      <w:rFonts w:eastAsia="Times New Roman" w:cs="Times New Roman"/>
      <w:b/>
      <w:iCs/>
      <w:szCs w:val="28"/>
    </w:rPr>
  </w:style>
  <w:style w:type="paragraph" w:styleId="Heading3">
    <w:name w:val="heading 3"/>
    <w:basedOn w:val="Normal"/>
    <w:next w:val="Normal"/>
    <w:link w:val="Heading3Char"/>
    <w:uiPriority w:val="8"/>
    <w:qFormat/>
    <w:rsid w:val="0029004B"/>
    <w:pPr>
      <w:keepNext/>
      <w:numPr>
        <w:ilvl w:val="2"/>
        <w:numId w:val="38"/>
      </w:numPr>
      <w:overflowPunct w:val="0"/>
      <w:autoSpaceDE w:val="0"/>
      <w:autoSpaceDN w:val="0"/>
      <w:adjustRightInd w:val="0"/>
      <w:spacing w:after="300"/>
      <w:textAlignment w:val="baseline"/>
      <w:outlineLvl w:val="2"/>
    </w:pPr>
    <w:rPr>
      <w:rFonts w:eastAsia="Times New Roman" w:cs="Times New Roman"/>
      <w:b/>
      <w:i/>
      <w:szCs w:val="26"/>
    </w:rPr>
  </w:style>
  <w:style w:type="paragraph" w:styleId="Heading4">
    <w:name w:val="heading 4"/>
    <w:basedOn w:val="Normal"/>
    <w:next w:val="Normal"/>
    <w:link w:val="Heading4Char"/>
    <w:uiPriority w:val="8"/>
    <w:qFormat/>
    <w:rsid w:val="0029004B"/>
    <w:pPr>
      <w:keepNext/>
      <w:numPr>
        <w:ilvl w:val="3"/>
        <w:numId w:val="38"/>
      </w:numPr>
      <w:overflowPunct w:val="0"/>
      <w:autoSpaceDE w:val="0"/>
      <w:autoSpaceDN w:val="0"/>
      <w:adjustRightInd w:val="0"/>
      <w:spacing w:after="300"/>
      <w:textAlignment w:val="baseline"/>
      <w:outlineLvl w:val="3"/>
    </w:pPr>
    <w:rPr>
      <w:rFonts w:eastAsia="Times New Roman" w:cs="Times New Roman"/>
      <w:bCs/>
      <w:i/>
      <w:szCs w:val="28"/>
    </w:rPr>
  </w:style>
  <w:style w:type="paragraph" w:styleId="Heading5">
    <w:name w:val="heading 5"/>
    <w:basedOn w:val="Heading1"/>
    <w:next w:val="Normal"/>
    <w:link w:val="Heading5Char"/>
    <w:uiPriority w:val="9"/>
    <w:qFormat/>
    <w:rsid w:val="0029004B"/>
    <w:pPr>
      <w:numPr>
        <w:numId w:val="0"/>
      </w:numPr>
      <w:outlineLvl w:val="4"/>
    </w:pPr>
    <w:rPr>
      <w:bCs w:val="0"/>
      <w:iCs/>
      <w:szCs w:val="26"/>
    </w:rPr>
  </w:style>
  <w:style w:type="paragraph" w:styleId="Heading6">
    <w:name w:val="heading 6"/>
    <w:basedOn w:val="Heading2"/>
    <w:next w:val="Normal"/>
    <w:link w:val="Heading6Char"/>
    <w:uiPriority w:val="9"/>
    <w:rsid w:val="0029004B"/>
    <w:pPr>
      <w:numPr>
        <w:ilvl w:val="0"/>
        <w:numId w:val="0"/>
      </w:numPr>
      <w:tabs>
        <w:tab w:val="left" w:pos="709"/>
      </w:tabs>
      <w:outlineLvl w:val="5"/>
    </w:pPr>
    <w:rPr>
      <w:bCs/>
      <w:szCs w:val="22"/>
    </w:rPr>
  </w:style>
  <w:style w:type="paragraph" w:styleId="Heading7">
    <w:name w:val="heading 7"/>
    <w:basedOn w:val="Heading3"/>
    <w:next w:val="Normal"/>
    <w:link w:val="Heading7Char"/>
    <w:uiPriority w:val="9"/>
    <w:rsid w:val="0029004B"/>
    <w:pPr>
      <w:numPr>
        <w:ilvl w:val="0"/>
        <w:numId w:val="0"/>
      </w:numPr>
      <w:tabs>
        <w:tab w:val="left" w:pos="851"/>
      </w:tabs>
      <w:outlineLvl w:val="6"/>
    </w:pPr>
    <w:rPr>
      <w:szCs w:val="24"/>
    </w:rPr>
  </w:style>
  <w:style w:type="paragraph" w:styleId="Heading8">
    <w:name w:val="heading 8"/>
    <w:basedOn w:val="Heading4"/>
    <w:next w:val="Normal"/>
    <w:link w:val="Heading8Char"/>
    <w:uiPriority w:val="9"/>
    <w:rsid w:val="0029004B"/>
    <w:pPr>
      <w:numPr>
        <w:ilvl w:val="0"/>
        <w:numId w:val="0"/>
      </w:numPr>
      <w:tabs>
        <w:tab w:val="left" w:pos="992"/>
      </w:tabs>
      <w:outlineLvl w:val="7"/>
    </w:pPr>
    <w:rPr>
      <w:iCs/>
      <w:szCs w:val="24"/>
    </w:rPr>
  </w:style>
  <w:style w:type="paragraph" w:styleId="Heading9">
    <w:name w:val="heading 9"/>
    <w:basedOn w:val="Normal"/>
    <w:next w:val="Normal"/>
    <w:link w:val="Heading9Char"/>
    <w:uiPriority w:val="10"/>
    <w:rsid w:val="0029004B"/>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29004B"/>
    <w:pPr>
      <w:tabs>
        <w:tab w:val="center" w:pos="4819"/>
        <w:tab w:val="right" w:pos="9638"/>
      </w:tabs>
      <w:spacing w:line="240" w:lineRule="auto"/>
      <w:ind w:left="-567" w:right="-567"/>
    </w:pPr>
    <w:rPr>
      <w:rFonts w:ascii="Arial" w:hAnsi="Arial"/>
      <w:sz w:val="16"/>
    </w:rPr>
  </w:style>
  <w:style w:type="character" w:customStyle="1" w:styleId="HeaderChar">
    <w:name w:val="Header Char"/>
    <w:basedOn w:val="DefaultParagraphFont"/>
    <w:link w:val="Header"/>
    <w:uiPriority w:val="21"/>
    <w:semiHidden/>
    <w:rsid w:val="0029004B"/>
    <w:rPr>
      <w:rFonts w:ascii="Arial" w:hAnsi="Arial"/>
      <w:sz w:val="16"/>
      <w:lang w:val="da-DK"/>
    </w:rPr>
  </w:style>
  <w:style w:type="paragraph" w:styleId="Footer">
    <w:name w:val="footer"/>
    <w:basedOn w:val="Normal"/>
    <w:link w:val="FooterChar"/>
    <w:uiPriority w:val="21"/>
    <w:semiHidden/>
    <w:rsid w:val="0029004B"/>
    <w:pPr>
      <w:tabs>
        <w:tab w:val="center" w:pos="4819"/>
        <w:tab w:val="right" w:pos="9638"/>
      </w:tabs>
      <w:spacing w:line="240" w:lineRule="atLeast"/>
      <w:ind w:left="-567" w:right="-567"/>
    </w:pPr>
    <w:rPr>
      <w:sz w:val="16"/>
    </w:rPr>
  </w:style>
  <w:style w:type="character" w:customStyle="1" w:styleId="FooterChar">
    <w:name w:val="Footer Char"/>
    <w:basedOn w:val="DefaultParagraphFont"/>
    <w:link w:val="Footer"/>
    <w:uiPriority w:val="21"/>
    <w:semiHidden/>
    <w:rsid w:val="0029004B"/>
    <w:rPr>
      <w:sz w:val="16"/>
      <w:lang w:val="da-DK"/>
    </w:rPr>
  </w:style>
  <w:style w:type="character" w:customStyle="1" w:styleId="Heading1Char">
    <w:name w:val="Heading 1 Char"/>
    <w:basedOn w:val="DefaultParagraphFont"/>
    <w:link w:val="Heading1"/>
    <w:uiPriority w:val="8"/>
    <w:rsid w:val="0029004B"/>
    <w:rPr>
      <w:rFonts w:eastAsia="Times New Roman" w:cs="Times New Roman"/>
      <w:b/>
      <w:bCs/>
      <w:caps/>
      <w:lang w:val="da-DK"/>
    </w:rPr>
  </w:style>
  <w:style w:type="character" w:customStyle="1" w:styleId="Heading2Char">
    <w:name w:val="Heading 2 Char"/>
    <w:basedOn w:val="DefaultParagraphFont"/>
    <w:link w:val="Heading2"/>
    <w:uiPriority w:val="8"/>
    <w:rsid w:val="0029004B"/>
    <w:rPr>
      <w:rFonts w:eastAsia="Times New Roman" w:cs="Times New Roman"/>
      <w:b/>
      <w:iCs/>
      <w:szCs w:val="28"/>
      <w:lang w:val="da-DK"/>
    </w:rPr>
  </w:style>
  <w:style w:type="character" w:customStyle="1" w:styleId="Heading3Char">
    <w:name w:val="Heading 3 Char"/>
    <w:basedOn w:val="DefaultParagraphFont"/>
    <w:link w:val="Heading3"/>
    <w:uiPriority w:val="8"/>
    <w:rsid w:val="0029004B"/>
    <w:rPr>
      <w:rFonts w:eastAsia="Times New Roman" w:cs="Times New Roman"/>
      <w:b/>
      <w:i/>
      <w:szCs w:val="26"/>
      <w:lang w:val="da-DK"/>
    </w:rPr>
  </w:style>
  <w:style w:type="character" w:customStyle="1" w:styleId="Heading4Char">
    <w:name w:val="Heading 4 Char"/>
    <w:basedOn w:val="DefaultParagraphFont"/>
    <w:link w:val="Heading4"/>
    <w:uiPriority w:val="8"/>
    <w:rsid w:val="0029004B"/>
    <w:rPr>
      <w:rFonts w:eastAsia="Times New Roman" w:cs="Times New Roman"/>
      <w:bCs/>
      <w:i/>
      <w:szCs w:val="28"/>
      <w:lang w:val="da-DK"/>
    </w:rPr>
  </w:style>
  <w:style w:type="character" w:customStyle="1" w:styleId="Heading5Char">
    <w:name w:val="Heading 5 Char"/>
    <w:basedOn w:val="DefaultParagraphFont"/>
    <w:link w:val="Heading5"/>
    <w:uiPriority w:val="9"/>
    <w:rsid w:val="0029004B"/>
    <w:rPr>
      <w:rFonts w:eastAsia="Times New Roman" w:cs="Times New Roman"/>
      <w:b/>
      <w:iCs/>
      <w:caps/>
      <w:szCs w:val="26"/>
      <w:lang w:val="da-DK"/>
    </w:rPr>
  </w:style>
  <w:style w:type="character" w:customStyle="1" w:styleId="Heading6Char">
    <w:name w:val="Heading 6 Char"/>
    <w:basedOn w:val="DefaultParagraphFont"/>
    <w:link w:val="Heading6"/>
    <w:uiPriority w:val="9"/>
    <w:rsid w:val="0029004B"/>
    <w:rPr>
      <w:rFonts w:eastAsia="Times New Roman" w:cs="Times New Roman"/>
      <w:b/>
      <w:bCs/>
      <w:iCs/>
      <w:szCs w:val="22"/>
      <w:lang w:val="da-DK"/>
    </w:rPr>
  </w:style>
  <w:style w:type="character" w:customStyle="1" w:styleId="Heading7Char">
    <w:name w:val="Heading 7 Char"/>
    <w:basedOn w:val="DefaultParagraphFont"/>
    <w:link w:val="Heading7"/>
    <w:uiPriority w:val="9"/>
    <w:rsid w:val="0029004B"/>
    <w:rPr>
      <w:rFonts w:eastAsia="Times New Roman" w:cs="Times New Roman"/>
      <w:b/>
      <w:i/>
      <w:szCs w:val="24"/>
      <w:lang w:val="da-DK"/>
    </w:rPr>
  </w:style>
  <w:style w:type="character" w:customStyle="1" w:styleId="Heading8Char">
    <w:name w:val="Heading 8 Char"/>
    <w:basedOn w:val="DefaultParagraphFont"/>
    <w:link w:val="Heading8"/>
    <w:uiPriority w:val="9"/>
    <w:rsid w:val="0029004B"/>
    <w:rPr>
      <w:rFonts w:eastAsia="Times New Roman" w:cs="Times New Roman"/>
      <w:bCs/>
      <w:i/>
      <w:iCs/>
      <w:szCs w:val="24"/>
      <w:lang w:val="da-DK"/>
    </w:rPr>
  </w:style>
  <w:style w:type="character" w:customStyle="1" w:styleId="Heading9Char">
    <w:name w:val="Heading 9 Char"/>
    <w:basedOn w:val="DefaultParagraphFont"/>
    <w:link w:val="Heading9"/>
    <w:uiPriority w:val="10"/>
    <w:rsid w:val="0029004B"/>
    <w:rPr>
      <w:rFonts w:eastAsia="Times New Roman" w:cs="Arial"/>
      <w:b/>
      <w:bCs/>
      <w:sz w:val="30"/>
      <w:szCs w:val="28"/>
      <w:lang w:val="da-DK"/>
    </w:rPr>
  </w:style>
  <w:style w:type="paragraph" w:styleId="Title">
    <w:name w:val="Title"/>
    <w:basedOn w:val="Normal"/>
    <w:link w:val="TitleChar"/>
    <w:uiPriority w:val="11"/>
    <w:rsid w:val="0029004B"/>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leChar">
    <w:name w:val="Title Char"/>
    <w:basedOn w:val="DefaultParagraphFont"/>
    <w:link w:val="Title"/>
    <w:uiPriority w:val="11"/>
    <w:rsid w:val="0029004B"/>
    <w:rPr>
      <w:rFonts w:eastAsia="Times New Roman" w:cs="Arial"/>
      <w:bCs/>
      <w:sz w:val="52"/>
      <w:szCs w:val="32"/>
      <w:lang w:val="da-DK"/>
    </w:rPr>
  </w:style>
  <w:style w:type="paragraph" w:styleId="Subtitle">
    <w:name w:val="Subtitle"/>
    <w:basedOn w:val="Normal"/>
    <w:next w:val="Normal"/>
    <w:link w:val="SubtitleChar"/>
    <w:uiPriority w:val="19"/>
    <w:semiHidden/>
    <w:rsid w:val="0029004B"/>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29004B"/>
    <w:rPr>
      <w:rFonts w:eastAsiaTheme="majorEastAsia" w:cstheme="majorBidi"/>
      <w:b/>
      <w:iCs/>
      <w:sz w:val="36"/>
      <w:szCs w:val="24"/>
      <w:lang w:val="da-DK"/>
    </w:rPr>
  </w:style>
  <w:style w:type="character" w:styleId="SubtleEmphasis">
    <w:name w:val="Subtle Emphasis"/>
    <w:basedOn w:val="DefaultParagraphFont"/>
    <w:uiPriority w:val="99"/>
    <w:semiHidden/>
    <w:qFormat/>
    <w:rsid w:val="0029004B"/>
    <w:rPr>
      <w:i/>
      <w:iCs/>
      <w:color w:val="808080" w:themeColor="text1" w:themeTint="7F"/>
      <w:lang w:val="da-DK"/>
    </w:rPr>
  </w:style>
  <w:style w:type="character" w:styleId="IntenseEmphasis">
    <w:name w:val="Intense Emphasis"/>
    <w:basedOn w:val="DefaultParagraphFont"/>
    <w:uiPriority w:val="19"/>
    <w:semiHidden/>
    <w:rsid w:val="0029004B"/>
    <w:rPr>
      <w:b/>
      <w:bCs/>
      <w:i/>
      <w:iCs/>
      <w:color w:val="auto"/>
      <w:lang w:val="da-DK"/>
    </w:rPr>
  </w:style>
  <w:style w:type="character" w:styleId="Strong">
    <w:name w:val="Strong"/>
    <w:basedOn w:val="DefaultParagraphFont"/>
    <w:uiPriority w:val="19"/>
    <w:semiHidden/>
    <w:rsid w:val="0029004B"/>
    <w:rPr>
      <w:b/>
      <w:bCs/>
      <w:lang w:val="da-DK"/>
    </w:rPr>
  </w:style>
  <w:style w:type="paragraph" w:styleId="IntenseQuote">
    <w:name w:val="Intense Quote"/>
    <w:basedOn w:val="Normal"/>
    <w:next w:val="Normal"/>
    <w:link w:val="IntenseQuoteChar"/>
    <w:uiPriority w:val="19"/>
    <w:semiHidden/>
    <w:rsid w:val="0029004B"/>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29004B"/>
    <w:rPr>
      <w:b/>
      <w:bCs/>
      <w:i/>
      <w:iCs/>
      <w:lang w:val="da-DK"/>
    </w:rPr>
  </w:style>
  <w:style w:type="character" w:styleId="SubtleReference">
    <w:name w:val="Subtle Reference"/>
    <w:basedOn w:val="DefaultParagraphFont"/>
    <w:uiPriority w:val="99"/>
    <w:semiHidden/>
    <w:qFormat/>
    <w:rsid w:val="0029004B"/>
    <w:rPr>
      <w:caps w:val="0"/>
      <w:smallCaps w:val="0"/>
      <w:color w:val="auto"/>
      <w:u w:val="single"/>
      <w:lang w:val="da-DK"/>
    </w:rPr>
  </w:style>
  <w:style w:type="character" w:styleId="IntenseReference">
    <w:name w:val="Intense Reference"/>
    <w:basedOn w:val="DefaultParagraphFont"/>
    <w:uiPriority w:val="99"/>
    <w:semiHidden/>
    <w:qFormat/>
    <w:rsid w:val="0029004B"/>
    <w:rPr>
      <w:b/>
      <w:bCs/>
      <w:caps w:val="0"/>
      <w:smallCaps w:val="0"/>
      <w:color w:val="auto"/>
      <w:spacing w:val="5"/>
      <w:u w:val="single"/>
      <w:lang w:val="da-DK"/>
    </w:rPr>
  </w:style>
  <w:style w:type="paragraph" w:styleId="Caption">
    <w:name w:val="caption"/>
    <w:basedOn w:val="Normal"/>
    <w:next w:val="Normal"/>
    <w:uiPriority w:val="6"/>
    <w:semiHidden/>
    <w:rsid w:val="0029004B"/>
    <w:rPr>
      <w:b/>
      <w:bCs/>
      <w:sz w:val="16"/>
    </w:rPr>
  </w:style>
  <w:style w:type="paragraph" w:styleId="TOC1">
    <w:name w:val="toc 1"/>
    <w:basedOn w:val="Normal"/>
    <w:next w:val="Normal"/>
    <w:uiPriority w:val="39"/>
    <w:rsid w:val="0029004B"/>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TOC2">
    <w:name w:val="toc 2"/>
    <w:basedOn w:val="Normal"/>
    <w:next w:val="Normal"/>
    <w:uiPriority w:val="39"/>
    <w:rsid w:val="0029004B"/>
    <w:pPr>
      <w:tabs>
        <w:tab w:val="left" w:pos="1276"/>
        <w:tab w:val="right" w:pos="9633"/>
      </w:tabs>
      <w:spacing w:line="348" w:lineRule="auto"/>
      <w:ind w:left="1276" w:right="567" w:hanging="709"/>
      <w:jc w:val="left"/>
    </w:pPr>
    <w:rPr>
      <w:sz w:val="18"/>
      <w:szCs w:val="18"/>
    </w:rPr>
  </w:style>
  <w:style w:type="paragraph" w:styleId="TOC3">
    <w:name w:val="toc 3"/>
    <w:basedOn w:val="Normal"/>
    <w:next w:val="Normal"/>
    <w:uiPriority w:val="17"/>
    <w:rsid w:val="0029004B"/>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TOC4">
    <w:name w:val="toc 4"/>
    <w:basedOn w:val="Normal"/>
    <w:next w:val="Normal"/>
    <w:uiPriority w:val="17"/>
    <w:rsid w:val="0029004B"/>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TOC5">
    <w:name w:val="toc 5"/>
    <w:basedOn w:val="Normal"/>
    <w:next w:val="Normal"/>
    <w:uiPriority w:val="39"/>
    <w:semiHidden/>
    <w:rsid w:val="0029004B"/>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TOC6">
    <w:name w:val="toc 6"/>
    <w:basedOn w:val="Normal"/>
    <w:next w:val="Normal"/>
    <w:uiPriority w:val="39"/>
    <w:semiHidden/>
    <w:rsid w:val="0029004B"/>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TOC7">
    <w:name w:val="toc 7"/>
    <w:basedOn w:val="Normal"/>
    <w:next w:val="Normal"/>
    <w:uiPriority w:val="39"/>
    <w:semiHidden/>
    <w:rsid w:val="0029004B"/>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TOC8">
    <w:name w:val="toc 8"/>
    <w:basedOn w:val="Normal"/>
    <w:next w:val="Normal"/>
    <w:uiPriority w:val="39"/>
    <w:semiHidden/>
    <w:rsid w:val="0029004B"/>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TOC9">
    <w:name w:val="toc 9"/>
    <w:basedOn w:val="Normal"/>
    <w:next w:val="Normal"/>
    <w:uiPriority w:val="39"/>
    <w:semiHidden/>
    <w:rsid w:val="0029004B"/>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TOCHeading">
    <w:name w:val="TOC Heading"/>
    <w:next w:val="Normal"/>
    <w:uiPriority w:val="39"/>
    <w:rsid w:val="0029004B"/>
    <w:pPr>
      <w:keepLines/>
    </w:pPr>
    <w:rPr>
      <w:rFonts w:eastAsiaTheme="majorEastAsia" w:cstheme="majorBidi"/>
      <w:sz w:val="32"/>
      <w:szCs w:val="32"/>
    </w:rPr>
  </w:style>
  <w:style w:type="paragraph" w:styleId="BlockText">
    <w:name w:val="Block Text"/>
    <w:basedOn w:val="Normal"/>
    <w:uiPriority w:val="99"/>
    <w:semiHidden/>
    <w:rsid w:val="0029004B"/>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29004B"/>
    <w:pPr>
      <w:spacing w:after="120" w:line="240" w:lineRule="atLeast"/>
      <w:ind w:left="85" w:hanging="85"/>
    </w:pPr>
    <w:rPr>
      <w:sz w:val="16"/>
    </w:rPr>
  </w:style>
  <w:style w:type="character" w:customStyle="1" w:styleId="EndnoteTextChar">
    <w:name w:val="Endnote Text Char"/>
    <w:basedOn w:val="DefaultParagraphFont"/>
    <w:link w:val="EndnoteText"/>
    <w:uiPriority w:val="21"/>
    <w:semiHidden/>
    <w:rsid w:val="0029004B"/>
    <w:rPr>
      <w:sz w:val="16"/>
      <w:lang w:val="da-DK"/>
    </w:rPr>
  </w:style>
  <w:style w:type="character" w:styleId="EndnoteReference">
    <w:name w:val="endnote reference"/>
    <w:basedOn w:val="DefaultParagraphFont"/>
    <w:uiPriority w:val="21"/>
    <w:semiHidden/>
    <w:rsid w:val="0029004B"/>
    <w:rPr>
      <w:vertAlign w:val="superscript"/>
      <w:lang w:val="da-DK"/>
    </w:rPr>
  </w:style>
  <w:style w:type="paragraph" w:styleId="FootnoteText">
    <w:name w:val="footnote text"/>
    <w:basedOn w:val="Normal"/>
    <w:link w:val="FootnoteTextChar"/>
    <w:semiHidden/>
    <w:rsid w:val="0029004B"/>
    <w:pPr>
      <w:tabs>
        <w:tab w:val="left" w:pos="284"/>
      </w:tabs>
      <w:spacing w:after="120" w:line="240" w:lineRule="atLeast"/>
    </w:pPr>
    <w:rPr>
      <w:sz w:val="16"/>
    </w:rPr>
  </w:style>
  <w:style w:type="character" w:customStyle="1" w:styleId="FootnoteTextChar">
    <w:name w:val="Footnote Text Char"/>
    <w:basedOn w:val="DefaultParagraphFont"/>
    <w:link w:val="FootnoteText"/>
    <w:semiHidden/>
    <w:rsid w:val="0029004B"/>
    <w:rPr>
      <w:sz w:val="16"/>
      <w:lang w:val="da-DK"/>
    </w:rPr>
  </w:style>
  <w:style w:type="paragraph" w:styleId="ListBullet">
    <w:name w:val="List Bullet"/>
    <w:basedOn w:val="Normal"/>
    <w:uiPriority w:val="2"/>
    <w:semiHidden/>
    <w:rsid w:val="0029004B"/>
    <w:pPr>
      <w:numPr>
        <w:numId w:val="21"/>
      </w:numPr>
      <w:overflowPunct w:val="0"/>
      <w:autoSpaceDE w:val="0"/>
      <w:autoSpaceDN w:val="0"/>
      <w:adjustRightInd w:val="0"/>
      <w:textAlignment w:val="baseline"/>
    </w:pPr>
    <w:rPr>
      <w:rFonts w:eastAsia="Times New Roman" w:cs="Times New Roman"/>
      <w:bCs/>
    </w:rPr>
  </w:style>
  <w:style w:type="paragraph" w:styleId="ListNumber">
    <w:name w:val="List Number"/>
    <w:basedOn w:val="Normal"/>
    <w:uiPriority w:val="2"/>
    <w:rsid w:val="0029004B"/>
    <w:pPr>
      <w:numPr>
        <w:numId w:val="26"/>
      </w:numPr>
      <w:spacing w:before="300" w:after="300"/>
      <w:contextualSpacing/>
      <w:jc w:val="left"/>
    </w:pPr>
    <w:rPr>
      <w:szCs w:val="18"/>
    </w:rPr>
  </w:style>
  <w:style w:type="character" w:styleId="PageNumber">
    <w:name w:val="page number"/>
    <w:basedOn w:val="DefaultParagraphFont"/>
    <w:uiPriority w:val="21"/>
    <w:semiHidden/>
    <w:rsid w:val="0029004B"/>
    <w:rPr>
      <w:rFonts w:ascii="Arial" w:hAnsi="Arial"/>
      <w:spacing w:val="8"/>
      <w:sz w:val="12"/>
      <w:lang w:val="da-DK"/>
    </w:rPr>
  </w:style>
  <w:style w:type="paragraph" w:customStyle="1" w:styleId="Template">
    <w:name w:val="Template"/>
    <w:uiPriority w:val="8"/>
    <w:semiHidden/>
    <w:rsid w:val="0029004B"/>
    <w:pPr>
      <w:spacing w:line="372" w:lineRule="auto"/>
    </w:pPr>
    <w:rPr>
      <w:rFonts w:ascii="Arial" w:hAnsi="Arial"/>
      <w:noProof/>
      <w:sz w:val="12"/>
    </w:rPr>
  </w:style>
  <w:style w:type="paragraph" w:customStyle="1" w:styleId="Template-Adresse">
    <w:name w:val="Template - Adresse"/>
    <w:basedOn w:val="Template"/>
    <w:uiPriority w:val="8"/>
    <w:semiHidden/>
    <w:rsid w:val="0029004B"/>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29004B"/>
    <w:pPr>
      <w:spacing w:before="260"/>
    </w:pPr>
    <w:rPr>
      <w:b/>
    </w:rPr>
  </w:style>
  <w:style w:type="paragraph" w:styleId="TOAHeading">
    <w:name w:val="toa heading"/>
    <w:basedOn w:val="Normal"/>
    <w:next w:val="Normal"/>
    <w:uiPriority w:val="39"/>
    <w:semiHidden/>
    <w:rsid w:val="0029004B"/>
    <w:pPr>
      <w:spacing w:after="520" w:line="360" w:lineRule="atLeast"/>
      <w:jc w:val="left"/>
    </w:pPr>
    <w:rPr>
      <w:rFonts w:eastAsiaTheme="majorEastAsia" w:cstheme="majorBidi"/>
      <w:b/>
      <w:bCs/>
      <w:sz w:val="28"/>
      <w:szCs w:val="24"/>
    </w:rPr>
  </w:style>
  <w:style w:type="paragraph" w:styleId="TableofFigures">
    <w:name w:val="table of figures"/>
    <w:basedOn w:val="Normal"/>
    <w:next w:val="Normal"/>
    <w:uiPriority w:val="10"/>
    <w:semiHidden/>
    <w:rsid w:val="0029004B"/>
    <w:pPr>
      <w:ind w:right="567"/>
    </w:pPr>
  </w:style>
  <w:style w:type="paragraph" w:styleId="Signature">
    <w:name w:val="Signature"/>
    <w:basedOn w:val="Normal"/>
    <w:link w:val="SignatureChar"/>
    <w:uiPriority w:val="99"/>
    <w:semiHidden/>
    <w:rsid w:val="0029004B"/>
    <w:pPr>
      <w:spacing w:line="240" w:lineRule="auto"/>
      <w:ind w:left="4252"/>
    </w:pPr>
  </w:style>
  <w:style w:type="character" w:customStyle="1" w:styleId="SignatureChar">
    <w:name w:val="Signature Char"/>
    <w:basedOn w:val="DefaultParagraphFont"/>
    <w:link w:val="Signature"/>
    <w:uiPriority w:val="99"/>
    <w:semiHidden/>
    <w:rsid w:val="0029004B"/>
    <w:rPr>
      <w:lang w:val="da-DK"/>
    </w:rPr>
  </w:style>
  <w:style w:type="character" w:styleId="PlaceholderText">
    <w:name w:val="Placeholder Text"/>
    <w:basedOn w:val="DefaultParagraphFont"/>
    <w:uiPriority w:val="99"/>
    <w:semiHidden/>
    <w:rsid w:val="0029004B"/>
    <w:rPr>
      <w:color w:val="auto"/>
      <w:lang w:val="da-DK"/>
    </w:rPr>
  </w:style>
  <w:style w:type="paragraph" w:customStyle="1" w:styleId="Tabel">
    <w:name w:val="Tabel"/>
    <w:uiPriority w:val="4"/>
    <w:semiHidden/>
    <w:rsid w:val="0029004B"/>
    <w:pPr>
      <w:spacing w:before="40" w:after="40" w:line="240" w:lineRule="atLeast"/>
      <w:ind w:left="57" w:right="57"/>
    </w:pPr>
    <w:rPr>
      <w:sz w:val="16"/>
    </w:rPr>
  </w:style>
  <w:style w:type="paragraph" w:customStyle="1" w:styleId="Tabel-Tekst">
    <w:name w:val="Tabel - Tekst"/>
    <w:basedOn w:val="Tabel"/>
    <w:uiPriority w:val="4"/>
    <w:semiHidden/>
    <w:rsid w:val="0029004B"/>
  </w:style>
  <w:style w:type="paragraph" w:customStyle="1" w:styleId="Tabel-TekstTotal">
    <w:name w:val="Tabel - Tekst Total"/>
    <w:basedOn w:val="Tabel-Tekst"/>
    <w:uiPriority w:val="4"/>
    <w:semiHidden/>
    <w:rsid w:val="0029004B"/>
    <w:rPr>
      <w:b/>
    </w:rPr>
  </w:style>
  <w:style w:type="paragraph" w:customStyle="1" w:styleId="Tabel-Tal">
    <w:name w:val="Tabel - Tal"/>
    <w:basedOn w:val="Tabel"/>
    <w:uiPriority w:val="4"/>
    <w:semiHidden/>
    <w:rsid w:val="0029004B"/>
    <w:pPr>
      <w:jc w:val="right"/>
    </w:pPr>
  </w:style>
  <w:style w:type="paragraph" w:customStyle="1" w:styleId="Tabel-TalTotal">
    <w:name w:val="Tabel - Tal Total"/>
    <w:basedOn w:val="Tabel-Tal"/>
    <w:uiPriority w:val="4"/>
    <w:semiHidden/>
    <w:rsid w:val="0029004B"/>
    <w:rPr>
      <w:b/>
    </w:rPr>
  </w:style>
  <w:style w:type="paragraph" w:styleId="Quote">
    <w:name w:val="Quote"/>
    <w:basedOn w:val="Normal"/>
    <w:next w:val="Normal"/>
    <w:link w:val="QuoteChar"/>
    <w:uiPriority w:val="1"/>
    <w:rsid w:val="0029004B"/>
    <w:pPr>
      <w:spacing w:after="300"/>
      <w:ind w:left="992"/>
      <w:contextualSpacing/>
    </w:pPr>
    <w:rPr>
      <w:i/>
      <w:iCs/>
      <w:color w:val="000000" w:themeColor="text1"/>
    </w:rPr>
  </w:style>
  <w:style w:type="character" w:customStyle="1" w:styleId="QuoteChar">
    <w:name w:val="Quote Char"/>
    <w:basedOn w:val="DefaultParagraphFont"/>
    <w:link w:val="Quote"/>
    <w:uiPriority w:val="1"/>
    <w:rsid w:val="0029004B"/>
    <w:rPr>
      <w:i/>
      <w:iCs/>
      <w:color w:val="000000" w:themeColor="text1"/>
      <w:lang w:val="da-DK"/>
    </w:rPr>
  </w:style>
  <w:style w:type="character" w:styleId="BookTitle">
    <w:name w:val="Book Title"/>
    <w:basedOn w:val="DefaultParagraphFont"/>
    <w:uiPriority w:val="99"/>
    <w:semiHidden/>
    <w:qFormat/>
    <w:rsid w:val="0029004B"/>
    <w:rPr>
      <w:b/>
      <w:bCs/>
      <w:caps w:val="0"/>
      <w:smallCaps w:val="0"/>
      <w:spacing w:val="5"/>
      <w:lang w:val="da-DK"/>
    </w:rPr>
  </w:style>
  <w:style w:type="paragraph" w:styleId="TableofAuthorities">
    <w:name w:val="table of authorities"/>
    <w:basedOn w:val="Normal"/>
    <w:next w:val="Normal"/>
    <w:uiPriority w:val="10"/>
    <w:semiHidden/>
    <w:rsid w:val="0029004B"/>
    <w:pPr>
      <w:ind w:right="567"/>
    </w:pPr>
  </w:style>
  <w:style w:type="paragraph" w:styleId="NormalIndent">
    <w:name w:val="Normal Indent"/>
    <w:basedOn w:val="Normal"/>
    <w:semiHidden/>
    <w:rsid w:val="0029004B"/>
    <w:pPr>
      <w:ind w:left="1134"/>
    </w:pPr>
  </w:style>
  <w:style w:type="table" w:styleId="TableGrid">
    <w:name w:val="Table Grid"/>
    <w:basedOn w:val="TableNormal"/>
    <w:uiPriority w:val="59"/>
    <w:rsid w:val="00290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le"/>
    <w:uiPriority w:val="8"/>
    <w:semiHidden/>
    <w:rsid w:val="0029004B"/>
    <w:pPr>
      <w:spacing w:line="360" w:lineRule="atLeast"/>
    </w:pPr>
    <w:rPr>
      <w:caps/>
      <w:sz w:val="28"/>
    </w:rPr>
  </w:style>
  <w:style w:type="paragraph" w:customStyle="1" w:styleId="Template-Dato">
    <w:name w:val="Template - Dato"/>
    <w:basedOn w:val="Template"/>
    <w:uiPriority w:val="8"/>
    <w:semiHidden/>
    <w:rsid w:val="0029004B"/>
    <w:pPr>
      <w:spacing w:after="240" w:line="240" w:lineRule="auto"/>
      <w:ind w:right="-567"/>
      <w:contextualSpacing/>
      <w:jc w:val="right"/>
    </w:pPr>
    <w:rPr>
      <w:b/>
      <w:caps/>
      <w:spacing w:val="10"/>
      <w:sz w:val="14"/>
    </w:rPr>
  </w:style>
  <w:style w:type="table" w:customStyle="1" w:styleId="Blank">
    <w:name w:val="Blank"/>
    <w:basedOn w:val="TableNormal"/>
    <w:uiPriority w:val="99"/>
    <w:rsid w:val="0029004B"/>
    <w:tblPr>
      <w:tblCellMar>
        <w:left w:w="0" w:type="dxa"/>
        <w:right w:w="0" w:type="dxa"/>
      </w:tblCellMar>
    </w:tblPr>
  </w:style>
  <w:style w:type="paragraph" w:styleId="NoSpacing">
    <w:name w:val="No Spacing"/>
    <w:uiPriority w:val="99"/>
    <w:semiHidden/>
    <w:rsid w:val="0029004B"/>
    <w:pPr>
      <w:spacing w:line="240" w:lineRule="atLeast"/>
    </w:pPr>
  </w:style>
  <w:style w:type="paragraph" w:customStyle="1" w:styleId="Modtager">
    <w:name w:val="Modtager"/>
    <w:basedOn w:val="Normal"/>
    <w:uiPriority w:val="14"/>
    <w:rsid w:val="0029004B"/>
    <w:pPr>
      <w:spacing w:line="240" w:lineRule="auto"/>
      <w:jc w:val="left"/>
    </w:pPr>
  </w:style>
  <w:style w:type="paragraph" w:customStyle="1" w:styleId="Tabel-Overskrift">
    <w:name w:val="Tabel - Overskrift"/>
    <w:basedOn w:val="Tabel"/>
    <w:uiPriority w:val="4"/>
    <w:semiHidden/>
    <w:rsid w:val="0029004B"/>
    <w:rPr>
      <w:b/>
    </w:rPr>
  </w:style>
  <w:style w:type="paragraph" w:customStyle="1" w:styleId="Tabel-OverskriftHjre">
    <w:name w:val="Tabel - Overskrift Højre"/>
    <w:basedOn w:val="Tabel-Overskrift"/>
    <w:uiPriority w:val="4"/>
    <w:semiHidden/>
    <w:rsid w:val="0029004B"/>
    <w:pPr>
      <w:jc w:val="right"/>
    </w:pPr>
  </w:style>
  <w:style w:type="paragraph" w:customStyle="1" w:styleId="DocumentHeading">
    <w:name w:val="Document Heading"/>
    <w:basedOn w:val="Heading1"/>
    <w:next w:val="Normal"/>
    <w:uiPriority w:val="15"/>
    <w:rsid w:val="0029004B"/>
    <w:pPr>
      <w:numPr>
        <w:numId w:val="0"/>
      </w:numPr>
      <w:jc w:val="left"/>
    </w:pPr>
    <w:rPr>
      <w:caps w:val="0"/>
    </w:rPr>
  </w:style>
  <w:style w:type="paragraph" w:customStyle="1" w:styleId="Template-Filsti">
    <w:name w:val="Template - Filsti"/>
    <w:basedOn w:val="Template"/>
    <w:uiPriority w:val="9"/>
    <w:semiHidden/>
    <w:rsid w:val="0029004B"/>
    <w:pPr>
      <w:spacing w:after="190"/>
      <w:ind w:left="7938"/>
      <w:contextualSpacing/>
      <w:jc w:val="right"/>
    </w:pPr>
  </w:style>
  <w:style w:type="character" w:styleId="Hyperlink">
    <w:name w:val="Hyperlink"/>
    <w:basedOn w:val="DefaultParagraphFont"/>
    <w:uiPriority w:val="99"/>
    <w:rsid w:val="0029004B"/>
    <w:rPr>
      <w:color w:val="6B8994" w:themeColor="hyperlink"/>
      <w:u w:val="single"/>
      <w:lang w:val="da-DK"/>
    </w:rPr>
  </w:style>
  <w:style w:type="character" w:styleId="UnresolvedMention">
    <w:name w:val="Unresolved Mention"/>
    <w:basedOn w:val="DefaultParagraphFont"/>
    <w:uiPriority w:val="99"/>
    <w:semiHidden/>
    <w:unhideWhenUsed/>
    <w:rsid w:val="0029004B"/>
    <w:rPr>
      <w:color w:val="605E5C"/>
      <w:shd w:val="clear" w:color="auto" w:fill="E1DFDD"/>
      <w:lang w:val="da-DK"/>
    </w:rPr>
  </w:style>
  <w:style w:type="paragraph" w:customStyle="1" w:styleId="Template-Brugeroplysninger">
    <w:name w:val="Template - Brugeroplysninger"/>
    <w:basedOn w:val="Template"/>
    <w:uiPriority w:val="9"/>
    <w:semiHidden/>
    <w:rsid w:val="0029004B"/>
    <w:pPr>
      <w:spacing w:before="320" w:line="276" w:lineRule="auto"/>
      <w:ind w:right="-567"/>
      <w:contextualSpacing/>
      <w:jc w:val="right"/>
    </w:pPr>
    <w:rPr>
      <w:spacing w:val="10"/>
      <w:sz w:val="14"/>
    </w:rPr>
  </w:style>
  <w:style w:type="paragraph" w:customStyle="1" w:styleId="Template-Docinfo">
    <w:name w:val="Template - Doc info"/>
    <w:basedOn w:val="Header"/>
    <w:uiPriority w:val="9"/>
    <w:semiHidden/>
    <w:rsid w:val="0029004B"/>
    <w:pPr>
      <w:spacing w:after="240"/>
      <w:contextualSpacing/>
      <w:jc w:val="right"/>
    </w:pPr>
    <w:rPr>
      <w:caps/>
      <w:noProof/>
      <w:spacing w:val="10"/>
      <w:sz w:val="14"/>
    </w:rPr>
  </w:style>
  <w:style w:type="paragraph" w:customStyle="1" w:styleId="Flytning">
    <w:name w:val="Flytning"/>
    <w:basedOn w:val="Normal"/>
    <w:uiPriority w:val="29"/>
    <w:semiHidden/>
    <w:rsid w:val="0029004B"/>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29004B"/>
    <w:pPr>
      <w:spacing w:before="120"/>
    </w:pPr>
    <w:rPr>
      <w:b w:val="0"/>
    </w:rPr>
  </w:style>
  <w:style w:type="paragraph" w:customStyle="1" w:styleId="Direkte">
    <w:name w:val="Direkte"/>
    <w:basedOn w:val="Normal"/>
    <w:next w:val="Normal"/>
    <w:uiPriority w:val="5"/>
    <w:semiHidden/>
    <w:rsid w:val="0029004B"/>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29004B"/>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29004B"/>
    <w:pPr>
      <w:numPr>
        <w:numId w:val="20"/>
      </w:numPr>
      <w:spacing w:after="300"/>
    </w:pPr>
    <w:rPr>
      <w:rFonts w:eastAsia="Times New Roman" w:cs="Times New Roman"/>
      <w:szCs w:val="23"/>
    </w:rPr>
  </w:style>
  <w:style w:type="paragraph" w:customStyle="1" w:styleId="Indlgafsnit">
    <w:name w:val="Indlæg afsnit"/>
    <w:basedOn w:val="Indlg"/>
    <w:uiPriority w:val="13"/>
    <w:rsid w:val="0029004B"/>
    <w:pPr>
      <w:numPr>
        <w:ilvl w:val="1"/>
      </w:numPr>
    </w:pPr>
  </w:style>
  <w:style w:type="paragraph" w:customStyle="1" w:styleId="notaoplysninger">
    <w:name w:val="notaoplysninger"/>
    <w:basedOn w:val="Normal"/>
    <w:uiPriority w:val="29"/>
    <w:semiHidden/>
    <w:rsid w:val="0029004B"/>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29004B"/>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6"/>
    <w:semiHidden/>
    <w:rsid w:val="0029004B"/>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6"/>
    <w:semiHidden/>
    <w:rsid w:val="0029004B"/>
    <w:pPr>
      <w:tabs>
        <w:tab w:val="clear" w:pos="993"/>
        <w:tab w:val="left" w:pos="992"/>
      </w:tabs>
      <w:ind w:left="0"/>
    </w:pPr>
  </w:style>
  <w:style w:type="paragraph" w:customStyle="1" w:styleId="Punktafsnit1">
    <w:name w:val="Punktafsnit 1"/>
    <w:basedOn w:val="Heading1"/>
    <w:uiPriority w:val="7"/>
    <w:semiHidden/>
    <w:rsid w:val="0029004B"/>
    <w:pPr>
      <w:keepNext w:val="0"/>
      <w:outlineLvl w:val="9"/>
    </w:pPr>
  </w:style>
  <w:style w:type="paragraph" w:customStyle="1" w:styleId="Punktafsnit2">
    <w:name w:val="Punktafsnit 2"/>
    <w:basedOn w:val="Heading2"/>
    <w:uiPriority w:val="7"/>
    <w:rsid w:val="0029004B"/>
    <w:pPr>
      <w:keepNext w:val="0"/>
      <w:outlineLvl w:val="9"/>
    </w:pPr>
    <w:rPr>
      <w:b w:val="0"/>
    </w:rPr>
  </w:style>
  <w:style w:type="paragraph" w:customStyle="1" w:styleId="Punktafsnit3">
    <w:name w:val="Punktafsnit 3"/>
    <w:basedOn w:val="Heading3"/>
    <w:uiPriority w:val="7"/>
    <w:rsid w:val="0029004B"/>
    <w:pPr>
      <w:keepNext w:val="0"/>
      <w:outlineLvl w:val="9"/>
    </w:pPr>
    <w:rPr>
      <w:b w:val="0"/>
      <w:i w:val="0"/>
    </w:rPr>
  </w:style>
  <w:style w:type="paragraph" w:customStyle="1" w:styleId="Punktafsnit4">
    <w:name w:val="Punktafsnit 4"/>
    <w:basedOn w:val="Heading4"/>
    <w:uiPriority w:val="7"/>
    <w:rsid w:val="0029004B"/>
    <w:pPr>
      <w:keepNext w:val="0"/>
      <w:outlineLvl w:val="9"/>
    </w:pPr>
    <w:rPr>
      <w:i w:val="0"/>
    </w:rPr>
  </w:style>
  <w:style w:type="paragraph" w:customStyle="1" w:styleId="Punktafsnita">
    <w:name w:val="Punktafsnit a)"/>
    <w:basedOn w:val="Normal"/>
    <w:uiPriority w:val="3"/>
    <w:rsid w:val="0029004B"/>
    <w:p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29004B"/>
    <w:pPr>
      <w:numPr>
        <w:ilvl w:val="2"/>
      </w:numPr>
    </w:pPr>
  </w:style>
  <w:style w:type="paragraph" w:customStyle="1" w:styleId="Punktafsniti">
    <w:name w:val="Punktafsnit i)"/>
    <w:basedOn w:val="Punktafsnita"/>
    <w:uiPriority w:val="4"/>
    <w:rsid w:val="0029004B"/>
    <w:pPr>
      <w:numPr>
        <w:ilvl w:val="1"/>
      </w:numPr>
    </w:pPr>
  </w:style>
  <w:style w:type="numbering" w:customStyle="1" w:styleId="PunktfsnitNumbering">
    <w:name w:val="Punktfsnit Numbering"/>
    <w:uiPriority w:val="99"/>
    <w:rsid w:val="0029004B"/>
    <w:pPr>
      <w:numPr>
        <w:numId w:val="2"/>
      </w:numPr>
    </w:pPr>
  </w:style>
  <w:style w:type="paragraph" w:customStyle="1" w:styleId="Punktopstilling">
    <w:name w:val="Punktopstilling"/>
    <w:basedOn w:val="Normal"/>
    <w:uiPriority w:val="2"/>
    <w:rsid w:val="0029004B"/>
    <w:pPr>
      <w:numPr>
        <w:numId w:val="14"/>
      </w:numPr>
      <w:overflowPunct w:val="0"/>
      <w:autoSpaceDE w:val="0"/>
      <w:autoSpaceDN w:val="0"/>
      <w:adjustRightInd w:val="0"/>
      <w:spacing w:after="300"/>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29004B"/>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29004B"/>
    <w:rPr>
      <w:i/>
      <w:color w:val="auto"/>
      <w:szCs w:val="23"/>
      <w:lang w:val="da-DK"/>
    </w:rPr>
  </w:style>
  <w:style w:type="paragraph" w:styleId="ListBullet2">
    <w:name w:val="List Bullet 2"/>
    <w:basedOn w:val="Normal"/>
    <w:uiPriority w:val="2"/>
    <w:semiHidden/>
    <w:rsid w:val="0029004B"/>
    <w:pPr>
      <w:numPr>
        <w:numId w:val="22"/>
      </w:numPr>
      <w:overflowPunct w:val="0"/>
      <w:autoSpaceDE w:val="0"/>
      <w:autoSpaceDN w:val="0"/>
      <w:adjustRightInd w:val="0"/>
      <w:textAlignment w:val="baseline"/>
    </w:pPr>
    <w:rPr>
      <w:rFonts w:eastAsia="Times New Roman" w:cs="Times New Roman"/>
      <w:bCs/>
    </w:rPr>
  </w:style>
  <w:style w:type="paragraph" w:styleId="ListBullet3">
    <w:name w:val="List Bullet 3"/>
    <w:basedOn w:val="Normal"/>
    <w:uiPriority w:val="2"/>
    <w:semiHidden/>
    <w:rsid w:val="0029004B"/>
    <w:pPr>
      <w:numPr>
        <w:numId w:val="23"/>
      </w:numPr>
      <w:overflowPunct w:val="0"/>
      <w:autoSpaceDE w:val="0"/>
      <w:autoSpaceDN w:val="0"/>
      <w:adjustRightInd w:val="0"/>
      <w:textAlignment w:val="baseline"/>
    </w:pPr>
    <w:rPr>
      <w:rFonts w:eastAsia="Times New Roman" w:cs="Times New Roman"/>
      <w:bCs/>
    </w:rPr>
  </w:style>
  <w:style w:type="paragraph" w:styleId="ListBullet4">
    <w:name w:val="List Bullet 4"/>
    <w:basedOn w:val="Normal"/>
    <w:uiPriority w:val="2"/>
    <w:semiHidden/>
    <w:rsid w:val="0029004B"/>
    <w:pPr>
      <w:numPr>
        <w:numId w:val="24"/>
      </w:numPr>
      <w:overflowPunct w:val="0"/>
      <w:autoSpaceDE w:val="0"/>
      <w:autoSpaceDN w:val="0"/>
      <w:adjustRightInd w:val="0"/>
      <w:textAlignment w:val="baseline"/>
    </w:pPr>
    <w:rPr>
      <w:rFonts w:eastAsia="Times New Roman" w:cs="Times New Roman"/>
      <w:bCs/>
    </w:rPr>
  </w:style>
  <w:style w:type="paragraph" w:styleId="ListBullet5">
    <w:name w:val="List Bullet 5"/>
    <w:basedOn w:val="Normal"/>
    <w:uiPriority w:val="2"/>
    <w:semiHidden/>
    <w:rsid w:val="0029004B"/>
    <w:pPr>
      <w:numPr>
        <w:numId w:val="25"/>
      </w:numPr>
      <w:overflowPunct w:val="0"/>
      <w:autoSpaceDE w:val="0"/>
      <w:autoSpaceDN w:val="0"/>
      <w:adjustRightInd w:val="0"/>
      <w:textAlignment w:val="baseline"/>
    </w:pPr>
    <w:rPr>
      <w:rFonts w:eastAsia="Times New Roman" w:cs="Times New Roman"/>
      <w:bCs/>
    </w:rPr>
  </w:style>
  <w:style w:type="paragraph" w:styleId="ListNumber2">
    <w:name w:val="List Number 2"/>
    <w:basedOn w:val="Normal"/>
    <w:uiPriority w:val="2"/>
    <w:semiHidden/>
    <w:rsid w:val="0029004B"/>
    <w:pPr>
      <w:numPr>
        <w:numId w:val="27"/>
      </w:numPr>
      <w:overflowPunct w:val="0"/>
      <w:autoSpaceDE w:val="0"/>
      <w:autoSpaceDN w:val="0"/>
      <w:adjustRightInd w:val="0"/>
      <w:textAlignment w:val="baseline"/>
    </w:pPr>
    <w:rPr>
      <w:rFonts w:eastAsia="Times New Roman" w:cs="Times New Roman"/>
      <w:bCs/>
    </w:rPr>
  </w:style>
  <w:style w:type="paragraph" w:styleId="ListNumber3">
    <w:name w:val="List Number 3"/>
    <w:basedOn w:val="Normal"/>
    <w:uiPriority w:val="2"/>
    <w:semiHidden/>
    <w:rsid w:val="0029004B"/>
    <w:pPr>
      <w:numPr>
        <w:numId w:val="28"/>
      </w:numPr>
      <w:overflowPunct w:val="0"/>
      <w:autoSpaceDE w:val="0"/>
      <w:autoSpaceDN w:val="0"/>
      <w:adjustRightInd w:val="0"/>
      <w:textAlignment w:val="baseline"/>
    </w:pPr>
    <w:rPr>
      <w:rFonts w:eastAsia="Times New Roman" w:cs="Times New Roman"/>
      <w:bCs/>
    </w:rPr>
  </w:style>
  <w:style w:type="paragraph" w:styleId="ListNumber4">
    <w:name w:val="List Number 4"/>
    <w:basedOn w:val="Normal"/>
    <w:uiPriority w:val="2"/>
    <w:semiHidden/>
    <w:rsid w:val="0029004B"/>
    <w:pPr>
      <w:numPr>
        <w:numId w:val="29"/>
      </w:numPr>
      <w:overflowPunct w:val="0"/>
      <w:autoSpaceDE w:val="0"/>
      <w:autoSpaceDN w:val="0"/>
      <w:adjustRightInd w:val="0"/>
      <w:textAlignment w:val="baseline"/>
    </w:pPr>
    <w:rPr>
      <w:rFonts w:eastAsia="Times New Roman" w:cs="Times New Roman"/>
      <w:bCs/>
    </w:rPr>
  </w:style>
  <w:style w:type="paragraph" w:styleId="ListNumber5">
    <w:name w:val="List Number 5"/>
    <w:basedOn w:val="Normal"/>
    <w:uiPriority w:val="2"/>
    <w:semiHidden/>
    <w:rsid w:val="0029004B"/>
    <w:pPr>
      <w:numPr>
        <w:numId w:val="30"/>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12"/>
    <w:rsid w:val="0029004B"/>
    <w:pPr>
      <w:numPr>
        <w:numId w:val="34"/>
      </w:numPr>
    </w:pPr>
  </w:style>
  <w:style w:type="paragraph" w:styleId="BalloonText">
    <w:name w:val="Balloon Text"/>
    <w:basedOn w:val="Normal"/>
    <w:link w:val="BalloonTextChar"/>
    <w:uiPriority w:val="99"/>
    <w:semiHidden/>
    <w:rsid w:val="002900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04B"/>
    <w:rPr>
      <w:rFonts w:ascii="Segoe UI" w:hAnsi="Segoe UI" w:cs="Segoe UI"/>
      <w:sz w:val="18"/>
      <w:szCs w:val="18"/>
      <w:lang w:val="da-DK"/>
    </w:rPr>
  </w:style>
  <w:style w:type="paragraph" w:styleId="Bibliography">
    <w:name w:val="Bibliography"/>
    <w:basedOn w:val="Normal"/>
    <w:next w:val="Normal"/>
    <w:uiPriority w:val="99"/>
    <w:semiHidden/>
    <w:unhideWhenUsed/>
    <w:rsid w:val="0029004B"/>
  </w:style>
  <w:style w:type="paragraph" w:styleId="BodyText">
    <w:name w:val="Body Text"/>
    <w:basedOn w:val="Normal"/>
    <w:link w:val="BodyTextChar"/>
    <w:uiPriority w:val="99"/>
    <w:semiHidden/>
    <w:rsid w:val="0029004B"/>
    <w:pPr>
      <w:spacing w:after="120"/>
    </w:pPr>
  </w:style>
  <w:style w:type="character" w:customStyle="1" w:styleId="BodyTextChar">
    <w:name w:val="Body Text Char"/>
    <w:basedOn w:val="DefaultParagraphFont"/>
    <w:link w:val="BodyText"/>
    <w:uiPriority w:val="99"/>
    <w:semiHidden/>
    <w:rsid w:val="0029004B"/>
    <w:rPr>
      <w:lang w:val="da-DK"/>
    </w:rPr>
  </w:style>
  <w:style w:type="paragraph" w:styleId="BodyText2">
    <w:name w:val="Body Text 2"/>
    <w:basedOn w:val="Normal"/>
    <w:link w:val="BodyText2Char"/>
    <w:uiPriority w:val="99"/>
    <w:semiHidden/>
    <w:rsid w:val="0029004B"/>
    <w:pPr>
      <w:spacing w:after="120" w:line="480" w:lineRule="auto"/>
    </w:pPr>
  </w:style>
  <w:style w:type="character" w:customStyle="1" w:styleId="BodyText2Char">
    <w:name w:val="Body Text 2 Char"/>
    <w:basedOn w:val="DefaultParagraphFont"/>
    <w:link w:val="BodyText2"/>
    <w:uiPriority w:val="99"/>
    <w:semiHidden/>
    <w:rsid w:val="0029004B"/>
    <w:rPr>
      <w:lang w:val="da-DK"/>
    </w:rPr>
  </w:style>
  <w:style w:type="paragraph" w:styleId="BodyText3">
    <w:name w:val="Body Text 3"/>
    <w:basedOn w:val="Normal"/>
    <w:link w:val="BodyText3Char"/>
    <w:uiPriority w:val="99"/>
    <w:semiHidden/>
    <w:rsid w:val="0029004B"/>
    <w:pPr>
      <w:spacing w:after="120"/>
    </w:pPr>
    <w:rPr>
      <w:sz w:val="16"/>
      <w:szCs w:val="16"/>
    </w:rPr>
  </w:style>
  <w:style w:type="character" w:customStyle="1" w:styleId="BodyText3Char">
    <w:name w:val="Body Text 3 Char"/>
    <w:basedOn w:val="DefaultParagraphFont"/>
    <w:link w:val="BodyText3"/>
    <w:uiPriority w:val="99"/>
    <w:semiHidden/>
    <w:rsid w:val="0029004B"/>
    <w:rPr>
      <w:sz w:val="16"/>
      <w:szCs w:val="16"/>
      <w:lang w:val="da-DK"/>
    </w:rPr>
  </w:style>
  <w:style w:type="paragraph" w:styleId="BodyTextFirstIndent">
    <w:name w:val="Body Text First Indent"/>
    <w:basedOn w:val="BodyText"/>
    <w:link w:val="BodyTextFirstIndentChar"/>
    <w:uiPriority w:val="99"/>
    <w:semiHidden/>
    <w:rsid w:val="0029004B"/>
    <w:pPr>
      <w:spacing w:after="0"/>
      <w:ind w:firstLine="360"/>
    </w:pPr>
  </w:style>
  <w:style w:type="character" w:customStyle="1" w:styleId="BodyTextFirstIndentChar">
    <w:name w:val="Body Text First Indent Char"/>
    <w:basedOn w:val="BodyTextChar"/>
    <w:link w:val="BodyTextFirstIndent"/>
    <w:uiPriority w:val="99"/>
    <w:semiHidden/>
    <w:rsid w:val="0029004B"/>
    <w:rPr>
      <w:lang w:val="da-DK"/>
    </w:rPr>
  </w:style>
  <w:style w:type="paragraph" w:styleId="BodyTextIndent">
    <w:name w:val="Body Text Indent"/>
    <w:basedOn w:val="Normal"/>
    <w:link w:val="BodyTextIndentChar"/>
    <w:uiPriority w:val="99"/>
    <w:semiHidden/>
    <w:rsid w:val="0029004B"/>
    <w:pPr>
      <w:spacing w:after="120"/>
      <w:ind w:left="283"/>
    </w:pPr>
  </w:style>
  <w:style w:type="character" w:customStyle="1" w:styleId="BodyTextIndentChar">
    <w:name w:val="Body Text Indent Char"/>
    <w:basedOn w:val="DefaultParagraphFont"/>
    <w:link w:val="BodyTextIndent"/>
    <w:uiPriority w:val="99"/>
    <w:semiHidden/>
    <w:rsid w:val="0029004B"/>
    <w:rPr>
      <w:lang w:val="da-DK"/>
    </w:rPr>
  </w:style>
  <w:style w:type="paragraph" w:styleId="BodyTextFirstIndent2">
    <w:name w:val="Body Text First Indent 2"/>
    <w:basedOn w:val="BodyTextIndent"/>
    <w:link w:val="BodyTextFirstIndent2Char"/>
    <w:uiPriority w:val="99"/>
    <w:semiHidden/>
    <w:rsid w:val="0029004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9004B"/>
    <w:rPr>
      <w:lang w:val="da-DK"/>
    </w:rPr>
  </w:style>
  <w:style w:type="paragraph" w:styleId="BodyTextIndent2">
    <w:name w:val="Body Text Indent 2"/>
    <w:basedOn w:val="Normal"/>
    <w:link w:val="BodyTextIndent2Char"/>
    <w:uiPriority w:val="99"/>
    <w:semiHidden/>
    <w:rsid w:val="0029004B"/>
    <w:pPr>
      <w:spacing w:after="120" w:line="480" w:lineRule="auto"/>
      <w:ind w:left="283"/>
    </w:pPr>
  </w:style>
  <w:style w:type="character" w:customStyle="1" w:styleId="BodyTextIndent2Char">
    <w:name w:val="Body Text Indent 2 Char"/>
    <w:basedOn w:val="DefaultParagraphFont"/>
    <w:link w:val="BodyTextIndent2"/>
    <w:uiPriority w:val="99"/>
    <w:semiHidden/>
    <w:rsid w:val="0029004B"/>
    <w:rPr>
      <w:lang w:val="da-DK"/>
    </w:rPr>
  </w:style>
  <w:style w:type="paragraph" w:styleId="BodyTextIndent3">
    <w:name w:val="Body Text Indent 3"/>
    <w:basedOn w:val="Normal"/>
    <w:link w:val="BodyTextIndent3Char"/>
    <w:uiPriority w:val="99"/>
    <w:semiHidden/>
    <w:rsid w:val="002900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9004B"/>
    <w:rPr>
      <w:sz w:val="16"/>
      <w:szCs w:val="16"/>
      <w:lang w:val="da-DK"/>
    </w:rPr>
  </w:style>
  <w:style w:type="paragraph" w:styleId="Closing">
    <w:name w:val="Closing"/>
    <w:basedOn w:val="Normal"/>
    <w:link w:val="ClosingChar"/>
    <w:uiPriority w:val="99"/>
    <w:semiHidden/>
    <w:rsid w:val="0029004B"/>
    <w:pPr>
      <w:spacing w:line="240" w:lineRule="auto"/>
      <w:ind w:left="4252"/>
    </w:pPr>
  </w:style>
  <w:style w:type="character" w:customStyle="1" w:styleId="ClosingChar">
    <w:name w:val="Closing Char"/>
    <w:basedOn w:val="DefaultParagraphFont"/>
    <w:link w:val="Closing"/>
    <w:uiPriority w:val="99"/>
    <w:semiHidden/>
    <w:rsid w:val="0029004B"/>
    <w:rPr>
      <w:lang w:val="da-DK"/>
    </w:rPr>
  </w:style>
  <w:style w:type="table" w:styleId="ColorfulGrid">
    <w:name w:val="Colorful Grid"/>
    <w:basedOn w:val="TableNormal"/>
    <w:uiPriority w:val="73"/>
    <w:semiHidden/>
    <w:unhideWhenUsed/>
    <w:rsid w:val="0029004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9004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7E9" w:themeFill="accent1" w:themeFillTint="33"/>
    </w:tcPr>
    <w:tblStylePr w:type="firstRow">
      <w:rPr>
        <w:b/>
        <w:bCs/>
      </w:rPr>
      <w:tblPr/>
      <w:tcPr>
        <w:shd w:val="clear" w:color="auto" w:fill="C3CFD4" w:themeFill="accent1" w:themeFillTint="66"/>
      </w:tcPr>
    </w:tblStylePr>
    <w:tblStylePr w:type="lastRow">
      <w:rPr>
        <w:b/>
        <w:bCs/>
        <w:color w:val="000000" w:themeColor="text1"/>
      </w:rPr>
      <w:tblPr/>
      <w:tcPr>
        <w:shd w:val="clear" w:color="auto" w:fill="C3CFD4" w:themeFill="accent1" w:themeFillTint="66"/>
      </w:tcPr>
    </w:tblStylePr>
    <w:tblStylePr w:type="firstCol">
      <w:rPr>
        <w:color w:val="FFFFFF" w:themeColor="background1"/>
      </w:rPr>
      <w:tblPr/>
      <w:tcPr>
        <w:shd w:val="clear" w:color="auto" w:fill="50666E" w:themeFill="accent1" w:themeFillShade="BF"/>
      </w:tcPr>
    </w:tblStylePr>
    <w:tblStylePr w:type="lastCol">
      <w:rPr>
        <w:color w:val="FFFFFF" w:themeColor="background1"/>
      </w:rPr>
      <w:tblPr/>
      <w:tcPr>
        <w:shd w:val="clear" w:color="auto" w:fill="50666E" w:themeFill="accent1" w:themeFillShade="BF"/>
      </w:tcPr>
    </w:tblStylePr>
    <w:tblStylePr w:type="band1Vert">
      <w:tblPr/>
      <w:tcPr>
        <w:shd w:val="clear" w:color="auto" w:fill="B5C4C9" w:themeFill="accent1" w:themeFillTint="7F"/>
      </w:tcPr>
    </w:tblStylePr>
    <w:tblStylePr w:type="band1Horz">
      <w:tblPr/>
      <w:tcPr>
        <w:shd w:val="clear" w:color="auto" w:fill="B5C4C9" w:themeFill="accent1" w:themeFillTint="7F"/>
      </w:tcPr>
    </w:tblStylePr>
  </w:style>
  <w:style w:type="table" w:styleId="ColorfulGrid-Accent2">
    <w:name w:val="Colorful Grid Accent 2"/>
    <w:basedOn w:val="TableNormal"/>
    <w:uiPriority w:val="73"/>
    <w:semiHidden/>
    <w:unhideWhenUsed/>
    <w:rsid w:val="0029004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EAFF" w:themeFill="accent2" w:themeFillTint="33"/>
    </w:tcPr>
    <w:tblStylePr w:type="firstRow">
      <w:rPr>
        <w:b/>
        <w:bCs/>
      </w:rPr>
      <w:tblPr/>
      <w:tcPr>
        <w:shd w:val="clear" w:color="auto" w:fill="63D6FF" w:themeFill="accent2" w:themeFillTint="66"/>
      </w:tcPr>
    </w:tblStylePr>
    <w:tblStylePr w:type="lastRow">
      <w:rPr>
        <w:b/>
        <w:bCs/>
        <w:color w:val="000000" w:themeColor="text1"/>
      </w:rPr>
      <w:tblPr/>
      <w:tcPr>
        <w:shd w:val="clear" w:color="auto" w:fill="63D6FF" w:themeFill="accent2" w:themeFillTint="66"/>
      </w:tcPr>
    </w:tblStylePr>
    <w:tblStylePr w:type="firstCol">
      <w:rPr>
        <w:color w:val="FFFFFF" w:themeColor="background1"/>
      </w:rPr>
      <w:tblPr/>
      <w:tcPr>
        <w:shd w:val="clear" w:color="auto" w:fill="004259" w:themeFill="accent2" w:themeFillShade="BF"/>
      </w:tcPr>
    </w:tblStylePr>
    <w:tblStylePr w:type="lastCol">
      <w:rPr>
        <w:color w:val="FFFFFF" w:themeColor="background1"/>
      </w:rPr>
      <w:tblPr/>
      <w:tcPr>
        <w:shd w:val="clear" w:color="auto" w:fill="004259" w:themeFill="accent2" w:themeFillShade="BF"/>
      </w:tcPr>
    </w:tblStylePr>
    <w:tblStylePr w:type="band1Vert">
      <w:tblPr/>
      <w:tcPr>
        <w:shd w:val="clear" w:color="auto" w:fill="3CCCFF" w:themeFill="accent2" w:themeFillTint="7F"/>
      </w:tcPr>
    </w:tblStylePr>
    <w:tblStylePr w:type="band1Horz">
      <w:tblPr/>
      <w:tcPr>
        <w:shd w:val="clear" w:color="auto" w:fill="3CCCFF" w:themeFill="accent2" w:themeFillTint="7F"/>
      </w:tcPr>
    </w:tblStylePr>
  </w:style>
  <w:style w:type="table" w:styleId="ColorfulGrid-Accent3">
    <w:name w:val="Colorful Grid Accent 3"/>
    <w:basedOn w:val="TableNormal"/>
    <w:uiPriority w:val="73"/>
    <w:semiHidden/>
    <w:unhideWhenUsed/>
    <w:rsid w:val="0029004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CFECF9" w:themeFill="accent3" w:themeFillTint="66"/>
      </w:tcPr>
    </w:tblStylePr>
    <w:tblStylePr w:type="lastRow">
      <w:rPr>
        <w:b/>
        <w:bCs/>
        <w:color w:val="000000" w:themeColor="text1"/>
      </w:rPr>
      <w:tblPr/>
      <w:tcPr>
        <w:shd w:val="clear" w:color="auto" w:fill="CFECF9" w:themeFill="accent3" w:themeFillTint="66"/>
      </w:tcPr>
    </w:tblStylePr>
    <w:tblStylePr w:type="firstCol">
      <w:rPr>
        <w:color w:val="FFFFFF" w:themeColor="background1"/>
      </w:rPr>
      <w:tblPr/>
      <w:tcPr>
        <w:shd w:val="clear" w:color="auto" w:fill="34B1E6" w:themeFill="accent3" w:themeFillShade="BF"/>
      </w:tcPr>
    </w:tblStylePr>
    <w:tblStylePr w:type="lastCol">
      <w:rPr>
        <w:color w:val="FFFFFF" w:themeColor="background1"/>
      </w:rPr>
      <w:tblPr/>
      <w:tcPr>
        <w:shd w:val="clear" w:color="auto" w:fill="34B1E6" w:themeFill="accent3" w:themeFillShade="BF"/>
      </w:tc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ColorfulGrid-Accent4">
    <w:name w:val="Colorful Grid Accent 4"/>
    <w:basedOn w:val="TableNormal"/>
    <w:uiPriority w:val="73"/>
    <w:semiHidden/>
    <w:unhideWhenUsed/>
    <w:rsid w:val="0029004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4" w:themeFillTint="33"/>
    </w:tcPr>
    <w:tblStylePr w:type="firstRow">
      <w:rPr>
        <w:b/>
        <w:bCs/>
      </w:rPr>
      <w:tblPr/>
      <w:tcPr>
        <w:shd w:val="clear" w:color="auto" w:fill="FFDBC0" w:themeFill="accent4" w:themeFillTint="66"/>
      </w:tcPr>
    </w:tblStylePr>
    <w:tblStylePr w:type="lastRow">
      <w:rPr>
        <w:b/>
        <w:bCs/>
        <w:color w:val="000000" w:themeColor="text1"/>
      </w:rPr>
      <w:tblPr/>
      <w:tcPr>
        <w:shd w:val="clear" w:color="auto" w:fill="FFDBC0" w:themeFill="accent4" w:themeFillTint="66"/>
      </w:tcPr>
    </w:tblStylePr>
    <w:tblStylePr w:type="firstCol">
      <w:rPr>
        <w:color w:val="FFFFFF" w:themeColor="background1"/>
      </w:rPr>
      <w:tblPr/>
      <w:tcPr>
        <w:shd w:val="clear" w:color="auto" w:fill="FF740A" w:themeFill="accent4" w:themeFillShade="BF"/>
      </w:tcPr>
    </w:tblStylePr>
    <w:tblStylePr w:type="lastCol">
      <w:rPr>
        <w:color w:val="FFFFFF" w:themeColor="background1"/>
      </w:rPr>
      <w:tblPr/>
      <w:tcPr>
        <w:shd w:val="clear" w:color="auto" w:fill="FF740A" w:themeFill="accent4" w:themeFillShade="BF"/>
      </w:tcPr>
    </w:tblStylePr>
    <w:tblStylePr w:type="band1Vert">
      <w:tblPr/>
      <w:tcPr>
        <w:shd w:val="clear" w:color="auto" w:fill="FFD2B1" w:themeFill="accent4" w:themeFillTint="7F"/>
      </w:tcPr>
    </w:tblStylePr>
    <w:tblStylePr w:type="band1Horz">
      <w:tblPr/>
      <w:tcPr>
        <w:shd w:val="clear" w:color="auto" w:fill="FFD2B1" w:themeFill="accent4" w:themeFillTint="7F"/>
      </w:tcPr>
    </w:tblStylePr>
  </w:style>
  <w:style w:type="table" w:styleId="ColorfulGrid-Accent5">
    <w:name w:val="Colorful Grid Accent 5"/>
    <w:basedOn w:val="TableNormal"/>
    <w:uiPriority w:val="73"/>
    <w:semiHidden/>
    <w:unhideWhenUsed/>
    <w:rsid w:val="0029004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F6E8" w:themeFill="accent5" w:themeFillTint="33"/>
    </w:tcPr>
    <w:tblStylePr w:type="firstRow">
      <w:rPr>
        <w:b/>
        <w:bCs/>
      </w:rPr>
      <w:tblPr/>
      <w:tcPr>
        <w:shd w:val="clear" w:color="auto" w:fill="B8EED2" w:themeFill="accent5" w:themeFillTint="66"/>
      </w:tcPr>
    </w:tblStylePr>
    <w:tblStylePr w:type="lastRow">
      <w:rPr>
        <w:b/>
        <w:bCs/>
        <w:color w:val="000000" w:themeColor="text1"/>
      </w:rPr>
      <w:tblPr/>
      <w:tcPr>
        <w:shd w:val="clear" w:color="auto" w:fill="B8EED2" w:themeFill="accent5" w:themeFillTint="66"/>
      </w:tcPr>
    </w:tblStylePr>
    <w:tblStylePr w:type="firstCol">
      <w:rPr>
        <w:color w:val="FFFFFF" w:themeColor="background1"/>
      </w:rPr>
      <w:tblPr/>
      <w:tcPr>
        <w:shd w:val="clear" w:color="auto" w:fill="29B26B" w:themeFill="accent5" w:themeFillShade="BF"/>
      </w:tcPr>
    </w:tblStylePr>
    <w:tblStylePr w:type="lastCol">
      <w:rPr>
        <w:color w:val="FFFFFF" w:themeColor="background1"/>
      </w:rPr>
      <w:tblPr/>
      <w:tcPr>
        <w:shd w:val="clear" w:color="auto" w:fill="29B26B" w:themeFill="accent5" w:themeFillShade="BF"/>
      </w:tcPr>
    </w:tblStylePr>
    <w:tblStylePr w:type="band1Vert">
      <w:tblPr/>
      <w:tcPr>
        <w:shd w:val="clear" w:color="auto" w:fill="A7EAC7" w:themeFill="accent5" w:themeFillTint="7F"/>
      </w:tcPr>
    </w:tblStylePr>
    <w:tblStylePr w:type="band1Horz">
      <w:tblPr/>
      <w:tcPr>
        <w:shd w:val="clear" w:color="auto" w:fill="A7EAC7" w:themeFill="accent5" w:themeFillTint="7F"/>
      </w:tcPr>
    </w:tblStylePr>
  </w:style>
  <w:style w:type="table" w:styleId="ColorfulGrid-Accent6">
    <w:name w:val="Colorful Grid Accent 6"/>
    <w:basedOn w:val="TableNormal"/>
    <w:uiPriority w:val="73"/>
    <w:semiHidden/>
    <w:unhideWhenUsed/>
    <w:rsid w:val="0029004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8" w:themeFill="accent6" w:themeFillTint="33"/>
    </w:tcPr>
    <w:tblStylePr w:type="firstRow">
      <w:rPr>
        <w:b/>
        <w:bCs/>
      </w:rPr>
      <w:tblPr/>
      <w:tcPr>
        <w:shd w:val="clear" w:color="auto" w:fill="FFF092" w:themeFill="accent6" w:themeFillTint="66"/>
      </w:tcPr>
    </w:tblStylePr>
    <w:tblStylePr w:type="lastRow">
      <w:rPr>
        <w:b/>
        <w:bCs/>
        <w:color w:val="000000" w:themeColor="text1"/>
      </w:rPr>
      <w:tblPr/>
      <w:tcPr>
        <w:shd w:val="clear" w:color="auto" w:fill="FFF092" w:themeFill="accent6" w:themeFillTint="66"/>
      </w:tcPr>
    </w:tblStylePr>
    <w:tblStylePr w:type="firstCol">
      <w:rPr>
        <w:color w:val="FFFFFF" w:themeColor="background1"/>
      </w:rPr>
      <w:tblPr/>
      <w:tcPr>
        <w:shd w:val="clear" w:color="auto" w:fill="B39A00" w:themeFill="accent6" w:themeFillShade="BF"/>
      </w:tcPr>
    </w:tblStylePr>
    <w:tblStylePr w:type="lastCol">
      <w:rPr>
        <w:color w:val="FFFFFF" w:themeColor="background1"/>
      </w:rPr>
      <w:tblPr/>
      <w:tcPr>
        <w:shd w:val="clear" w:color="auto" w:fill="B39A00" w:themeFill="accent6" w:themeFillShade="BF"/>
      </w:tcPr>
    </w:tblStylePr>
    <w:tblStylePr w:type="band1Vert">
      <w:tblPr/>
      <w:tcPr>
        <w:shd w:val="clear" w:color="auto" w:fill="FFEC78" w:themeFill="accent6" w:themeFillTint="7F"/>
      </w:tcPr>
    </w:tblStylePr>
    <w:tblStylePr w:type="band1Horz">
      <w:tblPr/>
      <w:tcPr>
        <w:shd w:val="clear" w:color="auto" w:fill="FFEC78" w:themeFill="accent6" w:themeFillTint="7F"/>
      </w:tcPr>
    </w:tblStylePr>
  </w:style>
  <w:style w:type="table" w:styleId="ColorfulList">
    <w:name w:val="Colorful List"/>
    <w:basedOn w:val="TableNormal"/>
    <w:uiPriority w:val="72"/>
    <w:semiHidden/>
    <w:unhideWhenUsed/>
    <w:rsid w:val="0029004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9004B"/>
    <w:pPr>
      <w:spacing w:line="240" w:lineRule="auto"/>
    </w:pPr>
    <w:rPr>
      <w:color w:val="000000" w:themeColor="text1"/>
    </w:rPr>
    <w:tblPr>
      <w:tblStyleRowBandSize w:val="1"/>
      <w:tblStyleColBandSize w:val="1"/>
    </w:tblPr>
    <w:tcPr>
      <w:shd w:val="clear" w:color="auto" w:fill="F0F3F4" w:themeFill="accent1"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1E4" w:themeFill="accent1" w:themeFillTint="3F"/>
      </w:tcPr>
    </w:tblStylePr>
    <w:tblStylePr w:type="band1Horz">
      <w:tblPr/>
      <w:tcPr>
        <w:shd w:val="clear" w:color="auto" w:fill="E1E7E9" w:themeFill="accent1" w:themeFillTint="33"/>
      </w:tcPr>
    </w:tblStylePr>
  </w:style>
  <w:style w:type="table" w:styleId="ColorfulList-Accent2">
    <w:name w:val="Colorful List Accent 2"/>
    <w:basedOn w:val="TableNormal"/>
    <w:uiPriority w:val="72"/>
    <w:semiHidden/>
    <w:unhideWhenUsed/>
    <w:rsid w:val="0029004B"/>
    <w:pPr>
      <w:spacing w:line="240" w:lineRule="auto"/>
    </w:pPr>
    <w:rPr>
      <w:color w:val="000000" w:themeColor="text1"/>
    </w:rPr>
    <w:tblPr>
      <w:tblStyleRowBandSize w:val="1"/>
      <w:tblStyleColBandSize w:val="1"/>
    </w:tblPr>
    <w:tcPr>
      <w:shd w:val="clear" w:color="auto" w:fill="D8F5FF" w:themeFill="accent2"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E5FF" w:themeFill="accent2" w:themeFillTint="3F"/>
      </w:tcPr>
    </w:tblStylePr>
    <w:tblStylePr w:type="band1Horz">
      <w:tblPr/>
      <w:tcPr>
        <w:shd w:val="clear" w:color="auto" w:fill="B1EAFF" w:themeFill="accent2" w:themeFillTint="33"/>
      </w:tcPr>
    </w:tblStylePr>
  </w:style>
  <w:style w:type="table" w:styleId="ColorfulList-Accent3">
    <w:name w:val="Colorful List Accent 3"/>
    <w:basedOn w:val="TableNormal"/>
    <w:uiPriority w:val="72"/>
    <w:semiHidden/>
    <w:unhideWhenUsed/>
    <w:rsid w:val="0029004B"/>
    <w:pPr>
      <w:spacing w:line="240" w:lineRule="auto"/>
    </w:pPr>
    <w:rPr>
      <w:color w:val="000000" w:themeColor="text1"/>
    </w:rPr>
    <w:tblPr>
      <w:tblStyleRowBandSize w:val="1"/>
      <w:tblStyleColBandSize w:val="1"/>
    </w:tblPr>
    <w:tcPr>
      <w:shd w:val="clear" w:color="auto" w:fill="F3FAFD" w:themeFill="accent3" w:themeFillTint="19"/>
    </w:tcPr>
    <w:tblStylePr w:type="firstRow">
      <w:rPr>
        <w:b/>
        <w:bCs/>
        <w:color w:val="FFFFFF" w:themeColor="background1"/>
      </w:rPr>
      <w:tblPr/>
      <w:tcPr>
        <w:tcBorders>
          <w:bottom w:val="single" w:sz="12" w:space="0" w:color="FFFFFF" w:themeColor="background1"/>
        </w:tcBorders>
        <w:shd w:val="clear" w:color="auto" w:fill="FF7E1C" w:themeFill="accent4" w:themeFillShade="CC"/>
      </w:tcPr>
    </w:tblStylePr>
    <w:tblStylePr w:type="lastRow">
      <w:rPr>
        <w:b/>
        <w:bCs/>
        <w:color w:val="FF7E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3" w:themeFillTint="3F"/>
      </w:tcPr>
    </w:tblStylePr>
    <w:tblStylePr w:type="band1Horz">
      <w:tblPr/>
      <w:tcPr>
        <w:shd w:val="clear" w:color="auto" w:fill="E7F5FC" w:themeFill="accent3" w:themeFillTint="33"/>
      </w:tcPr>
    </w:tblStylePr>
  </w:style>
  <w:style w:type="table" w:styleId="ColorfulList-Accent4">
    <w:name w:val="Colorful List Accent 4"/>
    <w:basedOn w:val="TableNormal"/>
    <w:uiPriority w:val="72"/>
    <w:semiHidden/>
    <w:unhideWhenUsed/>
    <w:rsid w:val="0029004B"/>
    <w:pPr>
      <w:spacing w:line="240" w:lineRule="auto"/>
    </w:pPr>
    <w:rPr>
      <w:color w:val="000000" w:themeColor="text1"/>
    </w:rPr>
    <w:tblPr>
      <w:tblStyleRowBandSize w:val="1"/>
      <w:tblStyleColBandSize w:val="1"/>
    </w:tblPr>
    <w:tcPr>
      <w:shd w:val="clear" w:color="auto" w:fill="FFF6EF" w:themeFill="accent4" w:themeFillTint="19"/>
    </w:tcPr>
    <w:tblStylePr w:type="firstRow">
      <w:rPr>
        <w:b/>
        <w:bCs/>
        <w:color w:val="FFFFFF" w:themeColor="background1"/>
      </w:rPr>
      <w:tblPr/>
      <w:tcPr>
        <w:tcBorders>
          <w:bottom w:val="single" w:sz="12" w:space="0" w:color="FFFFFF" w:themeColor="background1"/>
        </w:tcBorders>
        <w:shd w:val="clear" w:color="auto" w:fill="46B7E8" w:themeFill="accent3" w:themeFillShade="CC"/>
      </w:tcPr>
    </w:tblStylePr>
    <w:tblStylePr w:type="lastRow">
      <w:rPr>
        <w:b/>
        <w:bCs/>
        <w:color w:val="46B7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4" w:themeFillTint="3F"/>
      </w:tcPr>
    </w:tblStylePr>
    <w:tblStylePr w:type="band1Horz">
      <w:tblPr/>
      <w:tcPr>
        <w:shd w:val="clear" w:color="auto" w:fill="FFEDDF" w:themeFill="accent4" w:themeFillTint="33"/>
      </w:tcPr>
    </w:tblStylePr>
  </w:style>
  <w:style w:type="table" w:styleId="ColorfulList-Accent5">
    <w:name w:val="Colorful List Accent 5"/>
    <w:basedOn w:val="TableNormal"/>
    <w:uiPriority w:val="72"/>
    <w:semiHidden/>
    <w:unhideWhenUsed/>
    <w:rsid w:val="0029004B"/>
    <w:pPr>
      <w:spacing w:line="240" w:lineRule="auto"/>
    </w:pPr>
    <w:rPr>
      <w:color w:val="000000" w:themeColor="text1"/>
    </w:rPr>
    <w:tblPr>
      <w:tblStyleRowBandSize w:val="1"/>
      <w:tblStyleColBandSize w:val="1"/>
    </w:tblPr>
    <w:tcPr>
      <w:shd w:val="clear" w:color="auto" w:fill="EDFBF4" w:themeFill="accent5" w:themeFillTint="19"/>
    </w:tcPr>
    <w:tblStylePr w:type="firstRow">
      <w:rPr>
        <w:b/>
        <w:bCs/>
        <w:color w:val="FFFFFF" w:themeColor="background1"/>
      </w:rPr>
      <w:tblPr/>
      <w:tcPr>
        <w:tcBorders>
          <w:bottom w:val="single" w:sz="12" w:space="0" w:color="FFFFFF" w:themeColor="background1"/>
        </w:tcBorders>
        <w:shd w:val="clear" w:color="auto" w:fill="BFA400" w:themeFill="accent6" w:themeFillShade="CC"/>
      </w:tcPr>
    </w:tblStylePr>
    <w:tblStylePr w:type="lastRow">
      <w:rPr>
        <w:b/>
        <w:bCs/>
        <w:color w:val="BF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4E3" w:themeFill="accent5" w:themeFillTint="3F"/>
      </w:tcPr>
    </w:tblStylePr>
    <w:tblStylePr w:type="band1Horz">
      <w:tblPr/>
      <w:tcPr>
        <w:shd w:val="clear" w:color="auto" w:fill="DBF6E8" w:themeFill="accent5" w:themeFillTint="33"/>
      </w:tcPr>
    </w:tblStylePr>
  </w:style>
  <w:style w:type="table" w:styleId="ColorfulList-Accent6">
    <w:name w:val="Colorful List Accent 6"/>
    <w:basedOn w:val="TableNormal"/>
    <w:uiPriority w:val="72"/>
    <w:semiHidden/>
    <w:unhideWhenUsed/>
    <w:rsid w:val="0029004B"/>
    <w:pPr>
      <w:spacing w:line="240" w:lineRule="auto"/>
    </w:pPr>
    <w:rPr>
      <w:color w:val="000000" w:themeColor="text1"/>
    </w:rPr>
    <w:tblPr>
      <w:tblStyleRowBandSize w:val="1"/>
      <w:tblStyleColBandSize w:val="1"/>
    </w:tblPr>
    <w:tcPr>
      <w:shd w:val="clear" w:color="auto" w:fill="FFFBE4" w:themeFill="accent6" w:themeFillTint="19"/>
    </w:tcPr>
    <w:tblStylePr w:type="firstRow">
      <w:rPr>
        <w:b/>
        <w:bCs/>
        <w:color w:val="FFFFFF" w:themeColor="background1"/>
      </w:rPr>
      <w:tblPr/>
      <w:tcPr>
        <w:tcBorders>
          <w:bottom w:val="single" w:sz="12" w:space="0" w:color="FFFFFF" w:themeColor="background1"/>
        </w:tcBorders>
        <w:shd w:val="clear" w:color="auto" w:fill="2CBE72" w:themeFill="accent5" w:themeFillShade="CC"/>
      </w:tcPr>
    </w:tblStylePr>
    <w:tblStylePr w:type="lastRow">
      <w:rPr>
        <w:b/>
        <w:bCs/>
        <w:color w:val="2CBE7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BC" w:themeFill="accent6" w:themeFillTint="3F"/>
      </w:tcPr>
    </w:tblStylePr>
    <w:tblStylePr w:type="band1Horz">
      <w:tblPr/>
      <w:tcPr>
        <w:shd w:val="clear" w:color="auto" w:fill="FFF7C8" w:themeFill="accent6" w:themeFillTint="33"/>
      </w:tcPr>
    </w:tblStylePr>
  </w:style>
  <w:style w:type="table" w:styleId="ColorfulShading">
    <w:name w:val="Colorful Shading"/>
    <w:basedOn w:val="TableNormal"/>
    <w:uiPriority w:val="71"/>
    <w:semiHidden/>
    <w:unhideWhenUsed/>
    <w:rsid w:val="0029004B"/>
    <w:pPr>
      <w:spacing w:line="240" w:lineRule="auto"/>
    </w:pPr>
    <w:rPr>
      <w:color w:val="000000" w:themeColor="text1"/>
    </w:rPr>
    <w:tblPr>
      <w:tblStyleRowBandSize w:val="1"/>
      <w:tblStyleColBandSize w:val="1"/>
      <w:tblBorders>
        <w:top w:val="single" w:sz="24" w:space="0" w:color="00597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9004B"/>
    <w:pPr>
      <w:spacing w:line="240" w:lineRule="auto"/>
    </w:pPr>
    <w:rPr>
      <w:color w:val="000000" w:themeColor="text1"/>
    </w:rPr>
    <w:tblPr>
      <w:tblStyleRowBandSize w:val="1"/>
      <w:tblStyleColBandSize w:val="1"/>
      <w:tblBorders>
        <w:top w:val="single" w:sz="24" w:space="0" w:color="005978" w:themeColor="accent2"/>
        <w:left w:val="single" w:sz="4" w:space="0" w:color="6B8994" w:themeColor="accent1"/>
        <w:bottom w:val="single" w:sz="4" w:space="0" w:color="6B8994" w:themeColor="accent1"/>
        <w:right w:val="single" w:sz="4" w:space="0" w:color="6B8994" w:themeColor="accent1"/>
        <w:insideH w:val="single" w:sz="4" w:space="0" w:color="FFFFFF" w:themeColor="background1"/>
        <w:insideV w:val="single" w:sz="4" w:space="0" w:color="FFFFFF" w:themeColor="background1"/>
      </w:tblBorders>
    </w:tblPr>
    <w:tcPr>
      <w:shd w:val="clear" w:color="auto" w:fill="F0F3F4" w:themeFill="accent1"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5258" w:themeFill="accent1" w:themeFillShade="99"/>
      </w:tcPr>
    </w:tblStylePr>
    <w:tblStylePr w:type="firstCol">
      <w:rPr>
        <w:color w:val="FFFFFF" w:themeColor="background1"/>
      </w:rPr>
      <w:tblPr/>
      <w:tcPr>
        <w:tcBorders>
          <w:top w:val="nil"/>
          <w:left w:val="nil"/>
          <w:bottom w:val="nil"/>
          <w:right w:val="nil"/>
          <w:insideH w:val="single" w:sz="4" w:space="0" w:color="405258" w:themeColor="accent1" w:themeShade="99"/>
          <w:insideV w:val="nil"/>
        </w:tcBorders>
        <w:shd w:val="clear" w:color="auto" w:fill="40525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05258" w:themeFill="accent1" w:themeFillShade="99"/>
      </w:tcPr>
    </w:tblStylePr>
    <w:tblStylePr w:type="band1Vert">
      <w:tblPr/>
      <w:tcPr>
        <w:shd w:val="clear" w:color="auto" w:fill="C3CFD4" w:themeFill="accent1" w:themeFillTint="66"/>
      </w:tcPr>
    </w:tblStylePr>
    <w:tblStylePr w:type="band1Horz">
      <w:tblPr/>
      <w:tcPr>
        <w:shd w:val="clear" w:color="auto" w:fill="B5C4C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9004B"/>
    <w:pPr>
      <w:spacing w:line="240" w:lineRule="auto"/>
    </w:pPr>
    <w:rPr>
      <w:color w:val="000000" w:themeColor="text1"/>
    </w:rPr>
    <w:tblPr>
      <w:tblStyleRowBandSize w:val="1"/>
      <w:tblStyleColBandSize w:val="1"/>
      <w:tblBorders>
        <w:top w:val="single" w:sz="24" w:space="0" w:color="005978" w:themeColor="accent2"/>
        <w:left w:val="single" w:sz="4" w:space="0" w:color="005978" w:themeColor="accent2"/>
        <w:bottom w:val="single" w:sz="4" w:space="0" w:color="005978" w:themeColor="accent2"/>
        <w:right w:val="single" w:sz="4" w:space="0" w:color="005978" w:themeColor="accent2"/>
        <w:insideH w:val="single" w:sz="4" w:space="0" w:color="FFFFFF" w:themeColor="background1"/>
        <w:insideV w:val="single" w:sz="4" w:space="0" w:color="FFFFFF" w:themeColor="background1"/>
      </w:tblBorders>
    </w:tblPr>
    <w:tcPr>
      <w:shd w:val="clear" w:color="auto" w:fill="D8F5FF" w:themeFill="accent2"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8" w:themeFill="accent2" w:themeFillShade="99"/>
      </w:tcPr>
    </w:tblStylePr>
    <w:tblStylePr w:type="firstCol">
      <w:rPr>
        <w:color w:val="FFFFFF" w:themeColor="background1"/>
      </w:rPr>
      <w:tblPr/>
      <w:tcPr>
        <w:tcBorders>
          <w:top w:val="nil"/>
          <w:left w:val="nil"/>
          <w:bottom w:val="nil"/>
          <w:right w:val="nil"/>
          <w:insideH w:val="single" w:sz="4" w:space="0" w:color="003548" w:themeColor="accent2" w:themeShade="99"/>
          <w:insideV w:val="nil"/>
        </w:tcBorders>
        <w:shd w:val="clear" w:color="auto" w:fill="00354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548" w:themeFill="accent2" w:themeFillShade="99"/>
      </w:tcPr>
    </w:tblStylePr>
    <w:tblStylePr w:type="band1Vert">
      <w:tblPr/>
      <w:tcPr>
        <w:shd w:val="clear" w:color="auto" w:fill="63D6FF" w:themeFill="accent2" w:themeFillTint="66"/>
      </w:tcPr>
    </w:tblStylePr>
    <w:tblStylePr w:type="band1Horz">
      <w:tblPr/>
      <w:tcPr>
        <w:shd w:val="clear" w:color="auto" w:fill="3CC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9004B"/>
    <w:pPr>
      <w:spacing w:line="240" w:lineRule="auto"/>
    </w:pPr>
    <w:rPr>
      <w:color w:val="000000" w:themeColor="text1"/>
    </w:rPr>
    <w:tblPr>
      <w:tblStyleRowBandSize w:val="1"/>
      <w:tblStyleColBandSize w:val="1"/>
      <w:tblBorders>
        <w:top w:val="single" w:sz="24" w:space="0" w:color="FFA763" w:themeColor="accent4"/>
        <w:left w:val="single" w:sz="4" w:space="0" w:color="8AD2F1" w:themeColor="accent3"/>
        <w:bottom w:val="single" w:sz="4" w:space="0" w:color="8AD2F1" w:themeColor="accent3"/>
        <w:right w:val="single" w:sz="4" w:space="0" w:color="8AD2F1" w:themeColor="accent3"/>
        <w:insideH w:val="single" w:sz="4" w:space="0" w:color="FFFFFF" w:themeColor="background1"/>
        <w:insideV w:val="single" w:sz="4" w:space="0" w:color="FFFFFF" w:themeColor="background1"/>
      </w:tblBorders>
    </w:tblPr>
    <w:tcPr>
      <w:shd w:val="clear" w:color="auto" w:fill="F3FAFD" w:themeFill="accent3" w:themeFillTint="19"/>
    </w:tcPr>
    <w:tblStylePr w:type="firstRow">
      <w:rPr>
        <w:b/>
        <w:bCs/>
      </w:rPr>
      <w:tblPr/>
      <w:tcPr>
        <w:tcBorders>
          <w:top w:val="nil"/>
          <w:left w:val="nil"/>
          <w:bottom w:val="single" w:sz="24" w:space="0" w:color="FFA7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3" w:themeFillShade="99"/>
      </w:tcPr>
    </w:tblStylePr>
    <w:tblStylePr w:type="firstCol">
      <w:rPr>
        <w:color w:val="FFFFFF" w:themeColor="background1"/>
      </w:rPr>
      <w:tblPr/>
      <w:tcPr>
        <w:tcBorders>
          <w:top w:val="nil"/>
          <w:left w:val="nil"/>
          <w:bottom w:val="nil"/>
          <w:right w:val="nil"/>
          <w:insideH w:val="single" w:sz="4" w:space="0" w:color="1894CA" w:themeColor="accent3" w:themeShade="99"/>
          <w:insideV w:val="nil"/>
        </w:tcBorders>
        <w:shd w:val="clear" w:color="auto" w:fill="1894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3" w:themeFillShade="99"/>
      </w:tcPr>
    </w:tblStylePr>
    <w:tblStylePr w:type="band1Vert">
      <w:tblPr/>
      <w:tcPr>
        <w:shd w:val="clear" w:color="auto" w:fill="CFECF9" w:themeFill="accent3" w:themeFillTint="66"/>
      </w:tcPr>
    </w:tblStylePr>
    <w:tblStylePr w:type="band1Horz">
      <w:tblPr/>
      <w:tcPr>
        <w:shd w:val="clear" w:color="auto" w:fill="C4E8F8" w:themeFill="accent3" w:themeFillTint="7F"/>
      </w:tcPr>
    </w:tblStylePr>
  </w:style>
  <w:style w:type="table" w:styleId="ColorfulShading-Accent4">
    <w:name w:val="Colorful Shading Accent 4"/>
    <w:basedOn w:val="TableNormal"/>
    <w:uiPriority w:val="71"/>
    <w:semiHidden/>
    <w:unhideWhenUsed/>
    <w:rsid w:val="0029004B"/>
    <w:pPr>
      <w:spacing w:line="240" w:lineRule="auto"/>
    </w:pPr>
    <w:rPr>
      <w:color w:val="000000" w:themeColor="text1"/>
    </w:rPr>
    <w:tblPr>
      <w:tblStyleRowBandSize w:val="1"/>
      <w:tblStyleColBandSize w:val="1"/>
      <w:tblBorders>
        <w:top w:val="single" w:sz="24" w:space="0" w:color="8AD2F1" w:themeColor="accent3"/>
        <w:left w:val="single" w:sz="4" w:space="0" w:color="FFA763" w:themeColor="accent4"/>
        <w:bottom w:val="single" w:sz="4" w:space="0" w:color="FFA763" w:themeColor="accent4"/>
        <w:right w:val="single" w:sz="4" w:space="0" w:color="FFA763" w:themeColor="accent4"/>
        <w:insideH w:val="single" w:sz="4" w:space="0" w:color="FFFFFF" w:themeColor="background1"/>
        <w:insideV w:val="single" w:sz="4" w:space="0" w:color="FFFFFF" w:themeColor="background1"/>
      </w:tblBorders>
    </w:tblPr>
    <w:tcPr>
      <w:shd w:val="clear" w:color="auto" w:fill="FFF6EF" w:themeFill="accent4" w:themeFillTint="19"/>
    </w:tcPr>
    <w:tblStylePr w:type="firstRow">
      <w:rPr>
        <w:b/>
        <w:bCs/>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4" w:themeFillShade="99"/>
      </w:tcPr>
    </w:tblStylePr>
    <w:tblStylePr w:type="firstCol">
      <w:rPr>
        <w:color w:val="FFFFFF" w:themeColor="background1"/>
      </w:rPr>
      <w:tblPr/>
      <w:tcPr>
        <w:tcBorders>
          <w:top w:val="nil"/>
          <w:left w:val="nil"/>
          <w:bottom w:val="nil"/>
          <w:right w:val="nil"/>
          <w:insideH w:val="single" w:sz="4" w:space="0" w:color="D45C00" w:themeColor="accent4" w:themeShade="99"/>
          <w:insideV w:val="nil"/>
        </w:tcBorders>
        <w:shd w:val="clear" w:color="auto" w:fill="D45C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4" w:themeFillShade="99"/>
      </w:tcPr>
    </w:tblStylePr>
    <w:tblStylePr w:type="band1Vert">
      <w:tblPr/>
      <w:tcPr>
        <w:shd w:val="clear" w:color="auto" w:fill="FFDBC0" w:themeFill="accent4" w:themeFillTint="66"/>
      </w:tcPr>
    </w:tblStylePr>
    <w:tblStylePr w:type="band1Horz">
      <w:tblPr/>
      <w:tcPr>
        <w:shd w:val="clear" w:color="auto" w:fill="FFD2B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9004B"/>
    <w:pPr>
      <w:spacing w:line="240" w:lineRule="auto"/>
    </w:pPr>
    <w:rPr>
      <w:color w:val="000000" w:themeColor="text1"/>
    </w:rPr>
    <w:tblPr>
      <w:tblStyleRowBandSize w:val="1"/>
      <w:tblStyleColBandSize w:val="1"/>
      <w:tblBorders>
        <w:top w:val="single" w:sz="24" w:space="0" w:color="EFCF00" w:themeColor="accent6"/>
        <w:left w:val="single" w:sz="4" w:space="0" w:color="50D691" w:themeColor="accent5"/>
        <w:bottom w:val="single" w:sz="4" w:space="0" w:color="50D691" w:themeColor="accent5"/>
        <w:right w:val="single" w:sz="4" w:space="0" w:color="50D691" w:themeColor="accent5"/>
        <w:insideH w:val="single" w:sz="4" w:space="0" w:color="FFFFFF" w:themeColor="background1"/>
        <w:insideV w:val="single" w:sz="4" w:space="0" w:color="FFFFFF" w:themeColor="background1"/>
      </w:tblBorders>
    </w:tblPr>
    <w:tcPr>
      <w:shd w:val="clear" w:color="auto" w:fill="EDFBF4" w:themeFill="accent5" w:themeFillTint="19"/>
    </w:tcPr>
    <w:tblStylePr w:type="firstRow">
      <w:rPr>
        <w:b/>
        <w:bCs/>
      </w:rPr>
      <w:tblPr/>
      <w:tcPr>
        <w:tcBorders>
          <w:top w:val="nil"/>
          <w:left w:val="nil"/>
          <w:bottom w:val="single" w:sz="24" w:space="0" w:color="EFC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E56" w:themeFill="accent5" w:themeFillShade="99"/>
      </w:tcPr>
    </w:tblStylePr>
    <w:tblStylePr w:type="firstCol">
      <w:rPr>
        <w:color w:val="FFFFFF" w:themeColor="background1"/>
      </w:rPr>
      <w:tblPr/>
      <w:tcPr>
        <w:tcBorders>
          <w:top w:val="nil"/>
          <w:left w:val="nil"/>
          <w:bottom w:val="nil"/>
          <w:right w:val="nil"/>
          <w:insideH w:val="single" w:sz="4" w:space="0" w:color="218E56" w:themeColor="accent5" w:themeShade="99"/>
          <w:insideV w:val="nil"/>
        </w:tcBorders>
        <w:shd w:val="clear" w:color="auto" w:fill="218E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18E56" w:themeFill="accent5" w:themeFillShade="99"/>
      </w:tcPr>
    </w:tblStylePr>
    <w:tblStylePr w:type="band1Vert">
      <w:tblPr/>
      <w:tcPr>
        <w:shd w:val="clear" w:color="auto" w:fill="B8EED2" w:themeFill="accent5" w:themeFillTint="66"/>
      </w:tcPr>
    </w:tblStylePr>
    <w:tblStylePr w:type="band1Horz">
      <w:tblPr/>
      <w:tcPr>
        <w:shd w:val="clear" w:color="auto" w:fill="A7EAC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9004B"/>
    <w:pPr>
      <w:spacing w:line="240" w:lineRule="auto"/>
    </w:pPr>
    <w:rPr>
      <w:color w:val="000000" w:themeColor="text1"/>
    </w:rPr>
    <w:tblPr>
      <w:tblStyleRowBandSize w:val="1"/>
      <w:tblStyleColBandSize w:val="1"/>
      <w:tblBorders>
        <w:top w:val="single" w:sz="24" w:space="0" w:color="50D691" w:themeColor="accent5"/>
        <w:left w:val="single" w:sz="4" w:space="0" w:color="EFCF00" w:themeColor="accent6"/>
        <w:bottom w:val="single" w:sz="4" w:space="0" w:color="EFCF00" w:themeColor="accent6"/>
        <w:right w:val="single" w:sz="4" w:space="0" w:color="EFCF00" w:themeColor="accent6"/>
        <w:insideH w:val="single" w:sz="4" w:space="0" w:color="FFFFFF" w:themeColor="background1"/>
        <w:insideV w:val="single" w:sz="4" w:space="0" w:color="FFFFFF" w:themeColor="background1"/>
      </w:tblBorders>
    </w:tblPr>
    <w:tcPr>
      <w:shd w:val="clear" w:color="auto" w:fill="FFFBE4" w:themeFill="accent6" w:themeFillTint="19"/>
    </w:tcPr>
    <w:tblStylePr w:type="firstRow">
      <w:rPr>
        <w:b/>
        <w:bCs/>
      </w:rPr>
      <w:tblPr/>
      <w:tcPr>
        <w:tcBorders>
          <w:top w:val="nil"/>
          <w:left w:val="nil"/>
          <w:bottom w:val="single" w:sz="24" w:space="0" w:color="50D6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7B00" w:themeFill="accent6" w:themeFillShade="99"/>
      </w:tcPr>
    </w:tblStylePr>
    <w:tblStylePr w:type="firstCol">
      <w:rPr>
        <w:color w:val="FFFFFF" w:themeColor="background1"/>
      </w:rPr>
      <w:tblPr/>
      <w:tcPr>
        <w:tcBorders>
          <w:top w:val="nil"/>
          <w:left w:val="nil"/>
          <w:bottom w:val="nil"/>
          <w:right w:val="nil"/>
          <w:insideH w:val="single" w:sz="4" w:space="0" w:color="8F7B00" w:themeColor="accent6" w:themeShade="99"/>
          <w:insideV w:val="nil"/>
        </w:tcBorders>
        <w:shd w:val="clear" w:color="auto" w:fill="8F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F7B00" w:themeFill="accent6" w:themeFillShade="99"/>
      </w:tcPr>
    </w:tblStylePr>
    <w:tblStylePr w:type="band1Vert">
      <w:tblPr/>
      <w:tcPr>
        <w:shd w:val="clear" w:color="auto" w:fill="FFF092" w:themeFill="accent6" w:themeFillTint="66"/>
      </w:tcPr>
    </w:tblStylePr>
    <w:tblStylePr w:type="band1Horz">
      <w:tblPr/>
      <w:tcPr>
        <w:shd w:val="clear" w:color="auto" w:fill="FFEC78"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29004B"/>
    <w:rPr>
      <w:sz w:val="16"/>
      <w:szCs w:val="16"/>
      <w:lang w:val="da-DK"/>
    </w:rPr>
  </w:style>
  <w:style w:type="paragraph" w:styleId="CommentText">
    <w:name w:val="annotation text"/>
    <w:basedOn w:val="Normal"/>
    <w:link w:val="CommentTextChar"/>
    <w:uiPriority w:val="99"/>
    <w:semiHidden/>
    <w:rsid w:val="0029004B"/>
    <w:pPr>
      <w:spacing w:line="240" w:lineRule="auto"/>
    </w:pPr>
  </w:style>
  <w:style w:type="character" w:customStyle="1" w:styleId="CommentTextChar">
    <w:name w:val="Comment Text Char"/>
    <w:basedOn w:val="DefaultParagraphFont"/>
    <w:link w:val="CommentText"/>
    <w:uiPriority w:val="99"/>
    <w:semiHidden/>
    <w:rsid w:val="0029004B"/>
    <w:rPr>
      <w:lang w:val="da-DK"/>
    </w:rPr>
  </w:style>
  <w:style w:type="paragraph" w:styleId="CommentSubject">
    <w:name w:val="annotation subject"/>
    <w:basedOn w:val="CommentText"/>
    <w:next w:val="CommentText"/>
    <w:link w:val="CommentSubjectChar"/>
    <w:uiPriority w:val="99"/>
    <w:semiHidden/>
    <w:rsid w:val="0029004B"/>
    <w:rPr>
      <w:b/>
      <w:bCs/>
    </w:rPr>
  </w:style>
  <w:style w:type="character" w:customStyle="1" w:styleId="CommentSubjectChar">
    <w:name w:val="Comment Subject Char"/>
    <w:basedOn w:val="CommentTextChar"/>
    <w:link w:val="CommentSubject"/>
    <w:uiPriority w:val="99"/>
    <w:semiHidden/>
    <w:rsid w:val="0029004B"/>
    <w:rPr>
      <w:b/>
      <w:bCs/>
      <w:lang w:val="da-DK"/>
    </w:rPr>
  </w:style>
  <w:style w:type="table" w:styleId="DarkList">
    <w:name w:val="Dark List"/>
    <w:basedOn w:val="TableNormal"/>
    <w:uiPriority w:val="70"/>
    <w:semiHidden/>
    <w:unhideWhenUsed/>
    <w:rsid w:val="0029004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9004B"/>
    <w:pPr>
      <w:spacing w:line="240" w:lineRule="auto"/>
    </w:pPr>
    <w:rPr>
      <w:color w:val="FFFFFF" w:themeColor="background1"/>
    </w:rPr>
    <w:tblPr>
      <w:tblStyleRowBandSize w:val="1"/>
      <w:tblStyleColBandSize w:val="1"/>
    </w:tblPr>
    <w:tcPr>
      <w:shd w:val="clear" w:color="auto" w:fill="6B899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444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0666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0666E" w:themeFill="accent1" w:themeFillShade="BF"/>
      </w:tcPr>
    </w:tblStylePr>
    <w:tblStylePr w:type="band1Vert">
      <w:tblPr/>
      <w:tcPr>
        <w:tcBorders>
          <w:top w:val="nil"/>
          <w:left w:val="nil"/>
          <w:bottom w:val="nil"/>
          <w:right w:val="nil"/>
          <w:insideH w:val="nil"/>
          <w:insideV w:val="nil"/>
        </w:tcBorders>
        <w:shd w:val="clear" w:color="auto" w:fill="50666E" w:themeFill="accent1" w:themeFillShade="BF"/>
      </w:tcPr>
    </w:tblStylePr>
    <w:tblStylePr w:type="band1Horz">
      <w:tblPr/>
      <w:tcPr>
        <w:tcBorders>
          <w:top w:val="nil"/>
          <w:left w:val="nil"/>
          <w:bottom w:val="nil"/>
          <w:right w:val="nil"/>
          <w:insideH w:val="nil"/>
          <w:insideV w:val="nil"/>
        </w:tcBorders>
        <w:shd w:val="clear" w:color="auto" w:fill="50666E" w:themeFill="accent1" w:themeFillShade="BF"/>
      </w:tcPr>
    </w:tblStylePr>
  </w:style>
  <w:style w:type="table" w:styleId="DarkList-Accent2">
    <w:name w:val="Dark List Accent 2"/>
    <w:basedOn w:val="TableNormal"/>
    <w:uiPriority w:val="70"/>
    <w:semiHidden/>
    <w:unhideWhenUsed/>
    <w:rsid w:val="0029004B"/>
    <w:pPr>
      <w:spacing w:line="240" w:lineRule="auto"/>
    </w:pPr>
    <w:rPr>
      <w:color w:val="FFFFFF" w:themeColor="background1"/>
    </w:rPr>
    <w:tblPr>
      <w:tblStyleRowBandSize w:val="1"/>
      <w:tblStyleColBandSize w:val="1"/>
    </w:tblPr>
    <w:tcPr>
      <w:shd w:val="clear" w:color="auto" w:fill="00597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425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4259" w:themeFill="accent2" w:themeFillShade="BF"/>
      </w:tcPr>
    </w:tblStylePr>
    <w:tblStylePr w:type="band1Vert">
      <w:tblPr/>
      <w:tcPr>
        <w:tcBorders>
          <w:top w:val="nil"/>
          <w:left w:val="nil"/>
          <w:bottom w:val="nil"/>
          <w:right w:val="nil"/>
          <w:insideH w:val="nil"/>
          <w:insideV w:val="nil"/>
        </w:tcBorders>
        <w:shd w:val="clear" w:color="auto" w:fill="004259" w:themeFill="accent2" w:themeFillShade="BF"/>
      </w:tcPr>
    </w:tblStylePr>
    <w:tblStylePr w:type="band1Horz">
      <w:tblPr/>
      <w:tcPr>
        <w:tcBorders>
          <w:top w:val="nil"/>
          <w:left w:val="nil"/>
          <w:bottom w:val="nil"/>
          <w:right w:val="nil"/>
          <w:insideH w:val="nil"/>
          <w:insideV w:val="nil"/>
        </w:tcBorders>
        <w:shd w:val="clear" w:color="auto" w:fill="004259" w:themeFill="accent2" w:themeFillShade="BF"/>
      </w:tcPr>
    </w:tblStylePr>
  </w:style>
  <w:style w:type="table" w:styleId="DarkList-Accent3">
    <w:name w:val="Dark List Accent 3"/>
    <w:basedOn w:val="TableNormal"/>
    <w:uiPriority w:val="70"/>
    <w:semiHidden/>
    <w:unhideWhenUsed/>
    <w:rsid w:val="0029004B"/>
    <w:pPr>
      <w:spacing w:line="240" w:lineRule="auto"/>
    </w:pPr>
    <w:rPr>
      <w:color w:val="FFFFFF" w:themeColor="background1"/>
    </w:rPr>
    <w:tblPr>
      <w:tblStyleRowBandSize w:val="1"/>
      <w:tblStyleColBandSize w:val="1"/>
    </w:tblPr>
    <w:tcPr>
      <w:shd w:val="clear" w:color="auto" w:fill="8AD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3" w:themeFillShade="BF"/>
      </w:tcPr>
    </w:tblStylePr>
    <w:tblStylePr w:type="band1Vert">
      <w:tblPr/>
      <w:tcPr>
        <w:tcBorders>
          <w:top w:val="nil"/>
          <w:left w:val="nil"/>
          <w:bottom w:val="nil"/>
          <w:right w:val="nil"/>
          <w:insideH w:val="nil"/>
          <w:insideV w:val="nil"/>
        </w:tcBorders>
        <w:shd w:val="clear" w:color="auto" w:fill="34B1E6" w:themeFill="accent3" w:themeFillShade="BF"/>
      </w:tcPr>
    </w:tblStylePr>
    <w:tblStylePr w:type="band1Horz">
      <w:tblPr/>
      <w:tcPr>
        <w:tcBorders>
          <w:top w:val="nil"/>
          <w:left w:val="nil"/>
          <w:bottom w:val="nil"/>
          <w:right w:val="nil"/>
          <w:insideH w:val="nil"/>
          <w:insideV w:val="nil"/>
        </w:tcBorders>
        <w:shd w:val="clear" w:color="auto" w:fill="34B1E6" w:themeFill="accent3" w:themeFillShade="BF"/>
      </w:tcPr>
    </w:tblStylePr>
  </w:style>
  <w:style w:type="table" w:styleId="DarkList-Accent4">
    <w:name w:val="Dark List Accent 4"/>
    <w:basedOn w:val="TableNormal"/>
    <w:uiPriority w:val="70"/>
    <w:semiHidden/>
    <w:unhideWhenUsed/>
    <w:rsid w:val="0029004B"/>
    <w:pPr>
      <w:spacing w:line="240" w:lineRule="auto"/>
    </w:pPr>
    <w:rPr>
      <w:color w:val="FFFFFF" w:themeColor="background1"/>
    </w:rPr>
    <w:tblPr>
      <w:tblStyleRowBandSize w:val="1"/>
      <w:tblStyleColBandSize w:val="1"/>
    </w:tblPr>
    <w:tcPr>
      <w:shd w:val="clear" w:color="auto" w:fill="FFA7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4" w:themeFillShade="BF"/>
      </w:tcPr>
    </w:tblStylePr>
    <w:tblStylePr w:type="band1Vert">
      <w:tblPr/>
      <w:tcPr>
        <w:tcBorders>
          <w:top w:val="nil"/>
          <w:left w:val="nil"/>
          <w:bottom w:val="nil"/>
          <w:right w:val="nil"/>
          <w:insideH w:val="nil"/>
          <w:insideV w:val="nil"/>
        </w:tcBorders>
        <w:shd w:val="clear" w:color="auto" w:fill="FF740A" w:themeFill="accent4" w:themeFillShade="BF"/>
      </w:tcPr>
    </w:tblStylePr>
    <w:tblStylePr w:type="band1Horz">
      <w:tblPr/>
      <w:tcPr>
        <w:tcBorders>
          <w:top w:val="nil"/>
          <w:left w:val="nil"/>
          <w:bottom w:val="nil"/>
          <w:right w:val="nil"/>
          <w:insideH w:val="nil"/>
          <w:insideV w:val="nil"/>
        </w:tcBorders>
        <w:shd w:val="clear" w:color="auto" w:fill="FF740A" w:themeFill="accent4" w:themeFillShade="BF"/>
      </w:tcPr>
    </w:tblStylePr>
  </w:style>
  <w:style w:type="table" w:styleId="DarkList-Accent5">
    <w:name w:val="Dark List Accent 5"/>
    <w:basedOn w:val="TableNormal"/>
    <w:uiPriority w:val="70"/>
    <w:semiHidden/>
    <w:unhideWhenUsed/>
    <w:rsid w:val="0029004B"/>
    <w:pPr>
      <w:spacing w:line="240" w:lineRule="auto"/>
    </w:pPr>
    <w:rPr>
      <w:color w:val="FFFFFF" w:themeColor="background1"/>
    </w:rPr>
    <w:tblPr>
      <w:tblStyleRowBandSize w:val="1"/>
      <w:tblStyleColBandSize w:val="1"/>
    </w:tblPr>
    <w:tcPr>
      <w:shd w:val="clear" w:color="auto" w:fill="50D6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6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9B26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9B26B" w:themeFill="accent5" w:themeFillShade="BF"/>
      </w:tcPr>
    </w:tblStylePr>
    <w:tblStylePr w:type="band1Vert">
      <w:tblPr/>
      <w:tcPr>
        <w:tcBorders>
          <w:top w:val="nil"/>
          <w:left w:val="nil"/>
          <w:bottom w:val="nil"/>
          <w:right w:val="nil"/>
          <w:insideH w:val="nil"/>
          <w:insideV w:val="nil"/>
        </w:tcBorders>
        <w:shd w:val="clear" w:color="auto" w:fill="29B26B" w:themeFill="accent5" w:themeFillShade="BF"/>
      </w:tcPr>
    </w:tblStylePr>
    <w:tblStylePr w:type="band1Horz">
      <w:tblPr/>
      <w:tcPr>
        <w:tcBorders>
          <w:top w:val="nil"/>
          <w:left w:val="nil"/>
          <w:bottom w:val="nil"/>
          <w:right w:val="nil"/>
          <w:insideH w:val="nil"/>
          <w:insideV w:val="nil"/>
        </w:tcBorders>
        <w:shd w:val="clear" w:color="auto" w:fill="29B26B" w:themeFill="accent5" w:themeFillShade="BF"/>
      </w:tcPr>
    </w:tblStylePr>
  </w:style>
  <w:style w:type="table" w:styleId="DarkList-Accent6">
    <w:name w:val="Dark List Accent 6"/>
    <w:basedOn w:val="TableNormal"/>
    <w:uiPriority w:val="70"/>
    <w:semiHidden/>
    <w:unhideWhenUsed/>
    <w:rsid w:val="0029004B"/>
    <w:pPr>
      <w:spacing w:line="240" w:lineRule="auto"/>
    </w:pPr>
    <w:rPr>
      <w:color w:val="FFFFFF" w:themeColor="background1"/>
    </w:rPr>
    <w:tblPr>
      <w:tblStyleRowBandSize w:val="1"/>
      <w:tblStyleColBandSize w:val="1"/>
    </w:tblPr>
    <w:tcPr>
      <w:shd w:val="clear" w:color="auto" w:fill="EFC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9A00" w:themeFill="accent6" w:themeFillShade="BF"/>
      </w:tcPr>
    </w:tblStylePr>
    <w:tblStylePr w:type="band1Vert">
      <w:tblPr/>
      <w:tcPr>
        <w:tcBorders>
          <w:top w:val="nil"/>
          <w:left w:val="nil"/>
          <w:bottom w:val="nil"/>
          <w:right w:val="nil"/>
          <w:insideH w:val="nil"/>
          <w:insideV w:val="nil"/>
        </w:tcBorders>
        <w:shd w:val="clear" w:color="auto" w:fill="B39A00" w:themeFill="accent6" w:themeFillShade="BF"/>
      </w:tcPr>
    </w:tblStylePr>
    <w:tblStylePr w:type="band1Horz">
      <w:tblPr/>
      <w:tcPr>
        <w:tcBorders>
          <w:top w:val="nil"/>
          <w:left w:val="nil"/>
          <w:bottom w:val="nil"/>
          <w:right w:val="nil"/>
          <w:insideH w:val="nil"/>
          <w:insideV w:val="nil"/>
        </w:tcBorders>
        <w:shd w:val="clear" w:color="auto" w:fill="B39A00" w:themeFill="accent6" w:themeFillShade="BF"/>
      </w:tcPr>
    </w:tblStylePr>
  </w:style>
  <w:style w:type="paragraph" w:styleId="Date">
    <w:name w:val="Date"/>
    <w:basedOn w:val="Normal"/>
    <w:next w:val="Normal"/>
    <w:link w:val="DateChar"/>
    <w:uiPriority w:val="99"/>
    <w:semiHidden/>
    <w:rsid w:val="0029004B"/>
  </w:style>
  <w:style w:type="character" w:customStyle="1" w:styleId="DateChar">
    <w:name w:val="Date Char"/>
    <w:basedOn w:val="DefaultParagraphFont"/>
    <w:link w:val="Date"/>
    <w:uiPriority w:val="99"/>
    <w:semiHidden/>
    <w:rsid w:val="0029004B"/>
    <w:rPr>
      <w:lang w:val="da-DK"/>
    </w:rPr>
  </w:style>
  <w:style w:type="paragraph" w:styleId="DocumentMap">
    <w:name w:val="Document Map"/>
    <w:basedOn w:val="Normal"/>
    <w:link w:val="DocumentMapChar"/>
    <w:uiPriority w:val="99"/>
    <w:semiHidden/>
    <w:rsid w:val="0029004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9004B"/>
    <w:rPr>
      <w:rFonts w:ascii="Segoe UI" w:hAnsi="Segoe UI" w:cs="Segoe UI"/>
      <w:sz w:val="16"/>
      <w:szCs w:val="16"/>
      <w:lang w:val="da-DK"/>
    </w:rPr>
  </w:style>
  <w:style w:type="paragraph" w:styleId="E-mailSignature">
    <w:name w:val="E-mail Signature"/>
    <w:basedOn w:val="Normal"/>
    <w:link w:val="E-mailSignatureChar"/>
    <w:uiPriority w:val="99"/>
    <w:semiHidden/>
    <w:rsid w:val="0029004B"/>
    <w:pPr>
      <w:spacing w:line="240" w:lineRule="auto"/>
    </w:pPr>
  </w:style>
  <w:style w:type="character" w:customStyle="1" w:styleId="E-mailSignatureChar">
    <w:name w:val="E-mail Signature Char"/>
    <w:basedOn w:val="DefaultParagraphFont"/>
    <w:link w:val="E-mailSignature"/>
    <w:uiPriority w:val="99"/>
    <w:semiHidden/>
    <w:rsid w:val="0029004B"/>
    <w:rPr>
      <w:lang w:val="da-DK"/>
    </w:rPr>
  </w:style>
  <w:style w:type="character" w:styleId="Emphasis">
    <w:name w:val="Emphasis"/>
    <w:basedOn w:val="DefaultParagraphFont"/>
    <w:uiPriority w:val="19"/>
    <w:semiHidden/>
    <w:rsid w:val="0029004B"/>
    <w:rPr>
      <w:i/>
      <w:iCs/>
      <w:lang w:val="da-DK"/>
    </w:rPr>
  </w:style>
  <w:style w:type="paragraph" w:styleId="EnvelopeAddress">
    <w:name w:val="envelope address"/>
    <w:basedOn w:val="Normal"/>
    <w:uiPriority w:val="99"/>
    <w:semiHidden/>
    <w:rsid w:val="0029004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29004B"/>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rsid w:val="0029004B"/>
    <w:rPr>
      <w:color w:val="6B8994" w:themeColor="followedHyperlink"/>
      <w:u w:val="single"/>
      <w:lang w:val="da-DK"/>
    </w:rPr>
  </w:style>
  <w:style w:type="character" w:styleId="FootnoteReference">
    <w:name w:val="footnote reference"/>
    <w:basedOn w:val="DefaultParagraphFont"/>
    <w:semiHidden/>
    <w:rsid w:val="0029004B"/>
    <w:rPr>
      <w:vertAlign w:val="superscript"/>
      <w:lang w:val="da-DK"/>
    </w:rPr>
  </w:style>
  <w:style w:type="table" w:styleId="GridTable1Light">
    <w:name w:val="Grid Table 1 Light"/>
    <w:basedOn w:val="TableNormal"/>
    <w:uiPriority w:val="46"/>
    <w:rsid w:val="0029004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9004B"/>
    <w:pPr>
      <w:spacing w:line="240" w:lineRule="auto"/>
    </w:pPr>
    <w:tblPr>
      <w:tblStyleRowBandSize w:val="1"/>
      <w:tblStyleColBandSize w:val="1"/>
      <w:tblBorders>
        <w:top w:val="single" w:sz="4" w:space="0" w:color="C3CFD4" w:themeColor="accent1" w:themeTint="66"/>
        <w:left w:val="single" w:sz="4" w:space="0" w:color="C3CFD4" w:themeColor="accent1" w:themeTint="66"/>
        <w:bottom w:val="single" w:sz="4" w:space="0" w:color="C3CFD4" w:themeColor="accent1" w:themeTint="66"/>
        <w:right w:val="single" w:sz="4" w:space="0" w:color="C3CFD4" w:themeColor="accent1" w:themeTint="66"/>
        <w:insideH w:val="single" w:sz="4" w:space="0" w:color="C3CFD4" w:themeColor="accent1" w:themeTint="66"/>
        <w:insideV w:val="single" w:sz="4" w:space="0" w:color="C3CFD4" w:themeColor="accent1" w:themeTint="66"/>
      </w:tblBorders>
    </w:tblPr>
    <w:tblStylePr w:type="firstRow">
      <w:rPr>
        <w:b/>
        <w:bCs/>
      </w:rPr>
      <w:tblPr/>
      <w:tcPr>
        <w:tcBorders>
          <w:bottom w:val="single" w:sz="12" w:space="0" w:color="A6B8BE" w:themeColor="accent1" w:themeTint="99"/>
        </w:tcBorders>
      </w:tcPr>
    </w:tblStylePr>
    <w:tblStylePr w:type="lastRow">
      <w:rPr>
        <w:b/>
        <w:bCs/>
      </w:rPr>
      <w:tblPr/>
      <w:tcPr>
        <w:tcBorders>
          <w:top w:val="double" w:sz="2" w:space="0" w:color="A6B8B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9004B"/>
    <w:pPr>
      <w:spacing w:line="240" w:lineRule="auto"/>
    </w:pPr>
    <w:tblPr>
      <w:tblStyleRowBandSize w:val="1"/>
      <w:tblStyleColBandSize w:val="1"/>
      <w:tblBorders>
        <w:top w:val="single" w:sz="4" w:space="0" w:color="63D6FF" w:themeColor="accent2" w:themeTint="66"/>
        <w:left w:val="single" w:sz="4" w:space="0" w:color="63D6FF" w:themeColor="accent2" w:themeTint="66"/>
        <w:bottom w:val="single" w:sz="4" w:space="0" w:color="63D6FF" w:themeColor="accent2" w:themeTint="66"/>
        <w:right w:val="single" w:sz="4" w:space="0" w:color="63D6FF" w:themeColor="accent2" w:themeTint="66"/>
        <w:insideH w:val="single" w:sz="4" w:space="0" w:color="63D6FF" w:themeColor="accent2" w:themeTint="66"/>
        <w:insideV w:val="single" w:sz="4" w:space="0" w:color="63D6FF" w:themeColor="accent2" w:themeTint="66"/>
      </w:tblBorders>
    </w:tblPr>
    <w:tblStylePr w:type="firstRow">
      <w:rPr>
        <w:b/>
        <w:bCs/>
      </w:rPr>
      <w:tblPr/>
      <w:tcPr>
        <w:tcBorders>
          <w:bottom w:val="single" w:sz="12" w:space="0" w:color="15C2FF" w:themeColor="accent2" w:themeTint="99"/>
        </w:tcBorders>
      </w:tcPr>
    </w:tblStylePr>
    <w:tblStylePr w:type="lastRow">
      <w:rPr>
        <w:b/>
        <w:bCs/>
      </w:rPr>
      <w:tblPr/>
      <w:tcPr>
        <w:tcBorders>
          <w:top w:val="double" w:sz="2" w:space="0" w:color="15C2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9004B"/>
    <w:pPr>
      <w:spacing w:line="240" w:lineRule="auto"/>
    </w:pPr>
    <w:tblPr>
      <w:tblStyleRowBandSize w:val="1"/>
      <w:tblStyleColBandSize w:val="1"/>
      <w:tblBorders>
        <w:top w:val="single" w:sz="4" w:space="0" w:color="CFECF9" w:themeColor="accent3" w:themeTint="66"/>
        <w:left w:val="single" w:sz="4" w:space="0" w:color="CFECF9" w:themeColor="accent3" w:themeTint="66"/>
        <w:bottom w:val="single" w:sz="4" w:space="0" w:color="CFECF9" w:themeColor="accent3" w:themeTint="66"/>
        <w:right w:val="single" w:sz="4" w:space="0" w:color="CFECF9" w:themeColor="accent3" w:themeTint="66"/>
        <w:insideH w:val="single" w:sz="4" w:space="0" w:color="CFECF9" w:themeColor="accent3" w:themeTint="66"/>
        <w:insideV w:val="single" w:sz="4" w:space="0" w:color="CFECF9" w:themeColor="accent3" w:themeTint="66"/>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2" w:space="0" w:color="B8E3F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9004B"/>
    <w:pPr>
      <w:spacing w:line="240" w:lineRule="auto"/>
    </w:pPr>
    <w:tblPr>
      <w:tblStyleRowBandSize w:val="1"/>
      <w:tblStyleColBandSize w:val="1"/>
      <w:tblBorders>
        <w:top w:val="single" w:sz="4" w:space="0" w:color="FFDBC0" w:themeColor="accent4" w:themeTint="66"/>
        <w:left w:val="single" w:sz="4" w:space="0" w:color="FFDBC0" w:themeColor="accent4" w:themeTint="66"/>
        <w:bottom w:val="single" w:sz="4" w:space="0" w:color="FFDBC0" w:themeColor="accent4" w:themeTint="66"/>
        <w:right w:val="single" w:sz="4" w:space="0" w:color="FFDBC0" w:themeColor="accent4" w:themeTint="66"/>
        <w:insideH w:val="single" w:sz="4" w:space="0" w:color="FFDBC0" w:themeColor="accent4" w:themeTint="66"/>
        <w:insideV w:val="single" w:sz="4" w:space="0" w:color="FFDBC0" w:themeColor="accent4" w:themeTint="66"/>
      </w:tblBorders>
    </w:tblPr>
    <w:tblStylePr w:type="firstRow">
      <w:rPr>
        <w:b/>
        <w:bCs/>
      </w:rPr>
      <w:tblPr/>
      <w:tcPr>
        <w:tcBorders>
          <w:bottom w:val="single" w:sz="12" w:space="0" w:color="FFCAA1" w:themeColor="accent4" w:themeTint="99"/>
        </w:tcBorders>
      </w:tcPr>
    </w:tblStylePr>
    <w:tblStylePr w:type="lastRow">
      <w:rPr>
        <w:b/>
        <w:bCs/>
      </w:rPr>
      <w:tblPr/>
      <w:tcPr>
        <w:tcBorders>
          <w:top w:val="double" w:sz="2" w:space="0" w:color="FFCAA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9004B"/>
    <w:pPr>
      <w:spacing w:line="240" w:lineRule="auto"/>
    </w:pPr>
    <w:tblPr>
      <w:tblStyleRowBandSize w:val="1"/>
      <w:tblStyleColBandSize w:val="1"/>
      <w:tblBorders>
        <w:top w:val="single" w:sz="4" w:space="0" w:color="B8EED2" w:themeColor="accent5" w:themeTint="66"/>
        <w:left w:val="single" w:sz="4" w:space="0" w:color="B8EED2" w:themeColor="accent5" w:themeTint="66"/>
        <w:bottom w:val="single" w:sz="4" w:space="0" w:color="B8EED2" w:themeColor="accent5" w:themeTint="66"/>
        <w:right w:val="single" w:sz="4" w:space="0" w:color="B8EED2" w:themeColor="accent5" w:themeTint="66"/>
        <w:insideH w:val="single" w:sz="4" w:space="0" w:color="B8EED2" w:themeColor="accent5" w:themeTint="66"/>
        <w:insideV w:val="single" w:sz="4" w:space="0" w:color="B8EED2" w:themeColor="accent5" w:themeTint="66"/>
      </w:tblBorders>
    </w:tblPr>
    <w:tblStylePr w:type="firstRow">
      <w:rPr>
        <w:b/>
        <w:bCs/>
      </w:rPr>
      <w:tblPr/>
      <w:tcPr>
        <w:tcBorders>
          <w:bottom w:val="single" w:sz="12" w:space="0" w:color="95E6BC" w:themeColor="accent5" w:themeTint="99"/>
        </w:tcBorders>
      </w:tcPr>
    </w:tblStylePr>
    <w:tblStylePr w:type="lastRow">
      <w:rPr>
        <w:b/>
        <w:bCs/>
      </w:rPr>
      <w:tblPr/>
      <w:tcPr>
        <w:tcBorders>
          <w:top w:val="double" w:sz="2" w:space="0" w:color="95E6B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9004B"/>
    <w:pPr>
      <w:spacing w:line="240" w:lineRule="auto"/>
    </w:pPr>
    <w:tblPr>
      <w:tblStyleRowBandSize w:val="1"/>
      <w:tblStyleColBandSize w:val="1"/>
      <w:tblBorders>
        <w:top w:val="single" w:sz="4" w:space="0" w:color="FFF092" w:themeColor="accent6" w:themeTint="66"/>
        <w:left w:val="single" w:sz="4" w:space="0" w:color="FFF092" w:themeColor="accent6" w:themeTint="66"/>
        <w:bottom w:val="single" w:sz="4" w:space="0" w:color="FFF092" w:themeColor="accent6" w:themeTint="66"/>
        <w:right w:val="single" w:sz="4" w:space="0" w:color="FFF092" w:themeColor="accent6" w:themeTint="66"/>
        <w:insideH w:val="single" w:sz="4" w:space="0" w:color="FFF092" w:themeColor="accent6" w:themeTint="66"/>
        <w:insideV w:val="single" w:sz="4" w:space="0" w:color="FFF092" w:themeColor="accent6" w:themeTint="66"/>
      </w:tblBorders>
    </w:tblPr>
    <w:tblStylePr w:type="firstRow">
      <w:rPr>
        <w:b/>
        <w:bCs/>
      </w:rPr>
      <w:tblPr/>
      <w:tcPr>
        <w:tcBorders>
          <w:bottom w:val="single" w:sz="12" w:space="0" w:color="FFE85C" w:themeColor="accent6" w:themeTint="99"/>
        </w:tcBorders>
      </w:tcPr>
    </w:tblStylePr>
    <w:tblStylePr w:type="lastRow">
      <w:rPr>
        <w:b/>
        <w:bCs/>
      </w:rPr>
      <w:tblPr/>
      <w:tcPr>
        <w:tcBorders>
          <w:top w:val="double" w:sz="2" w:space="0" w:color="FFE85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9004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9004B"/>
    <w:pPr>
      <w:spacing w:line="240" w:lineRule="auto"/>
    </w:pPr>
    <w:tblPr>
      <w:tblStyleRowBandSize w:val="1"/>
      <w:tblStyleColBandSize w:val="1"/>
      <w:tblBorders>
        <w:top w:val="single" w:sz="2" w:space="0" w:color="A6B8BE" w:themeColor="accent1" w:themeTint="99"/>
        <w:bottom w:val="single" w:sz="2" w:space="0" w:color="A6B8BE" w:themeColor="accent1" w:themeTint="99"/>
        <w:insideH w:val="single" w:sz="2" w:space="0" w:color="A6B8BE" w:themeColor="accent1" w:themeTint="99"/>
        <w:insideV w:val="single" w:sz="2" w:space="0" w:color="A6B8BE" w:themeColor="accent1" w:themeTint="99"/>
      </w:tblBorders>
    </w:tblPr>
    <w:tblStylePr w:type="firstRow">
      <w:rPr>
        <w:b/>
        <w:bCs/>
      </w:rPr>
      <w:tblPr/>
      <w:tcPr>
        <w:tcBorders>
          <w:top w:val="nil"/>
          <w:bottom w:val="single" w:sz="12" w:space="0" w:color="A6B8BE" w:themeColor="accent1" w:themeTint="99"/>
          <w:insideH w:val="nil"/>
          <w:insideV w:val="nil"/>
        </w:tcBorders>
        <w:shd w:val="clear" w:color="auto" w:fill="FFFFFF" w:themeFill="background1"/>
      </w:tcPr>
    </w:tblStylePr>
    <w:tblStylePr w:type="lastRow">
      <w:rPr>
        <w:b/>
        <w:bCs/>
      </w:rPr>
      <w:tblPr/>
      <w:tcPr>
        <w:tcBorders>
          <w:top w:val="double" w:sz="2" w:space="0" w:color="A6B8B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ridTable2-Accent2">
    <w:name w:val="Grid Table 2 Accent 2"/>
    <w:basedOn w:val="TableNormal"/>
    <w:uiPriority w:val="47"/>
    <w:rsid w:val="0029004B"/>
    <w:pPr>
      <w:spacing w:line="240" w:lineRule="auto"/>
    </w:pPr>
    <w:tblPr>
      <w:tblStyleRowBandSize w:val="1"/>
      <w:tblStyleColBandSize w:val="1"/>
      <w:tblBorders>
        <w:top w:val="single" w:sz="2" w:space="0" w:color="15C2FF" w:themeColor="accent2" w:themeTint="99"/>
        <w:bottom w:val="single" w:sz="2" w:space="0" w:color="15C2FF" w:themeColor="accent2" w:themeTint="99"/>
        <w:insideH w:val="single" w:sz="2" w:space="0" w:color="15C2FF" w:themeColor="accent2" w:themeTint="99"/>
        <w:insideV w:val="single" w:sz="2" w:space="0" w:color="15C2FF" w:themeColor="accent2" w:themeTint="99"/>
      </w:tblBorders>
    </w:tblPr>
    <w:tblStylePr w:type="firstRow">
      <w:rPr>
        <w:b/>
        <w:bCs/>
      </w:rPr>
      <w:tblPr/>
      <w:tcPr>
        <w:tcBorders>
          <w:top w:val="nil"/>
          <w:bottom w:val="single" w:sz="12" w:space="0" w:color="15C2FF" w:themeColor="accent2" w:themeTint="99"/>
          <w:insideH w:val="nil"/>
          <w:insideV w:val="nil"/>
        </w:tcBorders>
        <w:shd w:val="clear" w:color="auto" w:fill="FFFFFF" w:themeFill="background1"/>
      </w:tcPr>
    </w:tblStylePr>
    <w:tblStylePr w:type="lastRow">
      <w:rPr>
        <w:b/>
        <w:bCs/>
      </w:rPr>
      <w:tblPr/>
      <w:tcPr>
        <w:tcBorders>
          <w:top w:val="double" w:sz="2" w:space="0" w:color="15C2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ridTable2-Accent3">
    <w:name w:val="Grid Table 2 Accent 3"/>
    <w:basedOn w:val="TableNormal"/>
    <w:uiPriority w:val="47"/>
    <w:rsid w:val="0029004B"/>
    <w:pPr>
      <w:spacing w:line="240" w:lineRule="auto"/>
    </w:pPr>
    <w:tblPr>
      <w:tblStyleRowBandSize w:val="1"/>
      <w:tblStyleColBandSize w:val="1"/>
      <w:tblBorders>
        <w:top w:val="single" w:sz="2" w:space="0" w:color="B8E3F6" w:themeColor="accent3" w:themeTint="99"/>
        <w:bottom w:val="single" w:sz="2" w:space="0" w:color="B8E3F6" w:themeColor="accent3" w:themeTint="99"/>
        <w:insideH w:val="single" w:sz="2" w:space="0" w:color="B8E3F6" w:themeColor="accent3" w:themeTint="99"/>
        <w:insideV w:val="single" w:sz="2" w:space="0" w:color="B8E3F6" w:themeColor="accent3" w:themeTint="99"/>
      </w:tblBorders>
    </w:tblPr>
    <w:tblStylePr w:type="firstRow">
      <w:rPr>
        <w:b/>
        <w:bCs/>
      </w:rPr>
      <w:tblPr/>
      <w:tcPr>
        <w:tcBorders>
          <w:top w:val="nil"/>
          <w:bottom w:val="single" w:sz="12" w:space="0" w:color="B8E3F6" w:themeColor="accent3" w:themeTint="99"/>
          <w:insideH w:val="nil"/>
          <w:insideV w:val="nil"/>
        </w:tcBorders>
        <w:shd w:val="clear" w:color="auto" w:fill="FFFFFF" w:themeFill="background1"/>
      </w:tcPr>
    </w:tblStylePr>
    <w:tblStylePr w:type="lastRow">
      <w:rPr>
        <w:b/>
        <w:bCs/>
      </w:rPr>
      <w:tblPr/>
      <w:tcPr>
        <w:tcBorders>
          <w:top w:val="double" w:sz="2" w:space="0" w:color="B8E3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ridTable2-Accent4">
    <w:name w:val="Grid Table 2 Accent 4"/>
    <w:basedOn w:val="TableNormal"/>
    <w:uiPriority w:val="47"/>
    <w:rsid w:val="0029004B"/>
    <w:pPr>
      <w:spacing w:line="240" w:lineRule="auto"/>
    </w:pPr>
    <w:tblPr>
      <w:tblStyleRowBandSize w:val="1"/>
      <w:tblStyleColBandSize w:val="1"/>
      <w:tblBorders>
        <w:top w:val="single" w:sz="2" w:space="0" w:color="FFCAA1" w:themeColor="accent4" w:themeTint="99"/>
        <w:bottom w:val="single" w:sz="2" w:space="0" w:color="FFCAA1" w:themeColor="accent4" w:themeTint="99"/>
        <w:insideH w:val="single" w:sz="2" w:space="0" w:color="FFCAA1" w:themeColor="accent4" w:themeTint="99"/>
        <w:insideV w:val="single" w:sz="2" w:space="0" w:color="FFCAA1" w:themeColor="accent4" w:themeTint="99"/>
      </w:tblBorders>
    </w:tblPr>
    <w:tblStylePr w:type="firstRow">
      <w:rPr>
        <w:b/>
        <w:bCs/>
      </w:rPr>
      <w:tblPr/>
      <w:tcPr>
        <w:tcBorders>
          <w:top w:val="nil"/>
          <w:bottom w:val="single" w:sz="12" w:space="0" w:color="FFCAA1" w:themeColor="accent4" w:themeTint="99"/>
          <w:insideH w:val="nil"/>
          <w:insideV w:val="nil"/>
        </w:tcBorders>
        <w:shd w:val="clear" w:color="auto" w:fill="FFFFFF" w:themeFill="background1"/>
      </w:tcPr>
    </w:tblStylePr>
    <w:tblStylePr w:type="lastRow">
      <w:rPr>
        <w:b/>
        <w:bCs/>
      </w:rPr>
      <w:tblPr/>
      <w:tcPr>
        <w:tcBorders>
          <w:top w:val="double" w:sz="2" w:space="0" w:color="FFCAA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ridTable2-Accent5">
    <w:name w:val="Grid Table 2 Accent 5"/>
    <w:basedOn w:val="TableNormal"/>
    <w:uiPriority w:val="47"/>
    <w:rsid w:val="0029004B"/>
    <w:pPr>
      <w:spacing w:line="240" w:lineRule="auto"/>
    </w:pPr>
    <w:tblPr>
      <w:tblStyleRowBandSize w:val="1"/>
      <w:tblStyleColBandSize w:val="1"/>
      <w:tblBorders>
        <w:top w:val="single" w:sz="2" w:space="0" w:color="95E6BC" w:themeColor="accent5" w:themeTint="99"/>
        <w:bottom w:val="single" w:sz="2" w:space="0" w:color="95E6BC" w:themeColor="accent5" w:themeTint="99"/>
        <w:insideH w:val="single" w:sz="2" w:space="0" w:color="95E6BC" w:themeColor="accent5" w:themeTint="99"/>
        <w:insideV w:val="single" w:sz="2" w:space="0" w:color="95E6BC" w:themeColor="accent5" w:themeTint="99"/>
      </w:tblBorders>
    </w:tblPr>
    <w:tblStylePr w:type="firstRow">
      <w:rPr>
        <w:b/>
        <w:bCs/>
      </w:rPr>
      <w:tblPr/>
      <w:tcPr>
        <w:tcBorders>
          <w:top w:val="nil"/>
          <w:bottom w:val="single" w:sz="12" w:space="0" w:color="95E6BC" w:themeColor="accent5" w:themeTint="99"/>
          <w:insideH w:val="nil"/>
          <w:insideV w:val="nil"/>
        </w:tcBorders>
        <w:shd w:val="clear" w:color="auto" w:fill="FFFFFF" w:themeFill="background1"/>
      </w:tcPr>
    </w:tblStylePr>
    <w:tblStylePr w:type="lastRow">
      <w:rPr>
        <w:b/>
        <w:bCs/>
      </w:rPr>
      <w:tblPr/>
      <w:tcPr>
        <w:tcBorders>
          <w:top w:val="double" w:sz="2" w:space="0" w:color="95E6B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ridTable2-Accent6">
    <w:name w:val="Grid Table 2 Accent 6"/>
    <w:basedOn w:val="TableNormal"/>
    <w:uiPriority w:val="47"/>
    <w:rsid w:val="0029004B"/>
    <w:pPr>
      <w:spacing w:line="240" w:lineRule="auto"/>
    </w:pPr>
    <w:tblPr>
      <w:tblStyleRowBandSize w:val="1"/>
      <w:tblStyleColBandSize w:val="1"/>
      <w:tblBorders>
        <w:top w:val="single" w:sz="2" w:space="0" w:color="FFE85C" w:themeColor="accent6" w:themeTint="99"/>
        <w:bottom w:val="single" w:sz="2" w:space="0" w:color="FFE85C" w:themeColor="accent6" w:themeTint="99"/>
        <w:insideH w:val="single" w:sz="2" w:space="0" w:color="FFE85C" w:themeColor="accent6" w:themeTint="99"/>
        <w:insideV w:val="single" w:sz="2" w:space="0" w:color="FFE85C" w:themeColor="accent6" w:themeTint="99"/>
      </w:tblBorders>
    </w:tblPr>
    <w:tblStylePr w:type="firstRow">
      <w:rPr>
        <w:b/>
        <w:bCs/>
      </w:rPr>
      <w:tblPr/>
      <w:tcPr>
        <w:tcBorders>
          <w:top w:val="nil"/>
          <w:bottom w:val="single" w:sz="12" w:space="0" w:color="FFE85C" w:themeColor="accent6" w:themeTint="99"/>
          <w:insideH w:val="nil"/>
          <w:insideV w:val="nil"/>
        </w:tcBorders>
        <w:shd w:val="clear" w:color="auto" w:fill="FFFFFF" w:themeFill="background1"/>
      </w:tcPr>
    </w:tblStylePr>
    <w:tblStylePr w:type="lastRow">
      <w:rPr>
        <w:b/>
        <w:bCs/>
      </w:rPr>
      <w:tblPr/>
      <w:tcPr>
        <w:tcBorders>
          <w:top w:val="double" w:sz="2" w:space="0" w:color="FFE85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ridTable3">
    <w:name w:val="Grid Table 3"/>
    <w:basedOn w:val="TableNormal"/>
    <w:uiPriority w:val="48"/>
    <w:rsid w:val="0029004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9004B"/>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bottom w:val="single" w:sz="4" w:space="0" w:color="A6B8BE" w:themeColor="accent1" w:themeTint="99"/>
        </w:tcBorders>
      </w:tcPr>
    </w:tblStylePr>
    <w:tblStylePr w:type="nwCell">
      <w:tblPr/>
      <w:tcPr>
        <w:tcBorders>
          <w:bottom w:val="single" w:sz="4" w:space="0" w:color="A6B8BE" w:themeColor="accent1" w:themeTint="99"/>
        </w:tcBorders>
      </w:tcPr>
    </w:tblStylePr>
    <w:tblStylePr w:type="seCell">
      <w:tblPr/>
      <w:tcPr>
        <w:tcBorders>
          <w:top w:val="single" w:sz="4" w:space="0" w:color="A6B8BE" w:themeColor="accent1" w:themeTint="99"/>
        </w:tcBorders>
      </w:tcPr>
    </w:tblStylePr>
    <w:tblStylePr w:type="swCell">
      <w:tblPr/>
      <w:tcPr>
        <w:tcBorders>
          <w:top w:val="single" w:sz="4" w:space="0" w:color="A6B8BE" w:themeColor="accent1" w:themeTint="99"/>
        </w:tcBorders>
      </w:tcPr>
    </w:tblStylePr>
  </w:style>
  <w:style w:type="table" w:styleId="GridTable3-Accent2">
    <w:name w:val="Grid Table 3 Accent 2"/>
    <w:basedOn w:val="TableNormal"/>
    <w:uiPriority w:val="48"/>
    <w:rsid w:val="0029004B"/>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bottom w:val="single" w:sz="4" w:space="0" w:color="15C2FF" w:themeColor="accent2" w:themeTint="99"/>
        </w:tcBorders>
      </w:tcPr>
    </w:tblStylePr>
    <w:tblStylePr w:type="nwCell">
      <w:tblPr/>
      <w:tcPr>
        <w:tcBorders>
          <w:bottom w:val="single" w:sz="4" w:space="0" w:color="15C2FF" w:themeColor="accent2" w:themeTint="99"/>
        </w:tcBorders>
      </w:tcPr>
    </w:tblStylePr>
    <w:tblStylePr w:type="seCell">
      <w:tblPr/>
      <w:tcPr>
        <w:tcBorders>
          <w:top w:val="single" w:sz="4" w:space="0" w:color="15C2FF" w:themeColor="accent2" w:themeTint="99"/>
        </w:tcBorders>
      </w:tcPr>
    </w:tblStylePr>
    <w:tblStylePr w:type="swCell">
      <w:tblPr/>
      <w:tcPr>
        <w:tcBorders>
          <w:top w:val="single" w:sz="4" w:space="0" w:color="15C2FF" w:themeColor="accent2" w:themeTint="99"/>
        </w:tcBorders>
      </w:tcPr>
    </w:tblStylePr>
  </w:style>
  <w:style w:type="table" w:styleId="GridTable3-Accent3">
    <w:name w:val="Grid Table 3 Accent 3"/>
    <w:basedOn w:val="TableNormal"/>
    <w:uiPriority w:val="48"/>
    <w:rsid w:val="0029004B"/>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ridTable3-Accent4">
    <w:name w:val="Grid Table 3 Accent 4"/>
    <w:basedOn w:val="TableNormal"/>
    <w:uiPriority w:val="48"/>
    <w:rsid w:val="0029004B"/>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bottom w:val="single" w:sz="4" w:space="0" w:color="FFCAA1" w:themeColor="accent4" w:themeTint="99"/>
        </w:tcBorders>
      </w:tcPr>
    </w:tblStylePr>
    <w:tblStylePr w:type="nwCell">
      <w:tblPr/>
      <w:tcPr>
        <w:tcBorders>
          <w:bottom w:val="single" w:sz="4" w:space="0" w:color="FFCAA1" w:themeColor="accent4" w:themeTint="99"/>
        </w:tcBorders>
      </w:tcPr>
    </w:tblStylePr>
    <w:tblStylePr w:type="seCell">
      <w:tblPr/>
      <w:tcPr>
        <w:tcBorders>
          <w:top w:val="single" w:sz="4" w:space="0" w:color="FFCAA1" w:themeColor="accent4" w:themeTint="99"/>
        </w:tcBorders>
      </w:tcPr>
    </w:tblStylePr>
    <w:tblStylePr w:type="swCell">
      <w:tblPr/>
      <w:tcPr>
        <w:tcBorders>
          <w:top w:val="single" w:sz="4" w:space="0" w:color="FFCAA1" w:themeColor="accent4" w:themeTint="99"/>
        </w:tcBorders>
      </w:tcPr>
    </w:tblStylePr>
  </w:style>
  <w:style w:type="table" w:styleId="GridTable3-Accent5">
    <w:name w:val="Grid Table 3 Accent 5"/>
    <w:basedOn w:val="TableNormal"/>
    <w:uiPriority w:val="48"/>
    <w:rsid w:val="0029004B"/>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bottom w:val="single" w:sz="4" w:space="0" w:color="95E6BC" w:themeColor="accent5" w:themeTint="99"/>
        </w:tcBorders>
      </w:tcPr>
    </w:tblStylePr>
    <w:tblStylePr w:type="nwCell">
      <w:tblPr/>
      <w:tcPr>
        <w:tcBorders>
          <w:bottom w:val="single" w:sz="4" w:space="0" w:color="95E6BC" w:themeColor="accent5" w:themeTint="99"/>
        </w:tcBorders>
      </w:tcPr>
    </w:tblStylePr>
    <w:tblStylePr w:type="seCell">
      <w:tblPr/>
      <w:tcPr>
        <w:tcBorders>
          <w:top w:val="single" w:sz="4" w:space="0" w:color="95E6BC" w:themeColor="accent5" w:themeTint="99"/>
        </w:tcBorders>
      </w:tcPr>
    </w:tblStylePr>
    <w:tblStylePr w:type="swCell">
      <w:tblPr/>
      <w:tcPr>
        <w:tcBorders>
          <w:top w:val="single" w:sz="4" w:space="0" w:color="95E6BC" w:themeColor="accent5" w:themeTint="99"/>
        </w:tcBorders>
      </w:tcPr>
    </w:tblStylePr>
  </w:style>
  <w:style w:type="table" w:styleId="GridTable3-Accent6">
    <w:name w:val="Grid Table 3 Accent 6"/>
    <w:basedOn w:val="TableNormal"/>
    <w:uiPriority w:val="48"/>
    <w:rsid w:val="0029004B"/>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bottom w:val="single" w:sz="4" w:space="0" w:color="FFE85C" w:themeColor="accent6" w:themeTint="99"/>
        </w:tcBorders>
      </w:tcPr>
    </w:tblStylePr>
    <w:tblStylePr w:type="nwCell">
      <w:tblPr/>
      <w:tcPr>
        <w:tcBorders>
          <w:bottom w:val="single" w:sz="4" w:space="0" w:color="FFE85C" w:themeColor="accent6" w:themeTint="99"/>
        </w:tcBorders>
      </w:tcPr>
    </w:tblStylePr>
    <w:tblStylePr w:type="seCell">
      <w:tblPr/>
      <w:tcPr>
        <w:tcBorders>
          <w:top w:val="single" w:sz="4" w:space="0" w:color="FFE85C" w:themeColor="accent6" w:themeTint="99"/>
        </w:tcBorders>
      </w:tcPr>
    </w:tblStylePr>
    <w:tblStylePr w:type="swCell">
      <w:tblPr/>
      <w:tcPr>
        <w:tcBorders>
          <w:top w:val="single" w:sz="4" w:space="0" w:color="FFE85C" w:themeColor="accent6" w:themeTint="99"/>
        </w:tcBorders>
      </w:tcPr>
    </w:tblStylePr>
  </w:style>
  <w:style w:type="table" w:styleId="GridTable4">
    <w:name w:val="Grid Table 4"/>
    <w:basedOn w:val="TableNormal"/>
    <w:uiPriority w:val="49"/>
    <w:rsid w:val="0029004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9004B"/>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color w:val="FFFFFF" w:themeColor="background1"/>
      </w:rPr>
      <w:tblPr/>
      <w:tcPr>
        <w:tcBorders>
          <w:top w:val="single" w:sz="4" w:space="0" w:color="6B8994" w:themeColor="accent1"/>
          <w:left w:val="single" w:sz="4" w:space="0" w:color="6B8994" w:themeColor="accent1"/>
          <w:bottom w:val="single" w:sz="4" w:space="0" w:color="6B8994" w:themeColor="accent1"/>
          <w:right w:val="single" w:sz="4" w:space="0" w:color="6B8994" w:themeColor="accent1"/>
          <w:insideH w:val="nil"/>
          <w:insideV w:val="nil"/>
        </w:tcBorders>
        <w:shd w:val="clear" w:color="auto" w:fill="6B8994" w:themeFill="accent1"/>
      </w:tcPr>
    </w:tblStylePr>
    <w:tblStylePr w:type="lastRow">
      <w:rPr>
        <w:b/>
        <w:bCs/>
      </w:rPr>
      <w:tblPr/>
      <w:tcPr>
        <w:tcBorders>
          <w:top w:val="double" w:sz="4" w:space="0" w:color="6B8994" w:themeColor="accent1"/>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ridTable4-Accent2">
    <w:name w:val="Grid Table 4 Accent 2"/>
    <w:basedOn w:val="TableNormal"/>
    <w:uiPriority w:val="49"/>
    <w:rsid w:val="0029004B"/>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color w:val="FFFFFF" w:themeColor="background1"/>
      </w:rPr>
      <w:tblPr/>
      <w:tcPr>
        <w:tcBorders>
          <w:top w:val="single" w:sz="4" w:space="0" w:color="005978" w:themeColor="accent2"/>
          <w:left w:val="single" w:sz="4" w:space="0" w:color="005978" w:themeColor="accent2"/>
          <w:bottom w:val="single" w:sz="4" w:space="0" w:color="005978" w:themeColor="accent2"/>
          <w:right w:val="single" w:sz="4" w:space="0" w:color="005978" w:themeColor="accent2"/>
          <w:insideH w:val="nil"/>
          <w:insideV w:val="nil"/>
        </w:tcBorders>
        <w:shd w:val="clear" w:color="auto" w:fill="005978" w:themeFill="accent2"/>
      </w:tcPr>
    </w:tblStylePr>
    <w:tblStylePr w:type="lastRow">
      <w:rPr>
        <w:b/>
        <w:bCs/>
      </w:rPr>
      <w:tblPr/>
      <w:tcPr>
        <w:tcBorders>
          <w:top w:val="double" w:sz="4" w:space="0" w:color="005978" w:themeColor="accent2"/>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ridTable4-Accent3">
    <w:name w:val="Grid Table 4 Accent 3"/>
    <w:basedOn w:val="TableNormal"/>
    <w:uiPriority w:val="49"/>
    <w:rsid w:val="0029004B"/>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insideV w:val="nil"/>
        </w:tcBorders>
        <w:shd w:val="clear" w:color="auto" w:fill="8AD2F1" w:themeFill="accent3"/>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ridTable4-Accent4">
    <w:name w:val="Grid Table 4 Accent 4"/>
    <w:basedOn w:val="TableNormal"/>
    <w:uiPriority w:val="49"/>
    <w:rsid w:val="0029004B"/>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color w:val="FFFFFF" w:themeColor="background1"/>
      </w:rPr>
      <w:tblPr/>
      <w:tcPr>
        <w:tcBorders>
          <w:top w:val="single" w:sz="4" w:space="0" w:color="FFA763" w:themeColor="accent4"/>
          <w:left w:val="single" w:sz="4" w:space="0" w:color="FFA763" w:themeColor="accent4"/>
          <w:bottom w:val="single" w:sz="4" w:space="0" w:color="FFA763" w:themeColor="accent4"/>
          <w:right w:val="single" w:sz="4" w:space="0" w:color="FFA763" w:themeColor="accent4"/>
          <w:insideH w:val="nil"/>
          <w:insideV w:val="nil"/>
        </w:tcBorders>
        <w:shd w:val="clear" w:color="auto" w:fill="FFA763" w:themeFill="accent4"/>
      </w:tcPr>
    </w:tblStylePr>
    <w:tblStylePr w:type="lastRow">
      <w:rPr>
        <w:b/>
        <w:bCs/>
      </w:rPr>
      <w:tblPr/>
      <w:tcPr>
        <w:tcBorders>
          <w:top w:val="double" w:sz="4" w:space="0" w:color="FFA763" w:themeColor="accent4"/>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ridTable4-Accent5">
    <w:name w:val="Grid Table 4 Accent 5"/>
    <w:basedOn w:val="TableNormal"/>
    <w:uiPriority w:val="49"/>
    <w:rsid w:val="0029004B"/>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color w:val="FFFFFF" w:themeColor="background1"/>
      </w:rPr>
      <w:tblPr/>
      <w:tcPr>
        <w:tcBorders>
          <w:top w:val="single" w:sz="4" w:space="0" w:color="50D691" w:themeColor="accent5"/>
          <w:left w:val="single" w:sz="4" w:space="0" w:color="50D691" w:themeColor="accent5"/>
          <w:bottom w:val="single" w:sz="4" w:space="0" w:color="50D691" w:themeColor="accent5"/>
          <w:right w:val="single" w:sz="4" w:space="0" w:color="50D691" w:themeColor="accent5"/>
          <w:insideH w:val="nil"/>
          <w:insideV w:val="nil"/>
        </w:tcBorders>
        <w:shd w:val="clear" w:color="auto" w:fill="50D691" w:themeFill="accent5"/>
      </w:tcPr>
    </w:tblStylePr>
    <w:tblStylePr w:type="lastRow">
      <w:rPr>
        <w:b/>
        <w:bCs/>
      </w:rPr>
      <w:tblPr/>
      <w:tcPr>
        <w:tcBorders>
          <w:top w:val="double" w:sz="4" w:space="0" w:color="50D691" w:themeColor="accent5"/>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ridTable4-Accent6">
    <w:name w:val="Grid Table 4 Accent 6"/>
    <w:basedOn w:val="TableNormal"/>
    <w:uiPriority w:val="49"/>
    <w:rsid w:val="0029004B"/>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color w:val="FFFFFF" w:themeColor="background1"/>
      </w:rPr>
      <w:tblPr/>
      <w:tcPr>
        <w:tcBorders>
          <w:top w:val="single" w:sz="4" w:space="0" w:color="EFCF00" w:themeColor="accent6"/>
          <w:left w:val="single" w:sz="4" w:space="0" w:color="EFCF00" w:themeColor="accent6"/>
          <w:bottom w:val="single" w:sz="4" w:space="0" w:color="EFCF00" w:themeColor="accent6"/>
          <w:right w:val="single" w:sz="4" w:space="0" w:color="EFCF00" w:themeColor="accent6"/>
          <w:insideH w:val="nil"/>
          <w:insideV w:val="nil"/>
        </w:tcBorders>
        <w:shd w:val="clear" w:color="auto" w:fill="EFCF00" w:themeFill="accent6"/>
      </w:tcPr>
    </w:tblStylePr>
    <w:tblStylePr w:type="lastRow">
      <w:rPr>
        <w:b/>
        <w:bCs/>
      </w:rPr>
      <w:tblPr/>
      <w:tcPr>
        <w:tcBorders>
          <w:top w:val="double" w:sz="4" w:space="0" w:color="EFCF00" w:themeColor="accent6"/>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ridTable5Dark">
    <w:name w:val="Grid Table 5 Dark"/>
    <w:basedOn w:val="TableNormal"/>
    <w:uiPriority w:val="50"/>
    <w:rsid w:val="0029004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9004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7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899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899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899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8994" w:themeFill="accent1"/>
      </w:tcPr>
    </w:tblStylePr>
    <w:tblStylePr w:type="band1Vert">
      <w:tblPr/>
      <w:tcPr>
        <w:shd w:val="clear" w:color="auto" w:fill="C3CFD4" w:themeFill="accent1" w:themeFillTint="66"/>
      </w:tcPr>
    </w:tblStylePr>
    <w:tblStylePr w:type="band1Horz">
      <w:tblPr/>
      <w:tcPr>
        <w:shd w:val="clear" w:color="auto" w:fill="C3CFD4" w:themeFill="accent1" w:themeFillTint="66"/>
      </w:tcPr>
    </w:tblStylePr>
  </w:style>
  <w:style w:type="table" w:styleId="GridTable5Dark-Accent2">
    <w:name w:val="Grid Table 5 Dark Accent 2"/>
    <w:basedOn w:val="TableNormal"/>
    <w:uiPriority w:val="50"/>
    <w:rsid w:val="0029004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EA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97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97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97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978" w:themeFill="accent2"/>
      </w:tcPr>
    </w:tblStylePr>
    <w:tblStylePr w:type="band1Vert">
      <w:tblPr/>
      <w:tcPr>
        <w:shd w:val="clear" w:color="auto" w:fill="63D6FF" w:themeFill="accent2" w:themeFillTint="66"/>
      </w:tcPr>
    </w:tblStylePr>
    <w:tblStylePr w:type="band1Horz">
      <w:tblPr/>
      <w:tcPr>
        <w:shd w:val="clear" w:color="auto" w:fill="63D6FF" w:themeFill="accent2" w:themeFillTint="66"/>
      </w:tcPr>
    </w:tblStylePr>
  </w:style>
  <w:style w:type="table" w:styleId="GridTable5Dark-Accent3">
    <w:name w:val="Grid Table 5 Dark Accent 3"/>
    <w:basedOn w:val="TableNormal"/>
    <w:uiPriority w:val="50"/>
    <w:rsid w:val="0029004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3"/>
      </w:tcPr>
    </w:tblStylePr>
    <w:tblStylePr w:type="band1Vert">
      <w:tblPr/>
      <w:tcPr>
        <w:shd w:val="clear" w:color="auto" w:fill="CFECF9" w:themeFill="accent3" w:themeFillTint="66"/>
      </w:tcPr>
    </w:tblStylePr>
    <w:tblStylePr w:type="band1Horz">
      <w:tblPr/>
      <w:tcPr>
        <w:shd w:val="clear" w:color="auto" w:fill="CFECF9" w:themeFill="accent3" w:themeFillTint="66"/>
      </w:tcPr>
    </w:tblStylePr>
  </w:style>
  <w:style w:type="table" w:styleId="GridTable5Dark-Accent4">
    <w:name w:val="Grid Table 5 Dark Accent 4"/>
    <w:basedOn w:val="TableNormal"/>
    <w:uiPriority w:val="50"/>
    <w:rsid w:val="0029004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4"/>
      </w:tcPr>
    </w:tblStylePr>
    <w:tblStylePr w:type="band1Vert">
      <w:tblPr/>
      <w:tcPr>
        <w:shd w:val="clear" w:color="auto" w:fill="FFDBC0" w:themeFill="accent4" w:themeFillTint="66"/>
      </w:tcPr>
    </w:tblStylePr>
    <w:tblStylePr w:type="band1Horz">
      <w:tblPr/>
      <w:tcPr>
        <w:shd w:val="clear" w:color="auto" w:fill="FFDBC0" w:themeFill="accent4" w:themeFillTint="66"/>
      </w:tcPr>
    </w:tblStylePr>
  </w:style>
  <w:style w:type="table" w:styleId="GridTable5Dark-Accent5">
    <w:name w:val="Grid Table 5 Dark Accent 5"/>
    <w:basedOn w:val="TableNormal"/>
    <w:uiPriority w:val="50"/>
    <w:rsid w:val="0029004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6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D69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D69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D69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D691" w:themeFill="accent5"/>
      </w:tcPr>
    </w:tblStylePr>
    <w:tblStylePr w:type="band1Vert">
      <w:tblPr/>
      <w:tcPr>
        <w:shd w:val="clear" w:color="auto" w:fill="B8EED2" w:themeFill="accent5" w:themeFillTint="66"/>
      </w:tcPr>
    </w:tblStylePr>
    <w:tblStylePr w:type="band1Horz">
      <w:tblPr/>
      <w:tcPr>
        <w:shd w:val="clear" w:color="auto" w:fill="B8EED2" w:themeFill="accent5" w:themeFillTint="66"/>
      </w:tcPr>
    </w:tblStylePr>
  </w:style>
  <w:style w:type="table" w:styleId="GridTable5Dark-Accent6">
    <w:name w:val="Grid Table 5 Dark Accent 6"/>
    <w:basedOn w:val="TableNormal"/>
    <w:uiPriority w:val="50"/>
    <w:rsid w:val="0029004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C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C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C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CF00" w:themeFill="accent6"/>
      </w:tcPr>
    </w:tblStylePr>
    <w:tblStylePr w:type="band1Vert">
      <w:tblPr/>
      <w:tcPr>
        <w:shd w:val="clear" w:color="auto" w:fill="FFF092" w:themeFill="accent6" w:themeFillTint="66"/>
      </w:tcPr>
    </w:tblStylePr>
    <w:tblStylePr w:type="band1Horz">
      <w:tblPr/>
      <w:tcPr>
        <w:shd w:val="clear" w:color="auto" w:fill="FFF092" w:themeFill="accent6" w:themeFillTint="66"/>
      </w:tcPr>
    </w:tblStylePr>
  </w:style>
  <w:style w:type="table" w:styleId="GridTable6Colorful">
    <w:name w:val="Grid Table 6 Colorful"/>
    <w:basedOn w:val="TableNormal"/>
    <w:uiPriority w:val="51"/>
    <w:rsid w:val="0029004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9004B"/>
    <w:pPr>
      <w:spacing w:line="240" w:lineRule="auto"/>
    </w:pPr>
    <w:rPr>
      <w:color w:val="50666E" w:themeColor="accent1" w:themeShade="BF"/>
    </w:r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bottom w:val="single" w:sz="12" w:space="0" w:color="A6B8BE" w:themeColor="accent1" w:themeTint="99"/>
        </w:tcBorders>
      </w:tcPr>
    </w:tblStylePr>
    <w:tblStylePr w:type="lastRow">
      <w:rPr>
        <w:b/>
        <w:bCs/>
      </w:rPr>
      <w:tblPr/>
      <w:tcPr>
        <w:tcBorders>
          <w:top w:val="doub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ridTable6Colorful-Accent2">
    <w:name w:val="Grid Table 6 Colorful Accent 2"/>
    <w:basedOn w:val="TableNormal"/>
    <w:uiPriority w:val="51"/>
    <w:rsid w:val="0029004B"/>
    <w:pPr>
      <w:spacing w:line="240" w:lineRule="auto"/>
    </w:pPr>
    <w:rPr>
      <w:color w:val="004259" w:themeColor="accent2" w:themeShade="BF"/>
    </w:r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bottom w:val="single" w:sz="12" w:space="0" w:color="15C2FF" w:themeColor="accent2" w:themeTint="99"/>
        </w:tcBorders>
      </w:tcPr>
    </w:tblStylePr>
    <w:tblStylePr w:type="lastRow">
      <w:rPr>
        <w:b/>
        <w:bCs/>
      </w:rPr>
      <w:tblPr/>
      <w:tcPr>
        <w:tcBorders>
          <w:top w:val="doub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ridTable6Colorful-Accent3">
    <w:name w:val="Grid Table 6 Colorful Accent 3"/>
    <w:basedOn w:val="TableNormal"/>
    <w:uiPriority w:val="51"/>
    <w:rsid w:val="0029004B"/>
    <w:pPr>
      <w:spacing w:line="240" w:lineRule="auto"/>
    </w:pPr>
    <w:rPr>
      <w:color w:val="34B1E6" w:themeColor="accent3" w:themeShade="BF"/>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ridTable6Colorful-Accent4">
    <w:name w:val="Grid Table 6 Colorful Accent 4"/>
    <w:basedOn w:val="TableNormal"/>
    <w:uiPriority w:val="51"/>
    <w:rsid w:val="0029004B"/>
    <w:pPr>
      <w:spacing w:line="240" w:lineRule="auto"/>
    </w:pPr>
    <w:rPr>
      <w:color w:val="FF740A" w:themeColor="accent4" w:themeShade="BF"/>
    </w:r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bottom w:val="single" w:sz="12" w:space="0" w:color="FFCAA1" w:themeColor="accent4" w:themeTint="99"/>
        </w:tcBorders>
      </w:tcPr>
    </w:tblStylePr>
    <w:tblStylePr w:type="lastRow">
      <w:rPr>
        <w:b/>
        <w:bCs/>
      </w:rPr>
      <w:tblPr/>
      <w:tcPr>
        <w:tcBorders>
          <w:top w:val="doub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ridTable6Colorful-Accent5">
    <w:name w:val="Grid Table 6 Colorful Accent 5"/>
    <w:basedOn w:val="TableNormal"/>
    <w:uiPriority w:val="51"/>
    <w:rsid w:val="0029004B"/>
    <w:pPr>
      <w:spacing w:line="240" w:lineRule="auto"/>
    </w:pPr>
    <w:rPr>
      <w:color w:val="29B26B" w:themeColor="accent5" w:themeShade="BF"/>
    </w:r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bottom w:val="single" w:sz="12" w:space="0" w:color="95E6BC" w:themeColor="accent5" w:themeTint="99"/>
        </w:tcBorders>
      </w:tcPr>
    </w:tblStylePr>
    <w:tblStylePr w:type="lastRow">
      <w:rPr>
        <w:b/>
        <w:bCs/>
      </w:rPr>
      <w:tblPr/>
      <w:tcPr>
        <w:tcBorders>
          <w:top w:val="doub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ridTable6Colorful-Accent6">
    <w:name w:val="Grid Table 6 Colorful Accent 6"/>
    <w:basedOn w:val="TableNormal"/>
    <w:uiPriority w:val="51"/>
    <w:rsid w:val="0029004B"/>
    <w:pPr>
      <w:spacing w:line="240" w:lineRule="auto"/>
    </w:pPr>
    <w:rPr>
      <w:color w:val="B39A00" w:themeColor="accent6" w:themeShade="BF"/>
    </w:r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bottom w:val="single" w:sz="12" w:space="0" w:color="FFE85C" w:themeColor="accent6" w:themeTint="99"/>
        </w:tcBorders>
      </w:tcPr>
    </w:tblStylePr>
    <w:tblStylePr w:type="lastRow">
      <w:rPr>
        <w:b/>
        <w:bCs/>
      </w:rPr>
      <w:tblPr/>
      <w:tcPr>
        <w:tcBorders>
          <w:top w:val="doub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ridTable7Colorful">
    <w:name w:val="Grid Table 7 Colorful"/>
    <w:basedOn w:val="TableNormal"/>
    <w:uiPriority w:val="52"/>
    <w:rsid w:val="0029004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9004B"/>
    <w:pPr>
      <w:spacing w:line="240" w:lineRule="auto"/>
    </w:pPr>
    <w:rPr>
      <w:color w:val="50666E" w:themeColor="accent1" w:themeShade="BF"/>
    </w:r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bottom w:val="single" w:sz="4" w:space="0" w:color="A6B8BE" w:themeColor="accent1" w:themeTint="99"/>
        </w:tcBorders>
      </w:tcPr>
    </w:tblStylePr>
    <w:tblStylePr w:type="nwCell">
      <w:tblPr/>
      <w:tcPr>
        <w:tcBorders>
          <w:bottom w:val="single" w:sz="4" w:space="0" w:color="A6B8BE" w:themeColor="accent1" w:themeTint="99"/>
        </w:tcBorders>
      </w:tcPr>
    </w:tblStylePr>
    <w:tblStylePr w:type="seCell">
      <w:tblPr/>
      <w:tcPr>
        <w:tcBorders>
          <w:top w:val="single" w:sz="4" w:space="0" w:color="A6B8BE" w:themeColor="accent1" w:themeTint="99"/>
        </w:tcBorders>
      </w:tcPr>
    </w:tblStylePr>
    <w:tblStylePr w:type="swCell">
      <w:tblPr/>
      <w:tcPr>
        <w:tcBorders>
          <w:top w:val="single" w:sz="4" w:space="0" w:color="A6B8BE" w:themeColor="accent1" w:themeTint="99"/>
        </w:tcBorders>
      </w:tcPr>
    </w:tblStylePr>
  </w:style>
  <w:style w:type="table" w:styleId="GridTable7Colorful-Accent2">
    <w:name w:val="Grid Table 7 Colorful Accent 2"/>
    <w:basedOn w:val="TableNormal"/>
    <w:uiPriority w:val="52"/>
    <w:rsid w:val="0029004B"/>
    <w:pPr>
      <w:spacing w:line="240" w:lineRule="auto"/>
    </w:pPr>
    <w:rPr>
      <w:color w:val="004259" w:themeColor="accent2" w:themeShade="BF"/>
    </w:r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bottom w:val="single" w:sz="4" w:space="0" w:color="15C2FF" w:themeColor="accent2" w:themeTint="99"/>
        </w:tcBorders>
      </w:tcPr>
    </w:tblStylePr>
    <w:tblStylePr w:type="nwCell">
      <w:tblPr/>
      <w:tcPr>
        <w:tcBorders>
          <w:bottom w:val="single" w:sz="4" w:space="0" w:color="15C2FF" w:themeColor="accent2" w:themeTint="99"/>
        </w:tcBorders>
      </w:tcPr>
    </w:tblStylePr>
    <w:tblStylePr w:type="seCell">
      <w:tblPr/>
      <w:tcPr>
        <w:tcBorders>
          <w:top w:val="single" w:sz="4" w:space="0" w:color="15C2FF" w:themeColor="accent2" w:themeTint="99"/>
        </w:tcBorders>
      </w:tcPr>
    </w:tblStylePr>
    <w:tblStylePr w:type="swCell">
      <w:tblPr/>
      <w:tcPr>
        <w:tcBorders>
          <w:top w:val="single" w:sz="4" w:space="0" w:color="15C2FF" w:themeColor="accent2" w:themeTint="99"/>
        </w:tcBorders>
      </w:tcPr>
    </w:tblStylePr>
  </w:style>
  <w:style w:type="table" w:styleId="GridTable7Colorful-Accent3">
    <w:name w:val="Grid Table 7 Colorful Accent 3"/>
    <w:basedOn w:val="TableNormal"/>
    <w:uiPriority w:val="52"/>
    <w:rsid w:val="0029004B"/>
    <w:pPr>
      <w:spacing w:line="240" w:lineRule="auto"/>
    </w:pPr>
    <w:rPr>
      <w:color w:val="34B1E6" w:themeColor="accent3" w:themeShade="BF"/>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ridTable7Colorful-Accent4">
    <w:name w:val="Grid Table 7 Colorful Accent 4"/>
    <w:basedOn w:val="TableNormal"/>
    <w:uiPriority w:val="52"/>
    <w:rsid w:val="0029004B"/>
    <w:pPr>
      <w:spacing w:line="240" w:lineRule="auto"/>
    </w:pPr>
    <w:rPr>
      <w:color w:val="FF740A" w:themeColor="accent4" w:themeShade="BF"/>
    </w:r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bottom w:val="single" w:sz="4" w:space="0" w:color="FFCAA1" w:themeColor="accent4" w:themeTint="99"/>
        </w:tcBorders>
      </w:tcPr>
    </w:tblStylePr>
    <w:tblStylePr w:type="nwCell">
      <w:tblPr/>
      <w:tcPr>
        <w:tcBorders>
          <w:bottom w:val="single" w:sz="4" w:space="0" w:color="FFCAA1" w:themeColor="accent4" w:themeTint="99"/>
        </w:tcBorders>
      </w:tcPr>
    </w:tblStylePr>
    <w:tblStylePr w:type="seCell">
      <w:tblPr/>
      <w:tcPr>
        <w:tcBorders>
          <w:top w:val="single" w:sz="4" w:space="0" w:color="FFCAA1" w:themeColor="accent4" w:themeTint="99"/>
        </w:tcBorders>
      </w:tcPr>
    </w:tblStylePr>
    <w:tblStylePr w:type="swCell">
      <w:tblPr/>
      <w:tcPr>
        <w:tcBorders>
          <w:top w:val="single" w:sz="4" w:space="0" w:color="FFCAA1" w:themeColor="accent4" w:themeTint="99"/>
        </w:tcBorders>
      </w:tcPr>
    </w:tblStylePr>
  </w:style>
  <w:style w:type="table" w:styleId="GridTable7Colorful-Accent5">
    <w:name w:val="Grid Table 7 Colorful Accent 5"/>
    <w:basedOn w:val="TableNormal"/>
    <w:uiPriority w:val="52"/>
    <w:rsid w:val="0029004B"/>
    <w:pPr>
      <w:spacing w:line="240" w:lineRule="auto"/>
    </w:pPr>
    <w:rPr>
      <w:color w:val="29B26B" w:themeColor="accent5" w:themeShade="BF"/>
    </w:r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bottom w:val="single" w:sz="4" w:space="0" w:color="95E6BC" w:themeColor="accent5" w:themeTint="99"/>
        </w:tcBorders>
      </w:tcPr>
    </w:tblStylePr>
    <w:tblStylePr w:type="nwCell">
      <w:tblPr/>
      <w:tcPr>
        <w:tcBorders>
          <w:bottom w:val="single" w:sz="4" w:space="0" w:color="95E6BC" w:themeColor="accent5" w:themeTint="99"/>
        </w:tcBorders>
      </w:tcPr>
    </w:tblStylePr>
    <w:tblStylePr w:type="seCell">
      <w:tblPr/>
      <w:tcPr>
        <w:tcBorders>
          <w:top w:val="single" w:sz="4" w:space="0" w:color="95E6BC" w:themeColor="accent5" w:themeTint="99"/>
        </w:tcBorders>
      </w:tcPr>
    </w:tblStylePr>
    <w:tblStylePr w:type="swCell">
      <w:tblPr/>
      <w:tcPr>
        <w:tcBorders>
          <w:top w:val="single" w:sz="4" w:space="0" w:color="95E6BC" w:themeColor="accent5" w:themeTint="99"/>
        </w:tcBorders>
      </w:tcPr>
    </w:tblStylePr>
  </w:style>
  <w:style w:type="table" w:styleId="GridTable7Colorful-Accent6">
    <w:name w:val="Grid Table 7 Colorful Accent 6"/>
    <w:basedOn w:val="TableNormal"/>
    <w:uiPriority w:val="52"/>
    <w:rsid w:val="0029004B"/>
    <w:pPr>
      <w:spacing w:line="240" w:lineRule="auto"/>
    </w:pPr>
    <w:rPr>
      <w:color w:val="B39A00" w:themeColor="accent6" w:themeShade="BF"/>
    </w:r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bottom w:val="single" w:sz="4" w:space="0" w:color="FFE85C" w:themeColor="accent6" w:themeTint="99"/>
        </w:tcBorders>
      </w:tcPr>
    </w:tblStylePr>
    <w:tblStylePr w:type="nwCell">
      <w:tblPr/>
      <w:tcPr>
        <w:tcBorders>
          <w:bottom w:val="single" w:sz="4" w:space="0" w:color="FFE85C" w:themeColor="accent6" w:themeTint="99"/>
        </w:tcBorders>
      </w:tcPr>
    </w:tblStylePr>
    <w:tblStylePr w:type="seCell">
      <w:tblPr/>
      <w:tcPr>
        <w:tcBorders>
          <w:top w:val="single" w:sz="4" w:space="0" w:color="FFE85C" w:themeColor="accent6" w:themeTint="99"/>
        </w:tcBorders>
      </w:tcPr>
    </w:tblStylePr>
    <w:tblStylePr w:type="swCell">
      <w:tblPr/>
      <w:tcPr>
        <w:tcBorders>
          <w:top w:val="single" w:sz="4" w:space="0" w:color="FFE85C" w:themeColor="accent6" w:themeTint="99"/>
        </w:tcBorders>
      </w:tcPr>
    </w:tblStylePr>
  </w:style>
  <w:style w:type="character" w:styleId="Hashtag">
    <w:name w:val="Hashtag"/>
    <w:basedOn w:val="DefaultParagraphFont"/>
    <w:uiPriority w:val="99"/>
    <w:semiHidden/>
    <w:unhideWhenUsed/>
    <w:rsid w:val="0029004B"/>
    <w:rPr>
      <w:color w:val="2B579A"/>
      <w:shd w:val="clear" w:color="auto" w:fill="E1DFDD"/>
      <w:lang w:val="da-DK"/>
    </w:rPr>
  </w:style>
  <w:style w:type="character" w:styleId="HTMLAcronym">
    <w:name w:val="HTML Acronym"/>
    <w:basedOn w:val="DefaultParagraphFont"/>
    <w:uiPriority w:val="99"/>
    <w:semiHidden/>
    <w:rsid w:val="0029004B"/>
    <w:rPr>
      <w:lang w:val="da-DK"/>
    </w:rPr>
  </w:style>
  <w:style w:type="paragraph" w:styleId="HTMLAddress">
    <w:name w:val="HTML Address"/>
    <w:basedOn w:val="Normal"/>
    <w:link w:val="HTMLAddressChar"/>
    <w:uiPriority w:val="99"/>
    <w:semiHidden/>
    <w:rsid w:val="0029004B"/>
    <w:pPr>
      <w:spacing w:line="240" w:lineRule="auto"/>
    </w:pPr>
    <w:rPr>
      <w:i/>
      <w:iCs/>
    </w:rPr>
  </w:style>
  <w:style w:type="character" w:customStyle="1" w:styleId="HTMLAddressChar">
    <w:name w:val="HTML Address Char"/>
    <w:basedOn w:val="DefaultParagraphFont"/>
    <w:link w:val="HTMLAddress"/>
    <w:uiPriority w:val="99"/>
    <w:semiHidden/>
    <w:rsid w:val="0029004B"/>
    <w:rPr>
      <w:i/>
      <w:iCs/>
      <w:lang w:val="da-DK"/>
    </w:rPr>
  </w:style>
  <w:style w:type="character" w:styleId="HTMLCite">
    <w:name w:val="HTML Cite"/>
    <w:basedOn w:val="DefaultParagraphFont"/>
    <w:uiPriority w:val="99"/>
    <w:semiHidden/>
    <w:rsid w:val="0029004B"/>
    <w:rPr>
      <w:i/>
      <w:iCs/>
      <w:lang w:val="da-DK"/>
    </w:rPr>
  </w:style>
  <w:style w:type="character" w:styleId="HTMLCode">
    <w:name w:val="HTML Code"/>
    <w:basedOn w:val="DefaultParagraphFont"/>
    <w:uiPriority w:val="99"/>
    <w:semiHidden/>
    <w:rsid w:val="0029004B"/>
    <w:rPr>
      <w:rFonts w:ascii="Consolas" w:hAnsi="Consolas"/>
      <w:sz w:val="20"/>
      <w:szCs w:val="20"/>
      <w:lang w:val="da-DK"/>
    </w:rPr>
  </w:style>
  <w:style w:type="character" w:styleId="HTMLDefinition">
    <w:name w:val="HTML Definition"/>
    <w:basedOn w:val="DefaultParagraphFont"/>
    <w:uiPriority w:val="99"/>
    <w:semiHidden/>
    <w:rsid w:val="0029004B"/>
    <w:rPr>
      <w:i/>
      <w:iCs/>
      <w:lang w:val="da-DK"/>
    </w:rPr>
  </w:style>
  <w:style w:type="character" w:styleId="HTMLKeyboard">
    <w:name w:val="HTML Keyboard"/>
    <w:basedOn w:val="DefaultParagraphFont"/>
    <w:uiPriority w:val="99"/>
    <w:semiHidden/>
    <w:rsid w:val="0029004B"/>
    <w:rPr>
      <w:rFonts w:ascii="Consolas" w:hAnsi="Consolas"/>
      <w:sz w:val="20"/>
      <w:szCs w:val="20"/>
      <w:lang w:val="da-DK"/>
    </w:rPr>
  </w:style>
  <w:style w:type="paragraph" w:styleId="HTMLPreformatted">
    <w:name w:val="HTML Preformatted"/>
    <w:basedOn w:val="Normal"/>
    <w:link w:val="HTMLPreformattedChar"/>
    <w:uiPriority w:val="99"/>
    <w:semiHidden/>
    <w:unhideWhenUsed/>
    <w:rsid w:val="0029004B"/>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29004B"/>
    <w:rPr>
      <w:rFonts w:ascii="Consolas" w:hAnsi="Consolas"/>
      <w:lang w:val="da-DK"/>
    </w:rPr>
  </w:style>
  <w:style w:type="character" w:styleId="HTMLSample">
    <w:name w:val="HTML Sample"/>
    <w:basedOn w:val="DefaultParagraphFont"/>
    <w:uiPriority w:val="99"/>
    <w:semiHidden/>
    <w:rsid w:val="0029004B"/>
    <w:rPr>
      <w:rFonts w:ascii="Consolas" w:hAnsi="Consolas"/>
      <w:sz w:val="24"/>
      <w:szCs w:val="24"/>
      <w:lang w:val="da-DK"/>
    </w:rPr>
  </w:style>
  <w:style w:type="character" w:styleId="HTMLTypewriter">
    <w:name w:val="HTML Typewriter"/>
    <w:basedOn w:val="DefaultParagraphFont"/>
    <w:uiPriority w:val="99"/>
    <w:semiHidden/>
    <w:rsid w:val="0029004B"/>
    <w:rPr>
      <w:rFonts w:ascii="Consolas" w:hAnsi="Consolas"/>
      <w:sz w:val="20"/>
      <w:szCs w:val="20"/>
      <w:lang w:val="da-DK"/>
    </w:rPr>
  </w:style>
  <w:style w:type="character" w:styleId="HTMLVariable">
    <w:name w:val="HTML Variable"/>
    <w:basedOn w:val="DefaultParagraphFont"/>
    <w:uiPriority w:val="99"/>
    <w:semiHidden/>
    <w:rsid w:val="0029004B"/>
    <w:rPr>
      <w:i/>
      <w:iCs/>
      <w:lang w:val="da-DK"/>
    </w:rPr>
  </w:style>
  <w:style w:type="paragraph" w:styleId="Index1">
    <w:name w:val="index 1"/>
    <w:basedOn w:val="Normal"/>
    <w:next w:val="Normal"/>
    <w:autoRedefine/>
    <w:uiPriority w:val="99"/>
    <w:semiHidden/>
    <w:rsid w:val="0029004B"/>
    <w:pPr>
      <w:spacing w:line="240" w:lineRule="auto"/>
      <w:ind w:left="200" w:hanging="200"/>
    </w:pPr>
  </w:style>
  <w:style w:type="paragraph" w:styleId="Index2">
    <w:name w:val="index 2"/>
    <w:basedOn w:val="Normal"/>
    <w:next w:val="Normal"/>
    <w:autoRedefine/>
    <w:uiPriority w:val="99"/>
    <w:semiHidden/>
    <w:rsid w:val="0029004B"/>
    <w:pPr>
      <w:spacing w:line="240" w:lineRule="auto"/>
      <w:ind w:left="400" w:hanging="200"/>
    </w:pPr>
  </w:style>
  <w:style w:type="paragraph" w:styleId="Index3">
    <w:name w:val="index 3"/>
    <w:basedOn w:val="Normal"/>
    <w:next w:val="Normal"/>
    <w:autoRedefine/>
    <w:uiPriority w:val="99"/>
    <w:semiHidden/>
    <w:rsid w:val="0029004B"/>
    <w:pPr>
      <w:spacing w:line="240" w:lineRule="auto"/>
      <w:ind w:left="600" w:hanging="200"/>
    </w:pPr>
  </w:style>
  <w:style w:type="paragraph" w:styleId="Index4">
    <w:name w:val="index 4"/>
    <w:basedOn w:val="Normal"/>
    <w:next w:val="Normal"/>
    <w:autoRedefine/>
    <w:uiPriority w:val="99"/>
    <w:semiHidden/>
    <w:rsid w:val="0029004B"/>
    <w:pPr>
      <w:spacing w:line="240" w:lineRule="auto"/>
      <w:ind w:left="800" w:hanging="200"/>
    </w:pPr>
  </w:style>
  <w:style w:type="paragraph" w:styleId="Index5">
    <w:name w:val="index 5"/>
    <w:basedOn w:val="Normal"/>
    <w:next w:val="Normal"/>
    <w:autoRedefine/>
    <w:uiPriority w:val="99"/>
    <w:semiHidden/>
    <w:rsid w:val="0029004B"/>
    <w:pPr>
      <w:spacing w:line="240" w:lineRule="auto"/>
      <w:ind w:left="1000" w:hanging="200"/>
    </w:pPr>
  </w:style>
  <w:style w:type="paragraph" w:styleId="Index6">
    <w:name w:val="index 6"/>
    <w:basedOn w:val="Normal"/>
    <w:next w:val="Normal"/>
    <w:autoRedefine/>
    <w:uiPriority w:val="99"/>
    <w:semiHidden/>
    <w:rsid w:val="0029004B"/>
    <w:pPr>
      <w:spacing w:line="240" w:lineRule="auto"/>
      <w:ind w:left="1200" w:hanging="200"/>
    </w:pPr>
  </w:style>
  <w:style w:type="paragraph" w:styleId="Index7">
    <w:name w:val="index 7"/>
    <w:basedOn w:val="Normal"/>
    <w:next w:val="Normal"/>
    <w:autoRedefine/>
    <w:uiPriority w:val="99"/>
    <w:semiHidden/>
    <w:rsid w:val="0029004B"/>
    <w:pPr>
      <w:spacing w:line="240" w:lineRule="auto"/>
      <w:ind w:left="1400" w:hanging="200"/>
    </w:pPr>
  </w:style>
  <w:style w:type="paragraph" w:styleId="Index8">
    <w:name w:val="index 8"/>
    <w:basedOn w:val="Normal"/>
    <w:next w:val="Normal"/>
    <w:autoRedefine/>
    <w:uiPriority w:val="99"/>
    <w:semiHidden/>
    <w:rsid w:val="0029004B"/>
    <w:pPr>
      <w:spacing w:line="240" w:lineRule="auto"/>
      <w:ind w:left="1600" w:hanging="200"/>
    </w:pPr>
  </w:style>
  <w:style w:type="paragraph" w:styleId="Index9">
    <w:name w:val="index 9"/>
    <w:basedOn w:val="Normal"/>
    <w:next w:val="Normal"/>
    <w:autoRedefine/>
    <w:uiPriority w:val="99"/>
    <w:semiHidden/>
    <w:rsid w:val="0029004B"/>
    <w:pPr>
      <w:spacing w:line="240" w:lineRule="auto"/>
      <w:ind w:left="1800" w:hanging="200"/>
    </w:pPr>
  </w:style>
  <w:style w:type="paragraph" w:styleId="IndexHeading">
    <w:name w:val="index heading"/>
    <w:basedOn w:val="Normal"/>
    <w:next w:val="Index1"/>
    <w:uiPriority w:val="99"/>
    <w:semiHidden/>
    <w:rsid w:val="0029004B"/>
    <w:rPr>
      <w:rFonts w:asciiTheme="majorHAnsi" w:eastAsiaTheme="majorEastAsia" w:hAnsiTheme="majorHAnsi" w:cstheme="majorBidi"/>
      <w:b/>
      <w:bCs/>
    </w:rPr>
  </w:style>
  <w:style w:type="table" w:styleId="LightGrid">
    <w:name w:val="Light Grid"/>
    <w:basedOn w:val="TableNormal"/>
    <w:uiPriority w:val="62"/>
    <w:semiHidden/>
    <w:unhideWhenUsed/>
    <w:rsid w:val="0029004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9004B"/>
    <w:pPr>
      <w:spacing w:line="240" w:lineRule="auto"/>
    </w:p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insideH w:val="single" w:sz="8" w:space="0" w:color="6B8994" w:themeColor="accent1"/>
        <w:insideV w:val="single" w:sz="8" w:space="0" w:color="6B899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8994" w:themeColor="accent1"/>
          <w:left w:val="single" w:sz="8" w:space="0" w:color="6B8994" w:themeColor="accent1"/>
          <w:bottom w:val="single" w:sz="18" w:space="0" w:color="6B8994" w:themeColor="accent1"/>
          <w:right w:val="single" w:sz="8" w:space="0" w:color="6B8994" w:themeColor="accent1"/>
          <w:insideH w:val="nil"/>
          <w:insideV w:val="single" w:sz="8" w:space="0" w:color="6B899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8994" w:themeColor="accent1"/>
          <w:left w:val="single" w:sz="8" w:space="0" w:color="6B8994" w:themeColor="accent1"/>
          <w:bottom w:val="single" w:sz="8" w:space="0" w:color="6B8994" w:themeColor="accent1"/>
          <w:right w:val="single" w:sz="8" w:space="0" w:color="6B8994" w:themeColor="accent1"/>
          <w:insideH w:val="nil"/>
          <w:insideV w:val="single" w:sz="8" w:space="0" w:color="6B899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tblStylePr w:type="band1Vert">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shd w:val="clear" w:color="auto" w:fill="DAE1E4" w:themeFill="accent1" w:themeFillTint="3F"/>
      </w:tcPr>
    </w:tblStylePr>
    <w:tblStylePr w:type="band1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insideV w:val="single" w:sz="8" w:space="0" w:color="6B8994" w:themeColor="accent1"/>
        </w:tcBorders>
        <w:shd w:val="clear" w:color="auto" w:fill="DAE1E4" w:themeFill="accent1" w:themeFillTint="3F"/>
      </w:tcPr>
    </w:tblStylePr>
    <w:tblStylePr w:type="band2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insideV w:val="single" w:sz="8" w:space="0" w:color="6B8994" w:themeColor="accent1"/>
        </w:tcBorders>
      </w:tcPr>
    </w:tblStylePr>
  </w:style>
  <w:style w:type="table" w:styleId="LightGrid-Accent2">
    <w:name w:val="Light Grid Accent 2"/>
    <w:basedOn w:val="TableNormal"/>
    <w:uiPriority w:val="62"/>
    <w:semiHidden/>
    <w:unhideWhenUsed/>
    <w:rsid w:val="0029004B"/>
    <w:pPr>
      <w:spacing w:line="240" w:lineRule="auto"/>
    </w:p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insideH w:val="single" w:sz="8" w:space="0" w:color="005978" w:themeColor="accent2"/>
        <w:insideV w:val="single" w:sz="8" w:space="0" w:color="00597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978" w:themeColor="accent2"/>
          <w:left w:val="single" w:sz="8" w:space="0" w:color="005978" w:themeColor="accent2"/>
          <w:bottom w:val="single" w:sz="18" w:space="0" w:color="005978" w:themeColor="accent2"/>
          <w:right w:val="single" w:sz="8" w:space="0" w:color="005978" w:themeColor="accent2"/>
          <w:insideH w:val="nil"/>
          <w:insideV w:val="single" w:sz="8" w:space="0" w:color="00597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978" w:themeColor="accent2"/>
          <w:left w:val="single" w:sz="8" w:space="0" w:color="005978" w:themeColor="accent2"/>
          <w:bottom w:val="single" w:sz="8" w:space="0" w:color="005978" w:themeColor="accent2"/>
          <w:right w:val="single" w:sz="8" w:space="0" w:color="005978" w:themeColor="accent2"/>
          <w:insideH w:val="nil"/>
          <w:insideV w:val="single" w:sz="8" w:space="0" w:color="00597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tblStylePr w:type="band1Vert">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shd w:val="clear" w:color="auto" w:fill="9EE5FF" w:themeFill="accent2" w:themeFillTint="3F"/>
      </w:tcPr>
    </w:tblStylePr>
    <w:tblStylePr w:type="band1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insideV w:val="single" w:sz="8" w:space="0" w:color="005978" w:themeColor="accent2"/>
        </w:tcBorders>
        <w:shd w:val="clear" w:color="auto" w:fill="9EE5FF" w:themeFill="accent2" w:themeFillTint="3F"/>
      </w:tcPr>
    </w:tblStylePr>
    <w:tblStylePr w:type="band2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insideV w:val="single" w:sz="8" w:space="0" w:color="005978" w:themeColor="accent2"/>
        </w:tcBorders>
      </w:tcPr>
    </w:tblStylePr>
  </w:style>
  <w:style w:type="table" w:styleId="LightGrid-Accent3">
    <w:name w:val="Light Grid Accent 3"/>
    <w:basedOn w:val="TableNormal"/>
    <w:uiPriority w:val="62"/>
    <w:semiHidden/>
    <w:unhideWhenUsed/>
    <w:rsid w:val="0029004B"/>
    <w:pPr>
      <w:spacing w:line="240" w:lineRule="auto"/>
    </w:p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18" w:space="0" w:color="8AD2F1" w:themeColor="accent3"/>
          <w:right w:val="single" w:sz="8" w:space="0" w:color="8AD2F1" w:themeColor="accent3"/>
          <w:insideH w:val="nil"/>
          <w:insideV w:val="single" w:sz="8" w:space="0" w:color="8AD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insideH w:val="nil"/>
          <w:insideV w:val="single" w:sz="8" w:space="0" w:color="8AD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shd w:val="clear" w:color="auto" w:fill="E1F3FB" w:themeFill="accent3" w:themeFillTint="3F"/>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shd w:val="clear" w:color="auto" w:fill="E1F3FB" w:themeFill="accent3" w:themeFillTint="3F"/>
      </w:tcPr>
    </w:tblStylePr>
    <w:tblStylePr w:type="band2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tcPr>
    </w:tblStylePr>
  </w:style>
  <w:style w:type="table" w:styleId="LightGrid-Accent4">
    <w:name w:val="Light Grid Accent 4"/>
    <w:basedOn w:val="TableNormal"/>
    <w:uiPriority w:val="62"/>
    <w:semiHidden/>
    <w:unhideWhenUsed/>
    <w:rsid w:val="0029004B"/>
    <w:pPr>
      <w:spacing w:line="240" w:lineRule="auto"/>
    </w:p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insideH w:val="single" w:sz="8" w:space="0" w:color="FFA763" w:themeColor="accent4"/>
        <w:insideV w:val="single" w:sz="8" w:space="0" w:color="FFA7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4"/>
          <w:left w:val="single" w:sz="8" w:space="0" w:color="FFA763" w:themeColor="accent4"/>
          <w:bottom w:val="single" w:sz="18" w:space="0" w:color="FFA763" w:themeColor="accent4"/>
          <w:right w:val="single" w:sz="8" w:space="0" w:color="FFA763" w:themeColor="accent4"/>
          <w:insideH w:val="nil"/>
          <w:insideV w:val="single" w:sz="8" w:space="0" w:color="FFA7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4"/>
          <w:left w:val="single" w:sz="8" w:space="0" w:color="FFA763" w:themeColor="accent4"/>
          <w:bottom w:val="single" w:sz="8" w:space="0" w:color="FFA763" w:themeColor="accent4"/>
          <w:right w:val="single" w:sz="8" w:space="0" w:color="FFA763" w:themeColor="accent4"/>
          <w:insideH w:val="nil"/>
          <w:insideV w:val="single" w:sz="8" w:space="0" w:color="FFA7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tblStylePr w:type="band1Vert">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shd w:val="clear" w:color="auto" w:fill="FFE9D8" w:themeFill="accent4" w:themeFillTint="3F"/>
      </w:tcPr>
    </w:tblStylePr>
    <w:tblStylePr w:type="band1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insideV w:val="single" w:sz="8" w:space="0" w:color="FFA763" w:themeColor="accent4"/>
        </w:tcBorders>
        <w:shd w:val="clear" w:color="auto" w:fill="FFE9D8" w:themeFill="accent4" w:themeFillTint="3F"/>
      </w:tcPr>
    </w:tblStylePr>
    <w:tblStylePr w:type="band2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insideV w:val="single" w:sz="8" w:space="0" w:color="FFA763" w:themeColor="accent4"/>
        </w:tcBorders>
      </w:tcPr>
    </w:tblStylePr>
  </w:style>
  <w:style w:type="table" w:styleId="LightGrid-Accent5">
    <w:name w:val="Light Grid Accent 5"/>
    <w:basedOn w:val="TableNormal"/>
    <w:uiPriority w:val="62"/>
    <w:semiHidden/>
    <w:unhideWhenUsed/>
    <w:rsid w:val="0029004B"/>
    <w:pPr>
      <w:spacing w:line="240" w:lineRule="auto"/>
    </w:p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insideH w:val="single" w:sz="8" w:space="0" w:color="50D691" w:themeColor="accent5"/>
        <w:insideV w:val="single" w:sz="8" w:space="0" w:color="50D6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D691" w:themeColor="accent5"/>
          <w:left w:val="single" w:sz="8" w:space="0" w:color="50D691" w:themeColor="accent5"/>
          <w:bottom w:val="single" w:sz="18" w:space="0" w:color="50D691" w:themeColor="accent5"/>
          <w:right w:val="single" w:sz="8" w:space="0" w:color="50D691" w:themeColor="accent5"/>
          <w:insideH w:val="nil"/>
          <w:insideV w:val="single" w:sz="8" w:space="0" w:color="50D6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D691" w:themeColor="accent5"/>
          <w:left w:val="single" w:sz="8" w:space="0" w:color="50D691" w:themeColor="accent5"/>
          <w:bottom w:val="single" w:sz="8" w:space="0" w:color="50D691" w:themeColor="accent5"/>
          <w:right w:val="single" w:sz="8" w:space="0" w:color="50D691" w:themeColor="accent5"/>
          <w:insideH w:val="nil"/>
          <w:insideV w:val="single" w:sz="8" w:space="0" w:color="50D6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tblStylePr w:type="band1Vert">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shd w:val="clear" w:color="auto" w:fill="D3F4E3" w:themeFill="accent5" w:themeFillTint="3F"/>
      </w:tcPr>
    </w:tblStylePr>
    <w:tblStylePr w:type="band1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insideV w:val="single" w:sz="8" w:space="0" w:color="50D691" w:themeColor="accent5"/>
        </w:tcBorders>
        <w:shd w:val="clear" w:color="auto" w:fill="D3F4E3" w:themeFill="accent5" w:themeFillTint="3F"/>
      </w:tcPr>
    </w:tblStylePr>
    <w:tblStylePr w:type="band2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insideV w:val="single" w:sz="8" w:space="0" w:color="50D691" w:themeColor="accent5"/>
        </w:tcBorders>
      </w:tcPr>
    </w:tblStylePr>
  </w:style>
  <w:style w:type="table" w:styleId="LightGrid-Accent6">
    <w:name w:val="Light Grid Accent 6"/>
    <w:basedOn w:val="TableNormal"/>
    <w:uiPriority w:val="62"/>
    <w:semiHidden/>
    <w:unhideWhenUsed/>
    <w:rsid w:val="0029004B"/>
    <w:pPr>
      <w:spacing w:line="240" w:lineRule="auto"/>
    </w:p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insideH w:val="single" w:sz="8" w:space="0" w:color="EFCF00" w:themeColor="accent6"/>
        <w:insideV w:val="single" w:sz="8" w:space="0" w:color="EF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CF00" w:themeColor="accent6"/>
          <w:left w:val="single" w:sz="8" w:space="0" w:color="EFCF00" w:themeColor="accent6"/>
          <w:bottom w:val="single" w:sz="18" w:space="0" w:color="EFCF00" w:themeColor="accent6"/>
          <w:right w:val="single" w:sz="8" w:space="0" w:color="EFCF00" w:themeColor="accent6"/>
          <w:insideH w:val="nil"/>
          <w:insideV w:val="single" w:sz="8" w:space="0" w:color="EF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CF00" w:themeColor="accent6"/>
          <w:left w:val="single" w:sz="8" w:space="0" w:color="EFCF00" w:themeColor="accent6"/>
          <w:bottom w:val="single" w:sz="8" w:space="0" w:color="EFCF00" w:themeColor="accent6"/>
          <w:right w:val="single" w:sz="8" w:space="0" w:color="EFCF00" w:themeColor="accent6"/>
          <w:insideH w:val="nil"/>
          <w:insideV w:val="single" w:sz="8" w:space="0" w:color="EF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tblStylePr w:type="band1Vert">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shd w:val="clear" w:color="auto" w:fill="FFF5BC" w:themeFill="accent6" w:themeFillTint="3F"/>
      </w:tcPr>
    </w:tblStylePr>
    <w:tblStylePr w:type="band1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insideV w:val="single" w:sz="8" w:space="0" w:color="EFCF00" w:themeColor="accent6"/>
        </w:tcBorders>
        <w:shd w:val="clear" w:color="auto" w:fill="FFF5BC" w:themeFill="accent6" w:themeFillTint="3F"/>
      </w:tcPr>
    </w:tblStylePr>
    <w:tblStylePr w:type="band2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insideV w:val="single" w:sz="8" w:space="0" w:color="EFCF00" w:themeColor="accent6"/>
        </w:tcBorders>
      </w:tcPr>
    </w:tblStylePr>
  </w:style>
  <w:style w:type="table" w:styleId="LightList">
    <w:name w:val="Light List"/>
    <w:basedOn w:val="TableNormal"/>
    <w:uiPriority w:val="61"/>
    <w:semiHidden/>
    <w:unhideWhenUsed/>
    <w:rsid w:val="0029004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9004B"/>
    <w:pPr>
      <w:spacing w:line="240" w:lineRule="auto"/>
    </w:p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tblBorders>
    </w:tblPr>
    <w:tblStylePr w:type="firstRow">
      <w:pPr>
        <w:spacing w:before="0" w:after="0" w:line="240" w:lineRule="auto"/>
      </w:pPr>
      <w:rPr>
        <w:b/>
        <w:bCs/>
        <w:color w:val="FFFFFF" w:themeColor="background1"/>
      </w:rPr>
      <w:tblPr/>
      <w:tcPr>
        <w:shd w:val="clear" w:color="auto" w:fill="6B8994" w:themeFill="accent1"/>
      </w:tcPr>
    </w:tblStylePr>
    <w:tblStylePr w:type="lastRow">
      <w:pPr>
        <w:spacing w:before="0" w:after="0" w:line="240" w:lineRule="auto"/>
      </w:pPr>
      <w:rPr>
        <w:b/>
        <w:bCs/>
      </w:rPr>
      <w:tblPr/>
      <w:tcPr>
        <w:tcBorders>
          <w:top w:val="double" w:sz="6" w:space="0" w:color="6B8994" w:themeColor="accent1"/>
          <w:left w:val="single" w:sz="8" w:space="0" w:color="6B8994" w:themeColor="accent1"/>
          <w:bottom w:val="single" w:sz="8" w:space="0" w:color="6B8994" w:themeColor="accent1"/>
          <w:right w:val="single" w:sz="8" w:space="0" w:color="6B8994" w:themeColor="accent1"/>
        </w:tcBorders>
      </w:tcPr>
    </w:tblStylePr>
    <w:tblStylePr w:type="firstCol">
      <w:rPr>
        <w:b/>
        <w:bCs/>
      </w:rPr>
    </w:tblStylePr>
    <w:tblStylePr w:type="lastCol">
      <w:rPr>
        <w:b/>
        <w:bCs/>
      </w:rPr>
    </w:tblStylePr>
    <w:tblStylePr w:type="band1Vert">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tblStylePr w:type="band1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style>
  <w:style w:type="table" w:styleId="LightList-Accent2">
    <w:name w:val="Light List Accent 2"/>
    <w:basedOn w:val="TableNormal"/>
    <w:uiPriority w:val="61"/>
    <w:semiHidden/>
    <w:unhideWhenUsed/>
    <w:rsid w:val="0029004B"/>
    <w:pPr>
      <w:spacing w:line="240" w:lineRule="auto"/>
    </w:p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tblBorders>
    </w:tblPr>
    <w:tblStylePr w:type="firstRow">
      <w:pPr>
        <w:spacing w:before="0" w:after="0" w:line="240" w:lineRule="auto"/>
      </w:pPr>
      <w:rPr>
        <w:b/>
        <w:bCs/>
        <w:color w:val="FFFFFF" w:themeColor="background1"/>
      </w:rPr>
      <w:tblPr/>
      <w:tcPr>
        <w:shd w:val="clear" w:color="auto" w:fill="005978" w:themeFill="accent2"/>
      </w:tcPr>
    </w:tblStylePr>
    <w:tblStylePr w:type="lastRow">
      <w:pPr>
        <w:spacing w:before="0" w:after="0" w:line="240" w:lineRule="auto"/>
      </w:pPr>
      <w:rPr>
        <w:b/>
        <w:bCs/>
      </w:rPr>
      <w:tblPr/>
      <w:tcPr>
        <w:tcBorders>
          <w:top w:val="double" w:sz="6" w:space="0" w:color="005978" w:themeColor="accent2"/>
          <w:left w:val="single" w:sz="8" w:space="0" w:color="005978" w:themeColor="accent2"/>
          <w:bottom w:val="single" w:sz="8" w:space="0" w:color="005978" w:themeColor="accent2"/>
          <w:right w:val="single" w:sz="8" w:space="0" w:color="005978" w:themeColor="accent2"/>
        </w:tcBorders>
      </w:tcPr>
    </w:tblStylePr>
    <w:tblStylePr w:type="firstCol">
      <w:rPr>
        <w:b/>
        <w:bCs/>
      </w:rPr>
    </w:tblStylePr>
    <w:tblStylePr w:type="lastCol">
      <w:rPr>
        <w:b/>
        <w:bCs/>
      </w:rPr>
    </w:tblStylePr>
    <w:tblStylePr w:type="band1Vert">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tblStylePr w:type="band1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style>
  <w:style w:type="table" w:styleId="LightList-Accent3">
    <w:name w:val="Light List Accent 3"/>
    <w:basedOn w:val="TableNormal"/>
    <w:uiPriority w:val="61"/>
    <w:semiHidden/>
    <w:unhideWhenUsed/>
    <w:rsid w:val="0029004B"/>
    <w:pPr>
      <w:spacing w:line="240" w:lineRule="auto"/>
    </w:p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pPr>
        <w:spacing w:before="0" w:after="0" w:line="240" w:lineRule="auto"/>
      </w:pPr>
      <w:rPr>
        <w:b/>
        <w:bCs/>
        <w:color w:val="FFFFFF" w:themeColor="background1"/>
      </w:rPr>
      <w:tblPr/>
      <w:tcPr>
        <w:shd w:val="clear" w:color="auto" w:fill="8AD2F1" w:themeFill="accent3"/>
      </w:tcPr>
    </w:tblStylePr>
    <w:tblStylePr w:type="lastRow">
      <w:pPr>
        <w:spacing w:before="0" w:after="0" w:line="240" w:lineRule="auto"/>
      </w:pPr>
      <w:rPr>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tcBorders>
      </w:tcPr>
    </w:tblStylePr>
    <w:tblStylePr w:type="firstCol">
      <w:rPr>
        <w:b/>
        <w:bCs/>
      </w:rPr>
    </w:tblStylePr>
    <w:tblStylePr w:type="lastCol">
      <w:rPr>
        <w:b/>
        <w:bCs/>
      </w:r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style>
  <w:style w:type="table" w:styleId="LightList-Accent4">
    <w:name w:val="Light List Accent 4"/>
    <w:basedOn w:val="TableNormal"/>
    <w:uiPriority w:val="61"/>
    <w:semiHidden/>
    <w:unhideWhenUsed/>
    <w:rsid w:val="0029004B"/>
    <w:pPr>
      <w:spacing w:line="240" w:lineRule="auto"/>
    </w:p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tblBorders>
    </w:tblPr>
    <w:tblStylePr w:type="firstRow">
      <w:pPr>
        <w:spacing w:before="0" w:after="0" w:line="240" w:lineRule="auto"/>
      </w:pPr>
      <w:rPr>
        <w:b/>
        <w:bCs/>
        <w:color w:val="FFFFFF" w:themeColor="background1"/>
      </w:rPr>
      <w:tblPr/>
      <w:tcPr>
        <w:shd w:val="clear" w:color="auto" w:fill="FFA763" w:themeFill="accent4"/>
      </w:tcPr>
    </w:tblStylePr>
    <w:tblStylePr w:type="lastRow">
      <w:pPr>
        <w:spacing w:before="0" w:after="0" w:line="240" w:lineRule="auto"/>
      </w:pPr>
      <w:rPr>
        <w:b/>
        <w:bCs/>
      </w:rPr>
      <w:tblPr/>
      <w:tcPr>
        <w:tcBorders>
          <w:top w:val="double" w:sz="6" w:space="0" w:color="FFA763" w:themeColor="accent4"/>
          <w:left w:val="single" w:sz="8" w:space="0" w:color="FFA763" w:themeColor="accent4"/>
          <w:bottom w:val="single" w:sz="8" w:space="0" w:color="FFA763" w:themeColor="accent4"/>
          <w:right w:val="single" w:sz="8" w:space="0" w:color="FFA763" w:themeColor="accent4"/>
        </w:tcBorders>
      </w:tcPr>
    </w:tblStylePr>
    <w:tblStylePr w:type="firstCol">
      <w:rPr>
        <w:b/>
        <w:bCs/>
      </w:rPr>
    </w:tblStylePr>
    <w:tblStylePr w:type="lastCol">
      <w:rPr>
        <w:b/>
        <w:bCs/>
      </w:rPr>
    </w:tblStylePr>
    <w:tblStylePr w:type="band1Vert">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tblStylePr w:type="band1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style>
  <w:style w:type="table" w:styleId="LightList-Accent5">
    <w:name w:val="Light List Accent 5"/>
    <w:basedOn w:val="TableNormal"/>
    <w:uiPriority w:val="61"/>
    <w:semiHidden/>
    <w:unhideWhenUsed/>
    <w:rsid w:val="0029004B"/>
    <w:pPr>
      <w:spacing w:line="240" w:lineRule="auto"/>
    </w:p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tblBorders>
    </w:tblPr>
    <w:tblStylePr w:type="firstRow">
      <w:pPr>
        <w:spacing w:before="0" w:after="0" w:line="240" w:lineRule="auto"/>
      </w:pPr>
      <w:rPr>
        <w:b/>
        <w:bCs/>
        <w:color w:val="FFFFFF" w:themeColor="background1"/>
      </w:rPr>
      <w:tblPr/>
      <w:tcPr>
        <w:shd w:val="clear" w:color="auto" w:fill="50D691" w:themeFill="accent5"/>
      </w:tcPr>
    </w:tblStylePr>
    <w:tblStylePr w:type="lastRow">
      <w:pPr>
        <w:spacing w:before="0" w:after="0" w:line="240" w:lineRule="auto"/>
      </w:pPr>
      <w:rPr>
        <w:b/>
        <w:bCs/>
      </w:rPr>
      <w:tblPr/>
      <w:tcPr>
        <w:tcBorders>
          <w:top w:val="double" w:sz="6" w:space="0" w:color="50D691" w:themeColor="accent5"/>
          <w:left w:val="single" w:sz="8" w:space="0" w:color="50D691" w:themeColor="accent5"/>
          <w:bottom w:val="single" w:sz="8" w:space="0" w:color="50D691" w:themeColor="accent5"/>
          <w:right w:val="single" w:sz="8" w:space="0" w:color="50D691" w:themeColor="accent5"/>
        </w:tcBorders>
      </w:tcPr>
    </w:tblStylePr>
    <w:tblStylePr w:type="firstCol">
      <w:rPr>
        <w:b/>
        <w:bCs/>
      </w:rPr>
    </w:tblStylePr>
    <w:tblStylePr w:type="lastCol">
      <w:rPr>
        <w:b/>
        <w:bCs/>
      </w:rPr>
    </w:tblStylePr>
    <w:tblStylePr w:type="band1Vert">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tblStylePr w:type="band1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style>
  <w:style w:type="table" w:styleId="LightList-Accent6">
    <w:name w:val="Light List Accent 6"/>
    <w:basedOn w:val="TableNormal"/>
    <w:uiPriority w:val="61"/>
    <w:semiHidden/>
    <w:unhideWhenUsed/>
    <w:rsid w:val="0029004B"/>
    <w:pPr>
      <w:spacing w:line="240" w:lineRule="auto"/>
    </w:p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tblBorders>
    </w:tblPr>
    <w:tblStylePr w:type="firstRow">
      <w:pPr>
        <w:spacing w:before="0" w:after="0" w:line="240" w:lineRule="auto"/>
      </w:pPr>
      <w:rPr>
        <w:b/>
        <w:bCs/>
        <w:color w:val="FFFFFF" w:themeColor="background1"/>
      </w:rPr>
      <w:tblPr/>
      <w:tcPr>
        <w:shd w:val="clear" w:color="auto" w:fill="EFCF00" w:themeFill="accent6"/>
      </w:tcPr>
    </w:tblStylePr>
    <w:tblStylePr w:type="lastRow">
      <w:pPr>
        <w:spacing w:before="0" w:after="0" w:line="240" w:lineRule="auto"/>
      </w:pPr>
      <w:rPr>
        <w:b/>
        <w:bCs/>
      </w:rPr>
      <w:tblPr/>
      <w:tcPr>
        <w:tcBorders>
          <w:top w:val="double" w:sz="6" w:space="0" w:color="EFCF00" w:themeColor="accent6"/>
          <w:left w:val="single" w:sz="8" w:space="0" w:color="EFCF00" w:themeColor="accent6"/>
          <w:bottom w:val="single" w:sz="8" w:space="0" w:color="EFCF00" w:themeColor="accent6"/>
          <w:right w:val="single" w:sz="8" w:space="0" w:color="EFCF00" w:themeColor="accent6"/>
        </w:tcBorders>
      </w:tcPr>
    </w:tblStylePr>
    <w:tblStylePr w:type="firstCol">
      <w:rPr>
        <w:b/>
        <w:bCs/>
      </w:rPr>
    </w:tblStylePr>
    <w:tblStylePr w:type="lastCol">
      <w:rPr>
        <w:b/>
        <w:bCs/>
      </w:rPr>
    </w:tblStylePr>
    <w:tblStylePr w:type="band1Vert">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tblStylePr w:type="band1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style>
  <w:style w:type="table" w:styleId="LightShading">
    <w:name w:val="Light Shading"/>
    <w:basedOn w:val="TableNormal"/>
    <w:uiPriority w:val="60"/>
    <w:semiHidden/>
    <w:unhideWhenUsed/>
    <w:rsid w:val="0029004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9004B"/>
    <w:pPr>
      <w:spacing w:line="240" w:lineRule="auto"/>
    </w:pPr>
    <w:rPr>
      <w:color w:val="50666E" w:themeColor="accent1" w:themeShade="BF"/>
    </w:rPr>
    <w:tblPr>
      <w:tblStyleRowBandSize w:val="1"/>
      <w:tblStyleColBandSize w:val="1"/>
      <w:tblBorders>
        <w:top w:val="single" w:sz="8" w:space="0" w:color="6B8994" w:themeColor="accent1"/>
        <w:bottom w:val="single" w:sz="8" w:space="0" w:color="6B8994" w:themeColor="accent1"/>
      </w:tblBorders>
    </w:tblPr>
    <w:tblStylePr w:type="firstRow">
      <w:pPr>
        <w:spacing w:before="0" w:after="0" w:line="240" w:lineRule="auto"/>
      </w:pPr>
      <w:rPr>
        <w:b/>
        <w:bCs/>
      </w:rPr>
      <w:tblPr/>
      <w:tcPr>
        <w:tcBorders>
          <w:top w:val="single" w:sz="8" w:space="0" w:color="6B8994" w:themeColor="accent1"/>
          <w:left w:val="nil"/>
          <w:bottom w:val="single" w:sz="8" w:space="0" w:color="6B8994" w:themeColor="accent1"/>
          <w:right w:val="nil"/>
          <w:insideH w:val="nil"/>
          <w:insideV w:val="nil"/>
        </w:tcBorders>
      </w:tcPr>
    </w:tblStylePr>
    <w:tblStylePr w:type="lastRow">
      <w:pPr>
        <w:spacing w:before="0" w:after="0" w:line="240" w:lineRule="auto"/>
      </w:pPr>
      <w:rPr>
        <w:b/>
        <w:bCs/>
      </w:rPr>
      <w:tblPr/>
      <w:tcPr>
        <w:tcBorders>
          <w:top w:val="single" w:sz="8" w:space="0" w:color="6B8994" w:themeColor="accent1"/>
          <w:left w:val="nil"/>
          <w:bottom w:val="single" w:sz="8" w:space="0" w:color="6B899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1E4" w:themeFill="accent1" w:themeFillTint="3F"/>
      </w:tcPr>
    </w:tblStylePr>
    <w:tblStylePr w:type="band1Horz">
      <w:tblPr/>
      <w:tcPr>
        <w:tcBorders>
          <w:left w:val="nil"/>
          <w:right w:val="nil"/>
          <w:insideH w:val="nil"/>
          <w:insideV w:val="nil"/>
        </w:tcBorders>
        <w:shd w:val="clear" w:color="auto" w:fill="DAE1E4" w:themeFill="accent1" w:themeFillTint="3F"/>
      </w:tcPr>
    </w:tblStylePr>
  </w:style>
  <w:style w:type="table" w:styleId="LightShading-Accent2">
    <w:name w:val="Light Shading Accent 2"/>
    <w:basedOn w:val="TableNormal"/>
    <w:uiPriority w:val="60"/>
    <w:semiHidden/>
    <w:unhideWhenUsed/>
    <w:rsid w:val="0029004B"/>
    <w:pPr>
      <w:spacing w:line="240" w:lineRule="auto"/>
    </w:pPr>
    <w:rPr>
      <w:color w:val="004259" w:themeColor="accent2" w:themeShade="BF"/>
    </w:rPr>
    <w:tblPr>
      <w:tblStyleRowBandSize w:val="1"/>
      <w:tblStyleColBandSize w:val="1"/>
      <w:tblBorders>
        <w:top w:val="single" w:sz="8" w:space="0" w:color="005978" w:themeColor="accent2"/>
        <w:bottom w:val="single" w:sz="8" w:space="0" w:color="005978" w:themeColor="accent2"/>
      </w:tblBorders>
    </w:tblPr>
    <w:tblStylePr w:type="firstRow">
      <w:pPr>
        <w:spacing w:before="0" w:after="0" w:line="240" w:lineRule="auto"/>
      </w:pPr>
      <w:rPr>
        <w:b/>
        <w:bCs/>
      </w:rPr>
      <w:tblPr/>
      <w:tcPr>
        <w:tcBorders>
          <w:top w:val="single" w:sz="8" w:space="0" w:color="005978" w:themeColor="accent2"/>
          <w:left w:val="nil"/>
          <w:bottom w:val="single" w:sz="8" w:space="0" w:color="005978" w:themeColor="accent2"/>
          <w:right w:val="nil"/>
          <w:insideH w:val="nil"/>
          <w:insideV w:val="nil"/>
        </w:tcBorders>
      </w:tcPr>
    </w:tblStylePr>
    <w:tblStylePr w:type="lastRow">
      <w:pPr>
        <w:spacing w:before="0" w:after="0" w:line="240" w:lineRule="auto"/>
      </w:pPr>
      <w:rPr>
        <w:b/>
        <w:bCs/>
      </w:rPr>
      <w:tblPr/>
      <w:tcPr>
        <w:tcBorders>
          <w:top w:val="single" w:sz="8" w:space="0" w:color="005978" w:themeColor="accent2"/>
          <w:left w:val="nil"/>
          <w:bottom w:val="single" w:sz="8" w:space="0" w:color="00597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E5FF" w:themeFill="accent2" w:themeFillTint="3F"/>
      </w:tcPr>
    </w:tblStylePr>
    <w:tblStylePr w:type="band1Horz">
      <w:tblPr/>
      <w:tcPr>
        <w:tcBorders>
          <w:left w:val="nil"/>
          <w:right w:val="nil"/>
          <w:insideH w:val="nil"/>
          <w:insideV w:val="nil"/>
        </w:tcBorders>
        <w:shd w:val="clear" w:color="auto" w:fill="9EE5FF" w:themeFill="accent2" w:themeFillTint="3F"/>
      </w:tcPr>
    </w:tblStylePr>
  </w:style>
  <w:style w:type="table" w:styleId="LightShading-Accent3">
    <w:name w:val="Light Shading Accent 3"/>
    <w:basedOn w:val="TableNormal"/>
    <w:uiPriority w:val="60"/>
    <w:semiHidden/>
    <w:unhideWhenUsed/>
    <w:rsid w:val="0029004B"/>
    <w:pPr>
      <w:spacing w:line="240" w:lineRule="auto"/>
    </w:pPr>
    <w:rPr>
      <w:color w:val="34B1E6" w:themeColor="accent3" w:themeShade="BF"/>
    </w:rPr>
    <w:tblPr>
      <w:tblStyleRowBandSize w:val="1"/>
      <w:tblStyleColBandSize w:val="1"/>
      <w:tblBorders>
        <w:top w:val="single" w:sz="8" w:space="0" w:color="8AD2F1" w:themeColor="accent3"/>
        <w:bottom w:val="single" w:sz="8" w:space="0" w:color="8AD2F1" w:themeColor="accent3"/>
      </w:tblBorders>
    </w:tblPr>
    <w:tblStylePr w:type="fir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la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left w:val="nil"/>
          <w:right w:val="nil"/>
          <w:insideH w:val="nil"/>
          <w:insideV w:val="nil"/>
        </w:tcBorders>
        <w:shd w:val="clear" w:color="auto" w:fill="E1F3FB" w:themeFill="accent3" w:themeFillTint="3F"/>
      </w:tcPr>
    </w:tblStylePr>
  </w:style>
  <w:style w:type="table" w:styleId="LightShading-Accent4">
    <w:name w:val="Light Shading Accent 4"/>
    <w:basedOn w:val="TableNormal"/>
    <w:uiPriority w:val="60"/>
    <w:semiHidden/>
    <w:unhideWhenUsed/>
    <w:rsid w:val="0029004B"/>
    <w:pPr>
      <w:spacing w:line="240" w:lineRule="auto"/>
    </w:pPr>
    <w:rPr>
      <w:color w:val="FF740A" w:themeColor="accent4" w:themeShade="BF"/>
    </w:rPr>
    <w:tblPr>
      <w:tblStyleRowBandSize w:val="1"/>
      <w:tblStyleColBandSize w:val="1"/>
      <w:tblBorders>
        <w:top w:val="single" w:sz="8" w:space="0" w:color="FFA763" w:themeColor="accent4"/>
        <w:bottom w:val="single" w:sz="8" w:space="0" w:color="FFA763" w:themeColor="accent4"/>
      </w:tblBorders>
    </w:tblPr>
    <w:tblStylePr w:type="firstRow">
      <w:pPr>
        <w:spacing w:before="0" w:after="0" w:line="240" w:lineRule="auto"/>
      </w:pPr>
      <w:rPr>
        <w:b/>
        <w:bCs/>
      </w:rPr>
      <w:tblPr/>
      <w:tcPr>
        <w:tcBorders>
          <w:top w:val="single" w:sz="8" w:space="0" w:color="FFA763" w:themeColor="accent4"/>
          <w:left w:val="nil"/>
          <w:bottom w:val="single" w:sz="8" w:space="0" w:color="FFA763" w:themeColor="accent4"/>
          <w:right w:val="nil"/>
          <w:insideH w:val="nil"/>
          <w:insideV w:val="nil"/>
        </w:tcBorders>
      </w:tcPr>
    </w:tblStylePr>
    <w:tblStylePr w:type="lastRow">
      <w:pPr>
        <w:spacing w:before="0" w:after="0" w:line="240" w:lineRule="auto"/>
      </w:pPr>
      <w:rPr>
        <w:b/>
        <w:bCs/>
      </w:rPr>
      <w:tblPr/>
      <w:tcPr>
        <w:tcBorders>
          <w:top w:val="single" w:sz="8" w:space="0" w:color="FFA763" w:themeColor="accent4"/>
          <w:left w:val="nil"/>
          <w:bottom w:val="single" w:sz="8" w:space="0" w:color="FFA7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4" w:themeFillTint="3F"/>
      </w:tcPr>
    </w:tblStylePr>
    <w:tblStylePr w:type="band1Horz">
      <w:tblPr/>
      <w:tcPr>
        <w:tcBorders>
          <w:left w:val="nil"/>
          <w:right w:val="nil"/>
          <w:insideH w:val="nil"/>
          <w:insideV w:val="nil"/>
        </w:tcBorders>
        <w:shd w:val="clear" w:color="auto" w:fill="FFE9D8" w:themeFill="accent4" w:themeFillTint="3F"/>
      </w:tcPr>
    </w:tblStylePr>
  </w:style>
  <w:style w:type="table" w:styleId="LightShading-Accent5">
    <w:name w:val="Light Shading Accent 5"/>
    <w:basedOn w:val="TableNormal"/>
    <w:uiPriority w:val="60"/>
    <w:semiHidden/>
    <w:unhideWhenUsed/>
    <w:rsid w:val="0029004B"/>
    <w:pPr>
      <w:spacing w:line="240" w:lineRule="auto"/>
    </w:pPr>
    <w:rPr>
      <w:color w:val="29B26B" w:themeColor="accent5" w:themeShade="BF"/>
    </w:rPr>
    <w:tblPr>
      <w:tblStyleRowBandSize w:val="1"/>
      <w:tblStyleColBandSize w:val="1"/>
      <w:tblBorders>
        <w:top w:val="single" w:sz="8" w:space="0" w:color="50D691" w:themeColor="accent5"/>
        <w:bottom w:val="single" w:sz="8" w:space="0" w:color="50D691" w:themeColor="accent5"/>
      </w:tblBorders>
    </w:tblPr>
    <w:tblStylePr w:type="firstRow">
      <w:pPr>
        <w:spacing w:before="0" w:after="0" w:line="240" w:lineRule="auto"/>
      </w:pPr>
      <w:rPr>
        <w:b/>
        <w:bCs/>
      </w:rPr>
      <w:tblPr/>
      <w:tcPr>
        <w:tcBorders>
          <w:top w:val="single" w:sz="8" w:space="0" w:color="50D691" w:themeColor="accent5"/>
          <w:left w:val="nil"/>
          <w:bottom w:val="single" w:sz="8" w:space="0" w:color="50D691" w:themeColor="accent5"/>
          <w:right w:val="nil"/>
          <w:insideH w:val="nil"/>
          <w:insideV w:val="nil"/>
        </w:tcBorders>
      </w:tcPr>
    </w:tblStylePr>
    <w:tblStylePr w:type="lastRow">
      <w:pPr>
        <w:spacing w:before="0" w:after="0" w:line="240" w:lineRule="auto"/>
      </w:pPr>
      <w:rPr>
        <w:b/>
        <w:bCs/>
      </w:rPr>
      <w:tblPr/>
      <w:tcPr>
        <w:tcBorders>
          <w:top w:val="single" w:sz="8" w:space="0" w:color="50D691" w:themeColor="accent5"/>
          <w:left w:val="nil"/>
          <w:bottom w:val="single" w:sz="8" w:space="0" w:color="50D6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4E3" w:themeFill="accent5" w:themeFillTint="3F"/>
      </w:tcPr>
    </w:tblStylePr>
    <w:tblStylePr w:type="band1Horz">
      <w:tblPr/>
      <w:tcPr>
        <w:tcBorders>
          <w:left w:val="nil"/>
          <w:right w:val="nil"/>
          <w:insideH w:val="nil"/>
          <w:insideV w:val="nil"/>
        </w:tcBorders>
        <w:shd w:val="clear" w:color="auto" w:fill="D3F4E3" w:themeFill="accent5" w:themeFillTint="3F"/>
      </w:tcPr>
    </w:tblStylePr>
  </w:style>
  <w:style w:type="table" w:styleId="LightShading-Accent6">
    <w:name w:val="Light Shading Accent 6"/>
    <w:basedOn w:val="TableNormal"/>
    <w:uiPriority w:val="60"/>
    <w:semiHidden/>
    <w:unhideWhenUsed/>
    <w:rsid w:val="0029004B"/>
    <w:pPr>
      <w:spacing w:line="240" w:lineRule="auto"/>
    </w:pPr>
    <w:rPr>
      <w:color w:val="B39A00" w:themeColor="accent6" w:themeShade="BF"/>
    </w:rPr>
    <w:tblPr>
      <w:tblStyleRowBandSize w:val="1"/>
      <w:tblStyleColBandSize w:val="1"/>
      <w:tblBorders>
        <w:top w:val="single" w:sz="8" w:space="0" w:color="EFCF00" w:themeColor="accent6"/>
        <w:bottom w:val="single" w:sz="8" w:space="0" w:color="EFCF00" w:themeColor="accent6"/>
      </w:tblBorders>
    </w:tblPr>
    <w:tblStylePr w:type="firstRow">
      <w:pPr>
        <w:spacing w:before="0" w:after="0" w:line="240" w:lineRule="auto"/>
      </w:pPr>
      <w:rPr>
        <w:b/>
        <w:bCs/>
      </w:rPr>
      <w:tblPr/>
      <w:tcPr>
        <w:tcBorders>
          <w:top w:val="single" w:sz="8" w:space="0" w:color="EFCF00" w:themeColor="accent6"/>
          <w:left w:val="nil"/>
          <w:bottom w:val="single" w:sz="8" w:space="0" w:color="EFCF00" w:themeColor="accent6"/>
          <w:right w:val="nil"/>
          <w:insideH w:val="nil"/>
          <w:insideV w:val="nil"/>
        </w:tcBorders>
      </w:tcPr>
    </w:tblStylePr>
    <w:tblStylePr w:type="lastRow">
      <w:pPr>
        <w:spacing w:before="0" w:after="0" w:line="240" w:lineRule="auto"/>
      </w:pPr>
      <w:rPr>
        <w:b/>
        <w:bCs/>
      </w:rPr>
      <w:tblPr/>
      <w:tcPr>
        <w:tcBorders>
          <w:top w:val="single" w:sz="8" w:space="0" w:color="EFCF00" w:themeColor="accent6"/>
          <w:left w:val="nil"/>
          <w:bottom w:val="single" w:sz="8" w:space="0" w:color="EFC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BC" w:themeFill="accent6" w:themeFillTint="3F"/>
      </w:tcPr>
    </w:tblStylePr>
    <w:tblStylePr w:type="band1Horz">
      <w:tblPr/>
      <w:tcPr>
        <w:tcBorders>
          <w:left w:val="nil"/>
          <w:right w:val="nil"/>
          <w:insideH w:val="nil"/>
          <w:insideV w:val="nil"/>
        </w:tcBorders>
        <w:shd w:val="clear" w:color="auto" w:fill="FFF5BC" w:themeFill="accent6" w:themeFillTint="3F"/>
      </w:tcPr>
    </w:tblStylePr>
  </w:style>
  <w:style w:type="character" w:styleId="LineNumber">
    <w:name w:val="line number"/>
    <w:basedOn w:val="DefaultParagraphFont"/>
    <w:uiPriority w:val="99"/>
    <w:semiHidden/>
    <w:rsid w:val="0029004B"/>
    <w:rPr>
      <w:lang w:val="da-DK"/>
    </w:rPr>
  </w:style>
  <w:style w:type="paragraph" w:styleId="List">
    <w:name w:val="List"/>
    <w:basedOn w:val="Normal"/>
    <w:uiPriority w:val="99"/>
    <w:semiHidden/>
    <w:rsid w:val="0029004B"/>
    <w:pPr>
      <w:ind w:left="283" w:hanging="283"/>
      <w:contextualSpacing/>
    </w:pPr>
  </w:style>
  <w:style w:type="paragraph" w:styleId="List2">
    <w:name w:val="List 2"/>
    <w:basedOn w:val="Normal"/>
    <w:uiPriority w:val="99"/>
    <w:semiHidden/>
    <w:rsid w:val="0029004B"/>
    <w:pPr>
      <w:ind w:left="566" w:hanging="283"/>
      <w:contextualSpacing/>
    </w:pPr>
  </w:style>
  <w:style w:type="paragraph" w:styleId="List3">
    <w:name w:val="List 3"/>
    <w:basedOn w:val="Normal"/>
    <w:uiPriority w:val="99"/>
    <w:semiHidden/>
    <w:rsid w:val="0029004B"/>
    <w:pPr>
      <w:ind w:left="849" w:hanging="283"/>
      <w:contextualSpacing/>
    </w:pPr>
  </w:style>
  <w:style w:type="paragraph" w:styleId="List4">
    <w:name w:val="List 4"/>
    <w:basedOn w:val="Normal"/>
    <w:uiPriority w:val="99"/>
    <w:semiHidden/>
    <w:rsid w:val="0029004B"/>
    <w:pPr>
      <w:ind w:left="1132" w:hanging="283"/>
      <w:contextualSpacing/>
    </w:pPr>
  </w:style>
  <w:style w:type="paragraph" w:styleId="List5">
    <w:name w:val="List 5"/>
    <w:basedOn w:val="Normal"/>
    <w:uiPriority w:val="99"/>
    <w:semiHidden/>
    <w:rsid w:val="0029004B"/>
    <w:pPr>
      <w:ind w:left="1415" w:hanging="283"/>
      <w:contextualSpacing/>
    </w:pPr>
  </w:style>
  <w:style w:type="paragraph" w:styleId="ListContinue">
    <w:name w:val="List Continue"/>
    <w:basedOn w:val="Normal"/>
    <w:uiPriority w:val="99"/>
    <w:semiHidden/>
    <w:rsid w:val="0029004B"/>
    <w:pPr>
      <w:spacing w:after="120"/>
      <w:ind w:left="283"/>
      <w:contextualSpacing/>
    </w:pPr>
  </w:style>
  <w:style w:type="paragraph" w:styleId="ListContinue2">
    <w:name w:val="List Continue 2"/>
    <w:basedOn w:val="Normal"/>
    <w:uiPriority w:val="99"/>
    <w:semiHidden/>
    <w:rsid w:val="0029004B"/>
    <w:pPr>
      <w:spacing w:after="120"/>
      <w:ind w:left="566"/>
      <w:contextualSpacing/>
    </w:pPr>
  </w:style>
  <w:style w:type="paragraph" w:styleId="ListContinue3">
    <w:name w:val="List Continue 3"/>
    <w:basedOn w:val="Normal"/>
    <w:uiPriority w:val="99"/>
    <w:semiHidden/>
    <w:rsid w:val="0029004B"/>
    <w:pPr>
      <w:spacing w:after="120"/>
      <w:ind w:left="849"/>
      <w:contextualSpacing/>
    </w:pPr>
  </w:style>
  <w:style w:type="paragraph" w:styleId="ListContinue4">
    <w:name w:val="List Continue 4"/>
    <w:basedOn w:val="Normal"/>
    <w:uiPriority w:val="99"/>
    <w:semiHidden/>
    <w:rsid w:val="0029004B"/>
    <w:pPr>
      <w:spacing w:after="120"/>
      <w:ind w:left="1132"/>
      <w:contextualSpacing/>
    </w:pPr>
  </w:style>
  <w:style w:type="paragraph" w:styleId="ListContinue5">
    <w:name w:val="List Continue 5"/>
    <w:basedOn w:val="Normal"/>
    <w:uiPriority w:val="99"/>
    <w:semiHidden/>
    <w:rsid w:val="0029004B"/>
    <w:pPr>
      <w:spacing w:after="120"/>
      <w:ind w:left="1415"/>
      <w:contextualSpacing/>
    </w:pPr>
  </w:style>
  <w:style w:type="paragraph" w:styleId="ListParagraph">
    <w:name w:val="List Paragraph"/>
    <w:basedOn w:val="Normal"/>
    <w:uiPriority w:val="99"/>
    <w:semiHidden/>
    <w:rsid w:val="0029004B"/>
    <w:pPr>
      <w:ind w:left="720"/>
      <w:contextualSpacing/>
    </w:pPr>
  </w:style>
  <w:style w:type="table" w:styleId="ListTable1Light">
    <w:name w:val="List Table 1 Light"/>
    <w:basedOn w:val="TableNormal"/>
    <w:uiPriority w:val="46"/>
    <w:rsid w:val="0029004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9004B"/>
    <w:pPr>
      <w:spacing w:line="240" w:lineRule="auto"/>
    </w:pPr>
    <w:tblPr>
      <w:tblStyleRowBandSize w:val="1"/>
      <w:tblStyleColBandSize w:val="1"/>
    </w:tblPr>
    <w:tblStylePr w:type="firstRow">
      <w:rPr>
        <w:b/>
        <w:bCs/>
      </w:rPr>
      <w:tblPr/>
      <w:tcPr>
        <w:tcBorders>
          <w:bottom w:val="single" w:sz="4" w:space="0" w:color="A6B8BE" w:themeColor="accent1" w:themeTint="99"/>
        </w:tcBorders>
      </w:tcPr>
    </w:tblStylePr>
    <w:tblStylePr w:type="lastRow">
      <w:rPr>
        <w:b/>
        <w:bCs/>
      </w:rPr>
      <w:tblPr/>
      <w:tcPr>
        <w:tcBorders>
          <w:top w:val="sing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1Light-Accent2">
    <w:name w:val="List Table 1 Light Accent 2"/>
    <w:basedOn w:val="TableNormal"/>
    <w:uiPriority w:val="46"/>
    <w:rsid w:val="0029004B"/>
    <w:pPr>
      <w:spacing w:line="240" w:lineRule="auto"/>
    </w:pPr>
    <w:tblPr>
      <w:tblStyleRowBandSize w:val="1"/>
      <w:tblStyleColBandSize w:val="1"/>
    </w:tblPr>
    <w:tblStylePr w:type="firstRow">
      <w:rPr>
        <w:b/>
        <w:bCs/>
      </w:rPr>
      <w:tblPr/>
      <w:tcPr>
        <w:tcBorders>
          <w:bottom w:val="single" w:sz="4" w:space="0" w:color="15C2FF" w:themeColor="accent2" w:themeTint="99"/>
        </w:tcBorders>
      </w:tcPr>
    </w:tblStylePr>
    <w:tblStylePr w:type="lastRow">
      <w:rPr>
        <w:b/>
        <w:bCs/>
      </w:rPr>
      <w:tblPr/>
      <w:tcPr>
        <w:tcBorders>
          <w:top w:val="sing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1Light-Accent3">
    <w:name w:val="List Table 1 Light Accent 3"/>
    <w:basedOn w:val="TableNormal"/>
    <w:uiPriority w:val="46"/>
    <w:rsid w:val="0029004B"/>
    <w:pPr>
      <w:spacing w:line="240" w:lineRule="auto"/>
    </w:pPr>
    <w:tblPr>
      <w:tblStyleRowBandSize w:val="1"/>
      <w:tblStyleColBandSize w:val="1"/>
    </w:tblPr>
    <w:tblStylePr w:type="firstRow">
      <w:rPr>
        <w:b/>
        <w:bCs/>
      </w:rPr>
      <w:tblPr/>
      <w:tcPr>
        <w:tcBorders>
          <w:bottom w:val="single" w:sz="4" w:space="0" w:color="B8E3F6" w:themeColor="accent3" w:themeTint="99"/>
        </w:tcBorders>
      </w:tcPr>
    </w:tblStylePr>
    <w:tblStylePr w:type="lastRow">
      <w:rPr>
        <w:b/>
        <w:bCs/>
      </w:rPr>
      <w:tblPr/>
      <w:tcPr>
        <w:tcBorders>
          <w:top w:val="sing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1Light-Accent4">
    <w:name w:val="List Table 1 Light Accent 4"/>
    <w:basedOn w:val="TableNormal"/>
    <w:uiPriority w:val="46"/>
    <w:rsid w:val="0029004B"/>
    <w:pPr>
      <w:spacing w:line="240" w:lineRule="auto"/>
    </w:pPr>
    <w:tblPr>
      <w:tblStyleRowBandSize w:val="1"/>
      <w:tblStyleColBandSize w:val="1"/>
    </w:tblPr>
    <w:tblStylePr w:type="firstRow">
      <w:rPr>
        <w:b/>
        <w:bCs/>
      </w:rPr>
      <w:tblPr/>
      <w:tcPr>
        <w:tcBorders>
          <w:bottom w:val="single" w:sz="4" w:space="0" w:color="FFCAA1" w:themeColor="accent4" w:themeTint="99"/>
        </w:tcBorders>
      </w:tcPr>
    </w:tblStylePr>
    <w:tblStylePr w:type="lastRow">
      <w:rPr>
        <w:b/>
        <w:bCs/>
      </w:rPr>
      <w:tblPr/>
      <w:tcPr>
        <w:tcBorders>
          <w:top w:val="sing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1Light-Accent5">
    <w:name w:val="List Table 1 Light Accent 5"/>
    <w:basedOn w:val="TableNormal"/>
    <w:uiPriority w:val="46"/>
    <w:rsid w:val="0029004B"/>
    <w:pPr>
      <w:spacing w:line="240" w:lineRule="auto"/>
    </w:pPr>
    <w:tblPr>
      <w:tblStyleRowBandSize w:val="1"/>
      <w:tblStyleColBandSize w:val="1"/>
    </w:tblPr>
    <w:tblStylePr w:type="firstRow">
      <w:rPr>
        <w:b/>
        <w:bCs/>
      </w:rPr>
      <w:tblPr/>
      <w:tcPr>
        <w:tcBorders>
          <w:bottom w:val="single" w:sz="4" w:space="0" w:color="95E6BC" w:themeColor="accent5" w:themeTint="99"/>
        </w:tcBorders>
      </w:tcPr>
    </w:tblStylePr>
    <w:tblStylePr w:type="lastRow">
      <w:rPr>
        <w:b/>
        <w:bCs/>
      </w:rPr>
      <w:tblPr/>
      <w:tcPr>
        <w:tcBorders>
          <w:top w:val="sing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1Light-Accent6">
    <w:name w:val="List Table 1 Light Accent 6"/>
    <w:basedOn w:val="TableNormal"/>
    <w:uiPriority w:val="46"/>
    <w:rsid w:val="0029004B"/>
    <w:pPr>
      <w:spacing w:line="240" w:lineRule="auto"/>
    </w:pPr>
    <w:tblPr>
      <w:tblStyleRowBandSize w:val="1"/>
      <w:tblStyleColBandSize w:val="1"/>
    </w:tblPr>
    <w:tblStylePr w:type="firstRow">
      <w:rPr>
        <w:b/>
        <w:bCs/>
      </w:rPr>
      <w:tblPr/>
      <w:tcPr>
        <w:tcBorders>
          <w:bottom w:val="single" w:sz="4" w:space="0" w:color="FFE85C" w:themeColor="accent6" w:themeTint="99"/>
        </w:tcBorders>
      </w:tcPr>
    </w:tblStylePr>
    <w:tblStylePr w:type="lastRow">
      <w:rPr>
        <w:b/>
        <w:bCs/>
      </w:rPr>
      <w:tblPr/>
      <w:tcPr>
        <w:tcBorders>
          <w:top w:val="sing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2">
    <w:name w:val="List Table 2"/>
    <w:basedOn w:val="TableNormal"/>
    <w:uiPriority w:val="47"/>
    <w:rsid w:val="0029004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9004B"/>
    <w:pPr>
      <w:spacing w:line="240" w:lineRule="auto"/>
    </w:pPr>
    <w:tblPr>
      <w:tblStyleRowBandSize w:val="1"/>
      <w:tblStyleColBandSize w:val="1"/>
      <w:tblBorders>
        <w:top w:val="single" w:sz="4" w:space="0" w:color="A6B8BE" w:themeColor="accent1" w:themeTint="99"/>
        <w:bottom w:val="single" w:sz="4" w:space="0" w:color="A6B8BE" w:themeColor="accent1" w:themeTint="99"/>
        <w:insideH w:val="single" w:sz="4" w:space="0" w:color="A6B8B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2-Accent2">
    <w:name w:val="List Table 2 Accent 2"/>
    <w:basedOn w:val="TableNormal"/>
    <w:uiPriority w:val="47"/>
    <w:rsid w:val="0029004B"/>
    <w:pPr>
      <w:spacing w:line="240" w:lineRule="auto"/>
    </w:pPr>
    <w:tblPr>
      <w:tblStyleRowBandSize w:val="1"/>
      <w:tblStyleColBandSize w:val="1"/>
      <w:tblBorders>
        <w:top w:val="single" w:sz="4" w:space="0" w:color="15C2FF" w:themeColor="accent2" w:themeTint="99"/>
        <w:bottom w:val="single" w:sz="4" w:space="0" w:color="15C2FF" w:themeColor="accent2" w:themeTint="99"/>
        <w:insideH w:val="single" w:sz="4" w:space="0" w:color="15C2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2-Accent3">
    <w:name w:val="List Table 2 Accent 3"/>
    <w:basedOn w:val="TableNormal"/>
    <w:uiPriority w:val="47"/>
    <w:rsid w:val="0029004B"/>
    <w:pPr>
      <w:spacing w:line="240" w:lineRule="auto"/>
    </w:pPr>
    <w:tblPr>
      <w:tblStyleRowBandSize w:val="1"/>
      <w:tblStyleColBandSize w:val="1"/>
      <w:tblBorders>
        <w:top w:val="single" w:sz="4" w:space="0" w:color="B8E3F6" w:themeColor="accent3" w:themeTint="99"/>
        <w:bottom w:val="single" w:sz="4" w:space="0" w:color="B8E3F6" w:themeColor="accent3" w:themeTint="99"/>
        <w:insideH w:val="single" w:sz="4" w:space="0" w:color="B8E3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2-Accent4">
    <w:name w:val="List Table 2 Accent 4"/>
    <w:basedOn w:val="TableNormal"/>
    <w:uiPriority w:val="47"/>
    <w:rsid w:val="0029004B"/>
    <w:pPr>
      <w:spacing w:line="240" w:lineRule="auto"/>
    </w:pPr>
    <w:tblPr>
      <w:tblStyleRowBandSize w:val="1"/>
      <w:tblStyleColBandSize w:val="1"/>
      <w:tblBorders>
        <w:top w:val="single" w:sz="4" w:space="0" w:color="FFCAA1" w:themeColor="accent4" w:themeTint="99"/>
        <w:bottom w:val="single" w:sz="4" w:space="0" w:color="FFCAA1" w:themeColor="accent4" w:themeTint="99"/>
        <w:insideH w:val="single" w:sz="4" w:space="0" w:color="FFCAA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2-Accent5">
    <w:name w:val="List Table 2 Accent 5"/>
    <w:basedOn w:val="TableNormal"/>
    <w:uiPriority w:val="47"/>
    <w:rsid w:val="0029004B"/>
    <w:pPr>
      <w:spacing w:line="240" w:lineRule="auto"/>
    </w:pPr>
    <w:tblPr>
      <w:tblStyleRowBandSize w:val="1"/>
      <w:tblStyleColBandSize w:val="1"/>
      <w:tblBorders>
        <w:top w:val="single" w:sz="4" w:space="0" w:color="95E6BC" w:themeColor="accent5" w:themeTint="99"/>
        <w:bottom w:val="single" w:sz="4" w:space="0" w:color="95E6BC" w:themeColor="accent5" w:themeTint="99"/>
        <w:insideH w:val="single" w:sz="4" w:space="0" w:color="95E6B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2-Accent6">
    <w:name w:val="List Table 2 Accent 6"/>
    <w:basedOn w:val="TableNormal"/>
    <w:uiPriority w:val="47"/>
    <w:rsid w:val="0029004B"/>
    <w:pPr>
      <w:spacing w:line="240" w:lineRule="auto"/>
    </w:pPr>
    <w:tblPr>
      <w:tblStyleRowBandSize w:val="1"/>
      <w:tblStyleColBandSize w:val="1"/>
      <w:tblBorders>
        <w:top w:val="single" w:sz="4" w:space="0" w:color="FFE85C" w:themeColor="accent6" w:themeTint="99"/>
        <w:bottom w:val="single" w:sz="4" w:space="0" w:color="FFE85C" w:themeColor="accent6" w:themeTint="99"/>
        <w:insideH w:val="single" w:sz="4" w:space="0" w:color="FFE85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3">
    <w:name w:val="List Table 3"/>
    <w:basedOn w:val="TableNormal"/>
    <w:uiPriority w:val="48"/>
    <w:rsid w:val="0029004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9004B"/>
    <w:pPr>
      <w:spacing w:line="240" w:lineRule="auto"/>
    </w:pPr>
    <w:tblPr>
      <w:tblStyleRowBandSize w:val="1"/>
      <w:tblStyleColBandSize w:val="1"/>
      <w:tblBorders>
        <w:top w:val="single" w:sz="4" w:space="0" w:color="6B8994" w:themeColor="accent1"/>
        <w:left w:val="single" w:sz="4" w:space="0" w:color="6B8994" w:themeColor="accent1"/>
        <w:bottom w:val="single" w:sz="4" w:space="0" w:color="6B8994" w:themeColor="accent1"/>
        <w:right w:val="single" w:sz="4" w:space="0" w:color="6B8994" w:themeColor="accent1"/>
      </w:tblBorders>
    </w:tblPr>
    <w:tblStylePr w:type="firstRow">
      <w:rPr>
        <w:b/>
        <w:bCs/>
        <w:color w:val="FFFFFF" w:themeColor="background1"/>
      </w:rPr>
      <w:tblPr/>
      <w:tcPr>
        <w:shd w:val="clear" w:color="auto" w:fill="6B8994" w:themeFill="accent1"/>
      </w:tcPr>
    </w:tblStylePr>
    <w:tblStylePr w:type="lastRow">
      <w:rPr>
        <w:b/>
        <w:bCs/>
      </w:rPr>
      <w:tblPr/>
      <w:tcPr>
        <w:tcBorders>
          <w:top w:val="double" w:sz="4" w:space="0" w:color="6B899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8994" w:themeColor="accent1"/>
          <w:right w:val="single" w:sz="4" w:space="0" w:color="6B8994" w:themeColor="accent1"/>
        </w:tcBorders>
      </w:tcPr>
    </w:tblStylePr>
    <w:tblStylePr w:type="band1Horz">
      <w:tblPr/>
      <w:tcPr>
        <w:tcBorders>
          <w:top w:val="single" w:sz="4" w:space="0" w:color="6B8994" w:themeColor="accent1"/>
          <w:bottom w:val="single" w:sz="4" w:space="0" w:color="6B89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8994" w:themeColor="accent1"/>
          <w:left w:val="nil"/>
        </w:tcBorders>
      </w:tcPr>
    </w:tblStylePr>
    <w:tblStylePr w:type="swCell">
      <w:tblPr/>
      <w:tcPr>
        <w:tcBorders>
          <w:top w:val="double" w:sz="4" w:space="0" w:color="6B8994" w:themeColor="accent1"/>
          <w:right w:val="nil"/>
        </w:tcBorders>
      </w:tcPr>
    </w:tblStylePr>
  </w:style>
  <w:style w:type="table" w:styleId="ListTable3-Accent2">
    <w:name w:val="List Table 3 Accent 2"/>
    <w:basedOn w:val="TableNormal"/>
    <w:uiPriority w:val="48"/>
    <w:rsid w:val="0029004B"/>
    <w:pPr>
      <w:spacing w:line="240" w:lineRule="auto"/>
    </w:pPr>
    <w:tblPr>
      <w:tblStyleRowBandSize w:val="1"/>
      <w:tblStyleColBandSize w:val="1"/>
      <w:tblBorders>
        <w:top w:val="single" w:sz="4" w:space="0" w:color="005978" w:themeColor="accent2"/>
        <w:left w:val="single" w:sz="4" w:space="0" w:color="005978" w:themeColor="accent2"/>
        <w:bottom w:val="single" w:sz="4" w:space="0" w:color="005978" w:themeColor="accent2"/>
        <w:right w:val="single" w:sz="4" w:space="0" w:color="005978" w:themeColor="accent2"/>
      </w:tblBorders>
    </w:tblPr>
    <w:tblStylePr w:type="firstRow">
      <w:rPr>
        <w:b/>
        <w:bCs/>
        <w:color w:val="FFFFFF" w:themeColor="background1"/>
      </w:rPr>
      <w:tblPr/>
      <w:tcPr>
        <w:shd w:val="clear" w:color="auto" w:fill="005978" w:themeFill="accent2"/>
      </w:tcPr>
    </w:tblStylePr>
    <w:tblStylePr w:type="lastRow">
      <w:rPr>
        <w:b/>
        <w:bCs/>
      </w:rPr>
      <w:tblPr/>
      <w:tcPr>
        <w:tcBorders>
          <w:top w:val="double" w:sz="4" w:space="0" w:color="00597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978" w:themeColor="accent2"/>
          <w:right w:val="single" w:sz="4" w:space="0" w:color="005978" w:themeColor="accent2"/>
        </w:tcBorders>
      </w:tcPr>
    </w:tblStylePr>
    <w:tblStylePr w:type="band1Horz">
      <w:tblPr/>
      <w:tcPr>
        <w:tcBorders>
          <w:top w:val="single" w:sz="4" w:space="0" w:color="005978" w:themeColor="accent2"/>
          <w:bottom w:val="single" w:sz="4" w:space="0" w:color="00597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978" w:themeColor="accent2"/>
          <w:left w:val="nil"/>
        </w:tcBorders>
      </w:tcPr>
    </w:tblStylePr>
    <w:tblStylePr w:type="swCell">
      <w:tblPr/>
      <w:tcPr>
        <w:tcBorders>
          <w:top w:val="double" w:sz="4" w:space="0" w:color="005978" w:themeColor="accent2"/>
          <w:right w:val="nil"/>
        </w:tcBorders>
      </w:tcPr>
    </w:tblStylePr>
  </w:style>
  <w:style w:type="table" w:styleId="ListTable3-Accent3">
    <w:name w:val="List Table 3 Accent 3"/>
    <w:basedOn w:val="TableNormal"/>
    <w:uiPriority w:val="48"/>
    <w:rsid w:val="0029004B"/>
    <w:pPr>
      <w:spacing w:line="240" w:lineRule="auto"/>
    </w:pPr>
    <w:tblPr>
      <w:tblStyleRowBandSize w:val="1"/>
      <w:tblStyleColBandSize w:val="1"/>
      <w:tblBorders>
        <w:top w:val="single" w:sz="4" w:space="0" w:color="8AD2F1" w:themeColor="accent3"/>
        <w:left w:val="single" w:sz="4" w:space="0" w:color="8AD2F1" w:themeColor="accent3"/>
        <w:bottom w:val="single" w:sz="4" w:space="0" w:color="8AD2F1" w:themeColor="accent3"/>
        <w:right w:val="single" w:sz="4" w:space="0" w:color="8AD2F1" w:themeColor="accent3"/>
      </w:tblBorders>
    </w:tblPr>
    <w:tblStylePr w:type="firstRow">
      <w:rPr>
        <w:b/>
        <w:bCs/>
        <w:color w:val="FFFFFF" w:themeColor="background1"/>
      </w:rPr>
      <w:tblPr/>
      <w:tcPr>
        <w:shd w:val="clear" w:color="auto" w:fill="8AD2F1" w:themeFill="accent3"/>
      </w:tcPr>
    </w:tblStylePr>
    <w:tblStylePr w:type="lastRow">
      <w:rPr>
        <w:b/>
        <w:bCs/>
      </w:rPr>
      <w:tblPr/>
      <w:tcPr>
        <w:tcBorders>
          <w:top w:val="double" w:sz="4" w:space="0" w:color="8AD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3"/>
          <w:right w:val="single" w:sz="4" w:space="0" w:color="8AD2F1" w:themeColor="accent3"/>
        </w:tcBorders>
      </w:tcPr>
    </w:tblStylePr>
    <w:tblStylePr w:type="band1Horz">
      <w:tblPr/>
      <w:tcPr>
        <w:tcBorders>
          <w:top w:val="single" w:sz="4" w:space="0" w:color="8AD2F1" w:themeColor="accent3"/>
          <w:bottom w:val="single" w:sz="4" w:space="0" w:color="8AD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3"/>
          <w:left w:val="nil"/>
        </w:tcBorders>
      </w:tcPr>
    </w:tblStylePr>
    <w:tblStylePr w:type="swCell">
      <w:tblPr/>
      <w:tcPr>
        <w:tcBorders>
          <w:top w:val="double" w:sz="4" w:space="0" w:color="8AD2F1" w:themeColor="accent3"/>
          <w:right w:val="nil"/>
        </w:tcBorders>
      </w:tcPr>
    </w:tblStylePr>
  </w:style>
  <w:style w:type="table" w:styleId="ListTable3-Accent4">
    <w:name w:val="List Table 3 Accent 4"/>
    <w:basedOn w:val="TableNormal"/>
    <w:uiPriority w:val="48"/>
    <w:rsid w:val="0029004B"/>
    <w:pPr>
      <w:spacing w:line="240" w:lineRule="auto"/>
    </w:pPr>
    <w:tblPr>
      <w:tblStyleRowBandSize w:val="1"/>
      <w:tblStyleColBandSize w:val="1"/>
      <w:tblBorders>
        <w:top w:val="single" w:sz="4" w:space="0" w:color="FFA763" w:themeColor="accent4"/>
        <w:left w:val="single" w:sz="4" w:space="0" w:color="FFA763" w:themeColor="accent4"/>
        <w:bottom w:val="single" w:sz="4" w:space="0" w:color="FFA763" w:themeColor="accent4"/>
        <w:right w:val="single" w:sz="4" w:space="0" w:color="FFA763" w:themeColor="accent4"/>
      </w:tblBorders>
    </w:tblPr>
    <w:tblStylePr w:type="firstRow">
      <w:rPr>
        <w:b/>
        <w:bCs/>
        <w:color w:val="FFFFFF" w:themeColor="background1"/>
      </w:rPr>
      <w:tblPr/>
      <w:tcPr>
        <w:shd w:val="clear" w:color="auto" w:fill="FFA763" w:themeFill="accent4"/>
      </w:tcPr>
    </w:tblStylePr>
    <w:tblStylePr w:type="lastRow">
      <w:rPr>
        <w:b/>
        <w:bCs/>
      </w:rPr>
      <w:tblPr/>
      <w:tcPr>
        <w:tcBorders>
          <w:top w:val="double" w:sz="4" w:space="0" w:color="FFA7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4"/>
          <w:right w:val="single" w:sz="4" w:space="0" w:color="FFA763" w:themeColor="accent4"/>
        </w:tcBorders>
      </w:tcPr>
    </w:tblStylePr>
    <w:tblStylePr w:type="band1Horz">
      <w:tblPr/>
      <w:tcPr>
        <w:tcBorders>
          <w:top w:val="single" w:sz="4" w:space="0" w:color="FFA763" w:themeColor="accent4"/>
          <w:bottom w:val="single" w:sz="4" w:space="0" w:color="FFA7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4"/>
          <w:left w:val="nil"/>
        </w:tcBorders>
      </w:tcPr>
    </w:tblStylePr>
    <w:tblStylePr w:type="swCell">
      <w:tblPr/>
      <w:tcPr>
        <w:tcBorders>
          <w:top w:val="double" w:sz="4" w:space="0" w:color="FFA763" w:themeColor="accent4"/>
          <w:right w:val="nil"/>
        </w:tcBorders>
      </w:tcPr>
    </w:tblStylePr>
  </w:style>
  <w:style w:type="table" w:styleId="ListTable3-Accent5">
    <w:name w:val="List Table 3 Accent 5"/>
    <w:basedOn w:val="TableNormal"/>
    <w:uiPriority w:val="48"/>
    <w:rsid w:val="0029004B"/>
    <w:pPr>
      <w:spacing w:line="240" w:lineRule="auto"/>
    </w:pPr>
    <w:tblPr>
      <w:tblStyleRowBandSize w:val="1"/>
      <w:tblStyleColBandSize w:val="1"/>
      <w:tblBorders>
        <w:top w:val="single" w:sz="4" w:space="0" w:color="50D691" w:themeColor="accent5"/>
        <w:left w:val="single" w:sz="4" w:space="0" w:color="50D691" w:themeColor="accent5"/>
        <w:bottom w:val="single" w:sz="4" w:space="0" w:color="50D691" w:themeColor="accent5"/>
        <w:right w:val="single" w:sz="4" w:space="0" w:color="50D691" w:themeColor="accent5"/>
      </w:tblBorders>
    </w:tblPr>
    <w:tblStylePr w:type="firstRow">
      <w:rPr>
        <w:b/>
        <w:bCs/>
        <w:color w:val="FFFFFF" w:themeColor="background1"/>
      </w:rPr>
      <w:tblPr/>
      <w:tcPr>
        <w:shd w:val="clear" w:color="auto" w:fill="50D691" w:themeFill="accent5"/>
      </w:tcPr>
    </w:tblStylePr>
    <w:tblStylePr w:type="lastRow">
      <w:rPr>
        <w:b/>
        <w:bCs/>
      </w:rPr>
      <w:tblPr/>
      <w:tcPr>
        <w:tcBorders>
          <w:top w:val="double" w:sz="4" w:space="0" w:color="50D69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D691" w:themeColor="accent5"/>
          <w:right w:val="single" w:sz="4" w:space="0" w:color="50D691" w:themeColor="accent5"/>
        </w:tcBorders>
      </w:tcPr>
    </w:tblStylePr>
    <w:tblStylePr w:type="band1Horz">
      <w:tblPr/>
      <w:tcPr>
        <w:tcBorders>
          <w:top w:val="single" w:sz="4" w:space="0" w:color="50D691" w:themeColor="accent5"/>
          <w:bottom w:val="single" w:sz="4" w:space="0" w:color="50D69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D691" w:themeColor="accent5"/>
          <w:left w:val="nil"/>
        </w:tcBorders>
      </w:tcPr>
    </w:tblStylePr>
    <w:tblStylePr w:type="swCell">
      <w:tblPr/>
      <w:tcPr>
        <w:tcBorders>
          <w:top w:val="double" w:sz="4" w:space="0" w:color="50D691" w:themeColor="accent5"/>
          <w:right w:val="nil"/>
        </w:tcBorders>
      </w:tcPr>
    </w:tblStylePr>
  </w:style>
  <w:style w:type="table" w:styleId="ListTable3-Accent6">
    <w:name w:val="List Table 3 Accent 6"/>
    <w:basedOn w:val="TableNormal"/>
    <w:uiPriority w:val="48"/>
    <w:rsid w:val="0029004B"/>
    <w:pPr>
      <w:spacing w:line="240" w:lineRule="auto"/>
    </w:pPr>
    <w:tblPr>
      <w:tblStyleRowBandSize w:val="1"/>
      <w:tblStyleColBandSize w:val="1"/>
      <w:tblBorders>
        <w:top w:val="single" w:sz="4" w:space="0" w:color="EFCF00" w:themeColor="accent6"/>
        <w:left w:val="single" w:sz="4" w:space="0" w:color="EFCF00" w:themeColor="accent6"/>
        <w:bottom w:val="single" w:sz="4" w:space="0" w:color="EFCF00" w:themeColor="accent6"/>
        <w:right w:val="single" w:sz="4" w:space="0" w:color="EFCF00" w:themeColor="accent6"/>
      </w:tblBorders>
    </w:tblPr>
    <w:tblStylePr w:type="firstRow">
      <w:rPr>
        <w:b/>
        <w:bCs/>
        <w:color w:val="FFFFFF" w:themeColor="background1"/>
      </w:rPr>
      <w:tblPr/>
      <w:tcPr>
        <w:shd w:val="clear" w:color="auto" w:fill="EFCF00" w:themeFill="accent6"/>
      </w:tcPr>
    </w:tblStylePr>
    <w:tblStylePr w:type="lastRow">
      <w:rPr>
        <w:b/>
        <w:bCs/>
      </w:rPr>
      <w:tblPr/>
      <w:tcPr>
        <w:tcBorders>
          <w:top w:val="double" w:sz="4" w:space="0" w:color="EFC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CF00" w:themeColor="accent6"/>
          <w:right w:val="single" w:sz="4" w:space="0" w:color="EFCF00" w:themeColor="accent6"/>
        </w:tcBorders>
      </w:tcPr>
    </w:tblStylePr>
    <w:tblStylePr w:type="band1Horz">
      <w:tblPr/>
      <w:tcPr>
        <w:tcBorders>
          <w:top w:val="single" w:sz="4" w:space="0" w:color="EFCF00" w:themeColor="accent6"/>
          <w:bottom w:val="single" w:sz="4" w:space="0" w:color="EFC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CF00" w:themeColor="accent6"/>
          <w:left w:val="nil"/>
        </w:tcBorders>
      </w:tcPr>
    </w:tblStylePr>
    <w:tblStylePr w:type="swCell">
      <w:tblPr/>
      <w:tcPr>
        <w:tcBorders>
          <w:top w:val="double" w:sz="4" w:space="0" w:color="EFCF00" w:themeColor="accent6"/>
          <w:right w:val="nil"/>
        </w:tcBorders>
      </w:tcPr>
    </w:tblStylePr>
  </w:style>
  <w:style w:type="table" w:styleId="ListTable4">
    <w:name w:val="List Table 4"/>
    <w:basedOn w:val="TableNormal"/>
    <w:uiPriority w:val="49"/>
    <w:rsid w:val="0029004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9004B"/>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tblBorders>
    </w:tblPr>
    <w:tblStylePr w:type="firstRow">
      <w:rPr>
        <w:b/>
        <w:bCs/>
        <w:color w:val="FFFFFF" w:themeColor="background1"/>
      </w:rPr>
      <w:tblPr/>
      <w:tcPr>
        <w:tcBorders>
          <w:top w:val="single" w:sz="4" w:space="0" w:color="6B8994" w:themeColor="accent1"/>
          <w:left w:val="single" w:sz="4" w:space="0" w:color="6B8994" w:themeColor="accent1"/>
          <w:bottom w:val="single" w:sz="4" w:space="0" w:color="6B8994" w:themeColor="accent1"/>
          <w:right w:val="single" w:sz="4" w:space="0" w:color="6B8994" w:themeColor="accent1"/>
          <w:insideH w:val="nil"/>
        </w:tcBorders>
        <w:shd w:val="clear" w:color="auto" w:fill="6B8994" w:themeFill="accent1"/>
      </w:tcPr>
    </w:tblStylePr>
    <w:tblStylePr w:type="lastRow">
      <w:rPr>
        <w:b/>
        <w:bCs/>
      </w:rPr>
      <w:tblPr/>
      <w:tcPr>
        <w:tcBorders>
          <w:top w:val="doub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4-Accent2">
    <w:name w:val="List Table 4 Accent 2"/>
    <w:basedOn w:val="TableNormal"/>
    <w:uiPriority w:val="49"/>
    <w:rsid w:val="0029004B"/>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tblBorders>
    </w:tblPr>
    <w:tblStylePr w:type="firstRow">
      <w:rPr>
        <w:b/>
        <w:bCs/>
        <w:color w:val="FFFFFF" w:themeColor="background1"/>
      </w:rPr>
      <w:tblPr/>
      <w:tcPr>
        <w:tcBorders>
          <w:top w:val="single" w:sz="4" w:space="0" w:color="005978" w:themeColor="accent2"/>
          <w:left w:val="single" w:sz="4" w:space="0" w:color="005978" w:themeColor="accent2"/>
          <w:bottom w:val="single" w:sz="4" w:space="0" w:color="005978" w:themeColor="accent2"/>
          <w:right w:val="single" w:sz="4" w:space="0" w:color="005978" w:themeColor="accent2"/>
          <w:insideH w:val="nil"/>
        </w:tcBorders>
        <w:shd w:val="clear" w:color="auto" w:fill="005978" w:themeFill="accent2"/>
      </w:tcPr>
    </w:tblStylePr>
    <w:tblStylePr w:type="lastRow">
      <w:rPr>
        <w:b/>
        <w:bCs/>
      </w:rPr>
      <w:tblPr/>
      <w:tcPr>
        <w:tcBorders>
          <w:top w:val="doub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4-Accent3">
    <w:name w:val="List Table 4 Accent 3"/>
    <w:basedOn w:val="TableNormal"/>
    <w:uiPriority w:val="49"/>
    <w:rsid w:val="0029004B"/>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tcBorders>
        <w:shd w:val="clear" w:color="auto" w:fill="8AD2F1" w:themeFill="accent3"/>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4-Accent4">
    <w:name w:val="List Table 4 Accent 4"/>
    <w:basedOn w:val="TableNormal"/>
    <w:uiPriority w:val="49"/>
    <w:rsid w:val="0029004B"/>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tblBorders>
    </w:tblPr>
    <w:tblStylePr w:type="firstRow">
      <w:rPr>
        <w:b/>
        <w:bCs/>
        <w:color w:val="FFFFFF" w:themeColor="background1"/>
      </w:rPr>
      <w:tblPr/>
      <w:tcPr>
        <w:tcBorders>
          <w:top w:val="single" w:sz="4" w:space="0" w:color="FFA763" w:themeColor="accent4"/>
          <w:left w:val="single" w:sz="4" w:space="0" w:color="FFA763" w:themeColor="accent4"/>
          <w:bottom w:val="single" w:sz="4" w:space="0" w:color="FFA763" w:themeColor="accent4"/>
          <w:right w:val="single" w:sz="4" w:space="0" w:color="FFA763" w:themeColor="accent4"/>
          <w:insideH w:val="nil"/>
        </w:tcBorders>
        <w:shd w:val="clear" w:color="auto" w:fill="FFA763" w:themeFill="accent4"/>
      </w:tcPr>
    </w:tblStylePr>
    <w:tblStylePr w:type="lastRow">
      <w:rPr>
        <w:b/>
        <w:bCs/>
      </w:rPr>
      <w:tblPr/>
      <w:tcPr>
        <w:tcBorders>
          <w:top w:val="doub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4-Accent5">
    <w:name w:val="List Table 4 Accent 5"/>
    <w:basedOn w:val="TableNormal"/>
    <w:uiPriority w:val="49"/>
    <w:rsid w:val="0029004B"/>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tblBorders>
    </w:tblPr>
    <w:tblStylePr w:type="firstRow">
      <w:rPr>
        <w:b/>
        <w:bCs/>
        <w:color w:val="FFFFFF" w:themeColor="background1"/>
      </w:rPr>
      <w:tblPr/>
      <w:tcPr>
        <w:tcBorders>
          <w:top w:val="single" w:sz="4" w:space="0" w:color="50D691" w:themeColor="accent5"/>
          <w:left w:val="single" w:sz="4" w:space="0" w:color="50D691" w:themeColor="accent5"/>
          <w:bottom w:val="single" w:sz="4" w:space="0" w:color="50D691" w:themeColor="accent5"/>
          <w:right w:val="single" w:sz="4" w:space="0" w:color="50D691" w:themeColor="accent5"/>
          <w:insideH w:val="nil"/>
        </w:tcBorders>
        <w:shd w:val="clear" w:color="auto" w:fill="50D691" w:themeFill="accent5"/>
      </w:tcPr>
    </w:tblStylePr>
    <w:tblStylePr w:type="lastRow">
      <w:rPr>
        <w:b/>
        <w:bCs/>
      </w:rPr>
      <w:tblPr/>
      <w:tcPr>
        <w:tcBorders>
          <w:top w:val="doub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4-Accent6">
    <w:name w:val="List Table 4 Accent 6"/>
    <w:basedOn w:val="TableNormal"/>
    <w:uiPriority w:val="49"/>
    <w:rsid w:val="0029004B"/>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tblBorders>
    </w:tblPr>
    <w:tblStylePr w:type="firstRow">
      <w:rPr>
        <w:b/>
        <w:bCs/>
        <w:color w:val="FFFFFF" w:themeColor="background1"/>
      </w:rPr>
      <w:tblPr/>
      <w:tcPr>
        <w:tcBorders>
          <w:top w:val="single" w:sz="4" w:space="0" w:color="EFCF00" w:themeColor="accent6"/>
          <w:left w:val="single" w:sz="4" w:space="0" w:color="EFCF00" w:themeColor="accent6"/>
          <w:bottom w:val="single" w:sz="4" w:space="0" w:color="EFCF00" w:themeColor="accent6"/>
          <w:right w:val="single" w:sz="4" w:space="0" w:color="EFCF00" w:themeColor="accent6"/>
          <w:insideH w:val="nil"/>
        </w:tcBorders>
        <w:shd w:val="clear" w:color="auto" w:fill="EFCF00" w:themeFill="accent6"/>
      </w:tcPr>
    </w:tblStylePr>
    <w:tblStylePr w:type="lastRow">
      <w:rPr>
        <w:b/>
        <w:bCs/>
      </w:rPr>
      <w:tblPr/>
      <w:tcPr>
        <w:tcBorders>
          <w:top w:val="doub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5Dark">
    <w:name w:val="List Table 5 Dark"/>
    <w:basedOn w:val="TableNormal"/>
    <w:uiPriority w:val="50"/>
    <w:rsid w:val="0029004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9004B"/>
    <w:pPr>
      <w:spacing w:line="240" w:lineRule="auto"/>
    </w:pPr>
    <w:rPr>
      <w:color w:val="FFFFFF" w:themeColor="background1"/>
    </w:rPr>
    <w:tblPr>
      <w:tblStyleRowBandSize w:val="1"/>
      <w:tblStyleColBandSize w:val="1"/>
      <w:tblBorders>
        <w:top w:val="single" w:sz="24" w:space="0" w:color="6B8994" w:themeColor="accent1"/>
        <w:left w:val="single" w:sz="24" w:space="0" w:color="6B8994" w:themeColor="accent1"/>
        <w:bottom w:val="single" w:sz="24" w:space="0" w:color="6B8994" w:themeColor="accent1"/>
        <w:right w:val="single" w:sz="24" w:space="0" w:color="6B8994" w:themeColor="accent1"/>
      </w:tblBorders>
    </w:tblPr>
    <w:tcPr>
      <w:shd w:val="clear" w:color="auto" w:fill="6B899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9004B"/>
    <w:pPr>
      <w:spacing w:line="240" w:lineRule="auto"/>
    </w:pPr>
    <w:rPr>
      <w:color w:val="FFFFFF" w:themeColor="background1"/>
    </w:rPr>
    <w:tblPr>
      <w:tblStyleRowBandSize w:val="1"/>
      <w:tblStyleColBandSize w:val="1"/>
      <w:tblBorders>
        <w:top w:val="single" w:sz="24" w:space="0" w:color="005978" w:themeColor="accent2"/>
        <w:left w:val="single" w:sz="24" w:space="0" w:color="005978" w:themeColor="accent2"/>
        <w:bottom w:val="single" w:sz="24" w:space="0" w:color="005978" w:themeColor="accent2"/>
        <w:right w:val="single" w:sz="24" w:space="0" w:color="005978" w:themeColor="accent2"/>
      </w:tblBorders>
    </w:tblPr>
    <w:tcPr>
      <w:shd w:val="clear" w:color="auto" w:fill="00597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9004B"/>
    <w:pPr>
      <w:spacing w:line="240" w:lineRule="auto"/>
    </w:pPr>
    <w:rPr>
      <w:color w:val="FFFFFF" w:themeColor="background1"/>
    </w:rPr>
    <w:tblPr>
      <w:tblStyleRowBandSize w:val="1"/>
      <w:tblStyleColBandSize w:val="1"/>
      <w:tblBorders>
        <w:top w:val="single" w:sz="24" w:space="0" w:color="8AD2F1" w:themeColor="accent3"/>
        <w:left w:val="single" w:sz="24" w:space="0" w:color="8AD2F1" w:themeColor="accent3"/>
        <w:bottom w:val="single" w:sz="24" w:space="0" w:color="8AD2F1" w:themeColor="accent3"/>
        <w:right w:val="single" w:sz="24" w:space="0" w:color="8AD2F1" w:themeColor="accent3"/>
      </w:tblBorders>
    </w:tblPr>
    <w:tcPr>
      <w:shd w:val="clear" w:color="auto" w:fill="8AD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9004B"/>
    <w:pPr>
      <w:spacing w:line="240" w:lineRule="auto"/>
    </w:pPr>
    <w:rPr>
      <w:color w:val="FFFFFF" w:themeColor="background1"/>
    </w:rPr>
    <w:tblPr>
      <w:tblStyleRowBandSize w:val="1"/>
      <w:tblStyleColBandSize w:val="1"/>
      <w:tblBorders>
        <w:top w:val="single" w:sz="24" w:space="0" w:color="FFA763" w:themeColor="accent4"/>
        <w:left w:val="single" w:sz="24" w:space="0" w:color="FFA763" w:themeColor="accent4"/>
        <w:bottom w:val="single" w:sz="24" w:space="0" w:color="FFA763" w:themeColor="accent4"/>
        <w:right w:val="single" w:sz="24" w:space="0" w:color="FFA763" w:themeColor="accent4"/>
      </w:tblBorders>
    </w:tblPr>
    <w:tcPr>
      <w:shd w:val="clear" w:color="auto" w:fill="FFA7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9004B"/>
    <w:pPr>
      <w:spacing w:line="240" w:lineRule="auto"/>
    </w:pPr>
    <w:rPr>
      <w:color w:val="FFFFFF" w:themeColor="background1"/>
    </w:rPr>
    <w:tblPr>
      <w:tblStyleRowBandSize w:val="1"/>
      <w:tblStyleColBandSize w:val="1"/>
      <w:tblBorders>
        <w:top w:val="single" w:sz="24" w:space="0" w:color="50D691" w:themeColor="accent5"/>
        <w:left w:val="single" w:sz="24" w:space="0" w:color="50D691" w:themeColor="accent5"/>
        <w:bottom w:val="single" w:sz="24" w:space="0" w:color="50D691" w:themeColor="accent5"/>
        <w:right w:val="single" w:sz="24" w:space="0" w:color="50D691" w:themeColor="accent5"/>
      </w:tblBorders>
    </w:tblPr>
    <w:tcPr>
      <w:shd w:val="clear" w:color="auto" w:fill="50D69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9004B"/>
    <w:pPr>
      <w:spacing w:line="240" w:lineRule="auto"/>
    </w:pPr>
    <w:rPr>
      <w:color w:val="FFFFFF" w:themeColor="background1"/>
    </w:rPr>
    <w:tblPr>
      <w:tblStyleRowBandSize w:val="1"/>
      <w:tblStyleColBandSize w:val="1"/>
      <w:tblBorders>
        <w:top w:val="single" w:sz="24" w:space="0" w:color="EFCF00" w:themeColor="accent6"/>
        <w:left w:val="single" w:sz="24" w:space="0" w:color="EFCF00" w:themeColor="accent6"/>
        <w:bottom w:val="single" w:sz="24" w:space="0" w:color="EFCF00" w:themeColor="accent6"/>
        <w:right w:val="single" w:sz="24" w:space="0" w:color="EFCF00" w:themeColor="accent6"/>
      </w:tblBorders>
    </w:tblPr>
    <w:tcPr>
      <w:shd w:val="clear" w:color="auto" w:fill="EFC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9004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9004B"/>
    <w:pPr>
      <w:spacing w:line="240" w:lineRule="auto"/>
    </w:pPr>
    <w:rPr>
      <w:color w:val="50666E" w:themeColor="accent1" w:themeShade="BF"/>
    </w:rPr>
    <w:tblPr>
      <w:tblStyleRowBandSize w:val="1"/>
      <w:tblStyleColBandSize w:val="1"/>
      <w:tblBorders>
        <w:top w:val="single" w:sz="4" w:space="0" w:color="6B8994" w:themeColor="accent1"/>
        <w:bottom w:val="single" w:sz="4" w:space="0" w:color="6B8994" w:themeColor="accent1"/>
      </w:tblBorders>
    </w:tblPr>
    <w:tblStylePr w:type="firstRow">
      <w:rPr>
        <w:b/>
        <w:bCs/>
      </w:rPr>
      <w:tblPr/>
      <w:tcPr>
        <w:tcBorders>
          <w:bottom w:val="single" w:sz="4" w:space="0" w:color="6B8994" w:themeColor="accent1"/>
        </w:tcBorders>
      </w:tcPr>
    </w:tblStylePr>
    <w:tblStylePr w:type="lastRow">
      <w:rPr>
        <w:b/>
        <w:bCs/>
      </w:rPr>
      <w:tblPr/>
      <w:tcPr>
        <w:tcBorders>
          <w:top w:val="double" w:sz="4" w:space="0" w:color="6B8994" w:themeColor="accent1"/>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6Colorful-Accent2">
    <w:name w:val="List Table 6 Colorful Accent 2"/>
    <w:basedOn w:val="TableNormal"/>
    <w:uiPriority w:val="51"/>
    <w:rsid w:val="0029004B"/>
    <w:pPr>
      <w:spacing w:line="240" w:lineRule="auto"/>
    </w:pPr>
    <w:rPr>
      <w:color w:val="004259" w:themeColor="accent2" w:themeShade="BF"/>
    </w:rPr>
    <w:tblPr>
      <w:tblStyleRowBandSize w:val="1"/>
      <w:tblStyleColBandSize w:val="1"/>
      <w:tblBorders>
        <w:top w:val="single" w:sz="4" w:space="0" w:color="005978" w:themeColor="accent2"/>
        <w:bottom w:val="single" w:sz="4" w:space="0" w:color="005978" w:themeColor="accent2"/>
      </w:tblBorders>
    </w:tblPr>
    <w:tblStylePr w:type="firstRow">
      <w:rPr>
        <w:b/>
        <w:bCs/>
      </w:rPr>
      <w:tblPr/>
      <w:tcPr>
        <w:tcBorders>
          <w:bottom w:val="single" w:sz="4" w:space="0" w:color="005978" w:themeColor="accent2"/>
        </w:tcBorders>
      </w:tcPr>
    </w:tblStylePr>
    <w:tblStylePr w:type="lastRow">
      <w:rPr>
        <w:b/>
        <w:bCs/>
      </w:rPr>
      <w:tblPr/>
      <w:tcPr>
        <w:tcBorders>
          <w:top w:val="double" w:sz="4" w:space="0" w:color="005978" w:themeColor="accent2"/>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6Colorful-Accent3">
    <w:name w:val="List Table 6 Colorful Accent 3"/>
    <w:basedOn w:val="TableNormal"/>
    <w:uiPriority w:val="51"/>
    <w:rsid w:val="0029004B"/>
    <w:pPr>
      <w:spacing w:line="240" w:lineRule="auto"/>
    </w:pPr>
    <w:rPr>
      <w:color w:val="34B1E6" w:themeColor="accent3" w:themeShade="BF"/>
    </w:rPr>
    <w:tblPr>
      <w:tblStyleRowBandSize w:val="1"/>
      <w:tblStyleColBandSize w:val="1"/>
      <w:tblBorders>
        <w:top w:val="single" w:sz="4" w:space="0" w:color="8AD2F1" w:themeColor="accent3"/>
        <w:bottom w:val="single" w:sz="4" w:space="0" w:color="8AD2F1" w:themeColor="accent3"/>
      </w:tblBorders>
    </w:tblPr>
    <w:tblStylePr w:type="firstRow">
      <w:rPr>
        <w:b/>
        <w:bCs/>
      </w:rPr>
      <w:tblPr/>
      <w:tcPr>
        <w:tcBorders>
          <w:bottom w:val="single" w:sz="4" w:space="0" w:color="8AD2F1" w:themeColor="accent3"/>
        </w:tcBorders>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6Colorful-Accent4">
    <w:name w:val="List Table 6 Colorful Accent 4"/>
    <w:basedOn w:val="TableNormal"/>
    <w:uiPriority w:val="51"/>
    <w:rsid w:val="0029004B"/>
    <w:pPr>
      <w:spacing w:line="240" w:lineRule="auto"/>
    </w:pPr>
    <w:rPr>
      <w:color w:val="FF740A" w:themeColor="accent4" w:themeShade="BF"/>
    </w:rPr>
    <w:tblPr>
      <w:tblStyleRowBandSize w:val="1"/>
      <w:tblStyleColBandSize w:val="1"/>
      <w:tblBorders>
        <w:top w:val="single" w:sz="4" w:space="0" w:color="FFA763" w:themeColor="accent4"/>
        <w:bottom w:val="single" w:sz="4" w:space="0" w:color="FFA763" w:themeColor="accent4"/>
      </w:tblBorders>
    </w:tblPr>
    <w:tblStylePr w:type="firstRow">
      <w:rPr>
        <w:b/>
        <w:bCs/>
      </w:rPr>
      <w:tblPr/>
      <w:tcPr>
        <w:tcBorders>
          <w:bottom w:val="single" w:sz="4" w:space="0" w:color="FFA763" w:themeColor="accent4"/>
        </w:tcBorders>
      </w:tcPr>
    </w:tblStylePr>
    <w:tblStylePr w:type="lastRow">
      <w:rPr>
        <w:b/>
        <w:bCs/>
      </w:rPr>
      <w:tblPr/>
      <w:tcPr>
        <w:tcBorders>
          <w:top w:val="double" w:sz="4" w:space="0" w:color="FFA763" w:themeColor="accent4"/>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6Colorful-Accent5">
    <w:name w:val="List Table 6 Colorful Accent 5"/>
    <w:basedOn w:val="TableNormal"/>
    <w:uiPriority w:val="51"/>
    <w:rsid w:val="0029004B"/>
    <w:pPr>
      <w:spacing w:line="240" w:lineRule="auto"/>
    </w:pPr>
    <w:rPr>
      <w:color w:val="29B26B" w:themeColor="accent5" w:themeShade="BF"/>
    </w:rPr>
    <w:tblPr>
      <w:tblStyleRowBandSize w:val="1"/>
      <w:tblStyleColBandSize w:val="1"/>
      <w:tblBorders>
        <w:top w:val="single" w:sz="4" w:space="0" w:color="50D691" w:themeColor="accent5"/>
        <w:bottom w:val="single" w:sz="4" w:space="0" w:color="50D691" w:themeColor="accent5"/>
      </w:tblBorders>
    </w:tblPr>
    <w:tblStylePr w:type="firstRow">
      <w:rPr>
        <w:b/>
        <w:bCs/>
      </w:rPr>
      <w:tblPr/>
      <w:tcPr>
        <w:tcBorders>
          <w:bottom w:val="single" w:sz="4" w:space="0" w:color="50D691" w:themeColor="accent5"/>
        </w:tcBorders>
      </w:tcPr>
    </w:tblStylePr>
    <w:tblStylePr w:type="lastRow">
      <w:rPr>
        <w:b/>
        <w:bCs/>
      </w:rPr>
      <w:tblPr/>
      <w:tcPr>
        <w:tcBorders>
          <w:top w:val="double" w:sz="4" w:space="0" w:color="50D691" w:themeColor="accent5"/>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6Colorful-Accent6">
    <w:name w:val="List Table 6 Colorful Accent 6"/>
    <w:basedOn w:val="TableNormal"/>
    <w:uiPriority w:val="51"/>
    <w:rsid w:val="0029004B"/>
    <w:pPr>
      <w:spacing w:line="240" w:lineRule="auto"/>
    </w:pPr>
    <w:rPr>
      <w:color w:val="B39A00" w:themeColor="accent6" w:themeShade="BF"/>
    </w:rPr>
    <w:tblPr>
      <w:tblStyleRowBandSize w:val="1"/>
      <w:tblStyleColBandSize w:val="1"/>
      <w:tblBorders>
        <w:top w:val="single" w:sz="4" w:space="0" w:color="EFCF00" w:themeColor="accent6"/>
        <w:bottom w:val="single" w:sz="4" w:space="0" w:color="EFCF00" w:themeColor="accent6"/>
      </w:tblBorders>
    </w:tblPr>
    <w:tblStylePr w:type="firstRow">
      <w:rPr>
        <w:b/>
        <w:bCs/>
      </w:rPr>
      <w:tblPr/>
      <w:tcPr>
        <w:tcBorders>
          <w:bottom w:val="single" w:sz="4" w:space="0" w:color="EFCF00" w:themeColor="accent6"/>
        </w:tcBorders>
      </w:tcPr>
    </w:tblStylePr>
    <w:tblStylePr w:type="lastRow">
      <w:rPr>
        <w:b/>
        <w:bCs/>
      </w:rPr>
      <w:tblPr/>
      <w:tcPr>
        <w:tcBorders>
          <w:top w:val="double" w:sz="4" w:space="0" w:color="EFCF00" w:themeColor="accent6"/>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7Colorful">
    <w:name w:val="List Table 7 Colorful"/>
    <w:basedOn w:val="TableNormal"/>
    <w:uiPriority w:val="52"/>
    <w:rsid w:val="0029004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9004B"/>
    <w:pPr>
      <w:spacing w:line="240" w:lineRule="auto"/>
    </w:pPr>
    <w:rPr>
      <w:color w:val="50666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899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899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899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8994" w:themeColor="accent1"/>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9004B"/>
    <w:pPr>
      <w:spacing w:line="240" w:lineRule="auto"/>
    </w:pPr>
    <w:rPr>
      <w:color w:val="00425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97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97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97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978" w:themeColor="accent2"/>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9004B"/>
    <w:pPr>
      <w:spacing w:line="240" w:lineRule="auto"/>
    </w:pPr>
    <w:rPr>
      <w:color w:val="34B1E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3"/>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9004B"/>
    <w:pPr>
      <w:spacing w:line="240" w:lineRule="auto"/>
    </w:pPr>
    <w:rPr>
      <w:color w:val="FF740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4"/>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9004B"/>
    <w:pPr>
      <w:spacing w:line="240" w:lineRule="auto"/>
    </w:pPr>
    <w:rPr>
      <w:color w:val="29B26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D69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D69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D69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D691" w:themeColor="accent5"/>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9004B"/>
    <w:pPr>
      <w:spacing w:line="240" w:lineRule="auto"/>
    </w:pPr>
    <w:rPr>
      <w:color w:val="B39A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C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C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C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CF00" w:themeColor="accent6"/>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29004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9004B"/>
    <w:rPr>
      <w:rFonts w:ascii="Consolas" w:hAnsi="Consolas"/>
      <w:lang w:val="da-DK"/>
    </w:rPr>
  </w:style>
  <w:style w:type="table" w:styleId="MediumGrid1">
    <w:name w:val="Medium Grid 1"/>
    <w:basedOn w:val="TableNormal"/>
    <w:uiPriority w:val="67"/>
    <w:semiHidden/>
    <w:unhideWhenUsed/>
    <w:rsid w:val="0029004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9004B"/>
    <w:pPr>
      <w:spacing w:line="240" w:lineRule="auto"/>
    </w:pPr>
    <w:tblPr>
      <w:tblStyleRowBandSize w:val="1"/>
      <w:tblStyleColBandSize w:val="1"/>
      <w:tbl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single" w:sz="8" w:space="0" w:color="90A6AF" w:themeColor="accent1" w:themeTint="BF"/>
        <w:insideV w:val="single" w:sz="8" w:space="0" w:color="90A6AF" w:themeColor="accent1" w:themeTint="BF"/>
      </w:tblBorders>
    </w:tblPr>
    <w:tcPr>
      <w:shd w:val="clear" w:color="auto" w:fill="DAE1E4" w:themeFill="accent1" w:themeFillTint="3F"/>
    </w:tcPr>
    <w:tblStylePr w:type="firstRow">
      <w:rPr>
        <w:b/>
        <w:bCs/>
      </w:rPr>
    </w:tblStylePr>
    <w:tblStylePr w:type="lastRow">
      <w:rPr>
        <w:b/>
        <w:bCs/>
      </w:rPr>
      <w:tblPr/>
      <w:tcPr>
        <w:tcBorders>
          <w:top w:val="single" w:sz="18" w:space="0" w:color="90A6AF" w:themeColor="accent1" w:themeTint="BF"/>
        </w:tcBorders>
      </w:tcPr>
    </w:tblStylePr>
    <w:tblStylePr w:type="firstCol">
      <w:rPr>
        <w:b/>
        <w:bCs/>
      </w:rPr>
    </w:tblStylePr>
    <w:tblStylePr w:type="lastCol">
      <w:rPr>
        <w:b/>
        <w:bCs/>
      </w:rPr>
    </w:tblStylePr>
    <w:tblStylePr w:type="band1Vert">
      <w:tblPr/>
      <w:tcPr>
        <w:shd w:val="clear" w:color="auto" w:fill="B5C4C9" w:themeFill="accent1" w:themeFillTint="7F"/>
      </w:tcPr>
    </w:tblStylePr>
    <w:tblStylePr w:type="band1Horz">
      <w:tblPr/>
      <w:tcPr>
        <w:shd w:val="clear" w:color="auto" w:fill="B5C4C9" w:themeFill="accent1" w:themeFillTint="7F"/>
      </w:tcPr>
    </w:tblStylePr>
  </w:style>
  <w:style w:type="table" w:styleId="MediumGrid1-Accent2">
    <w:name w:val="Medium Grid 1 Accent 2"/>
    <w:basedOn w:val="TableNormal"/>
    <w:uiPriority w:val="67"/>
    <w:semiHidden/>
    <w:unhideWhenUsed/>
    <w:rsid w:val="0029004B"/>
    <w:pPr>
      <w:spacing w:line="240" w:lineRule="auto"/>
    </w:pPr>
    <w:tblPr>
      <w:tblStyleRowBandSize w:val="1"/>
      <w:tblStyleColBandSize w:val="1"/>
      <w:tbl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single" w:sz="8" w:space="0" w:color="00A1D9" w:themeColor="accent2" w:themeTint="BF"/>
        <w:insideV w:val="single" w:sz="8" w:space="0" w:color="00A1D9" w:themeColor="accent2" w:themeTint="BF"/>
      </w:tblBorders>
    </w:tblPr>
    <w:tcPr>
      <w:shd w:val="clear" w:color="auto" w:fill="9EE5FF" w:themeFill="accent2" w:themeFillTint="3F"/>
    </w:tcPr>
    <w:tblStylePr w:type="firstRow">
      <w:rPr>
        <w:b/>
        <w:bCs/>
      </w:rPr>
    </w:tblStylePr>
    <w:tblStylePr w:type="lastRow">
      <w:rPr>
        <w:b/>
        <w:bCs/>
      </w:rPr>
      <w:tblPr/>
      <w:tcPr>
        <w:tcBorders>
          <w:top w:val="single" w:sz="18" w:space="0" w:color="00A1D9" w:themeColor="accent2" w:themeTint="BF"/>
        </w:tcBorders>
      </w:tcPr>
    </w:tblStylePr>
    <w:tblStylePr w:type="firstCol">
      <w:rPr>
        <w:b/>
        <w:bCs/>
      </w:rPr>
    </w:tblStylePr>
    <w:tblStylePr w:type="lastCol">
      <w:rPr>
        <w:b/>
        <w:bCs/>
      </w:rPr>
    </w:tblStylePr>
    <w:tblStylePr w:type="band1Vert">
      <w:tblPr/>
      <w:tcPr>
        <w:shd w:val="clear" w:color="auto" w:fill="3CCCFF" w:themeFill="accent2" w:themeFillTint="7F"/>
      </w:tcPr>
    </w:tblStylePr>
    <w:tblStylePr w:type="band1Horz">
      <w:tblPr/>
      <w:tcPr>
        <w:shd w:val="clear" w:color="auto" w:fill="3CCCFF" w:themeFill="accent2" w:themeFillTint="7F"/>
      </w:tcPr>
    </w:tblStylePr>
  </w:style>
  <w:style w:type="table" w:styleId="MediumGrid1-Accent3">
    <w:name w:val="Medium Grid 1 Accent 3"/>
    <w:basedOn w:val="TableNormal"/>
    <w:uiPriority w:val="67"/>
    <w:semiHidden/>
    <w:unhideWhenUsed/>
    <w:rsid w:val="0029004B"/>
    <w:pPr>
      <w:spacing w:line="240" w:lineRule="auto"/>
    </w:p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insideV w:val="single" w:sz="8" w:space="0" w:color="A7DDF4" w:themeColor="accent3" w:themeTint="BF"/>
      </w:tblBorders>
    </w:tblPr>
    <w:tcPr>
      <w:shd w:val="clear" w:color="auto" w:fill="E1F3FB" w:themeFill="accent3" w:themeFillTint="3F"/>
    </w:tcPr>
    <w:tblStylePr w:type="firstRow">
      <w:rPr>
        <w:b/>
        <w:bCs/>
      </w:rPr>
    </w:tblStylePr>
    <w:tblStylePr w:type="lastRow">
      <w:rPr>
        <w:b/>
        <w:bCs/>
      </w:rPr>
      <w:tblPr/>
      <w:tcPr>
        <w:tcBorders>
          <w:top w:val="single" w:sz="18" w:space="0" w:color="A7DDF4" w:themeColor="accent3" w:themeTint="BF"/>
        </w:tcBorders>
      </w:tcPr>
    </w:tblStylePr>
    <w:tblStylePr w:type="firstCol">
      <w:rPr>
        <w:b/>
        <w:bCs/>
      </w:rPr>
    </w:tblStylePr>
    <w:tblStylePr w:type="lastCol">
      <w:rPr>
        <w:b/>
        <w:bCs/>
      </w:r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MediumGrid1-Accent4">
    <w:name w:val="Medium Grid 1 Accent 4"/>
    <w:basedOn w:val="TableNormal"/>
    <w:uiPriority w:val="67"/>
    <w:semiHidden/>
    <w:unhideWhenUsed/>
    <w:rsid w:val="0029004B"/>
    <w:pPr>
      <w:spacing w:line="240" w:lineRule="auto"/>
    </w:pPr>
    <w:tblPr>
      <w:tblStyleRowBandSize w:val="1"/>
      <w:tblStyleColBandSize w:val="1"/>
      <w:tbl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single" w:sz="8" w:space="0" w:color="FFBC8A" w:themeColor="accent4" w:themeTint="BF"/>
        <w:insideV w:val="single" w:sz="8" w:space="0" w:color="FFBC8A" w:themeColor="accent4" w:themeTint="BF"/>
      </w:tblBorders>
    </w:tblPr>
    <w:tcPr>
      <w:shd w:val="clear" w:color="auto" w:fill="FFE9D8" w:themeFill="accent4" w:themeFillTint="3F"/>
    </w:tcPr>
    <w:tblStylePr w:type="firstRow">
      <w:rPr>
        <w:b/>
        <w:bCs/>
      </w:rPr>
    </w:tblStylePr>
    <w:tblStylePr w:type="lastRow">
      <w:rPr>
        <w:b/>
        <w:bCs/>
      </w:rPr>
      <w:tblPr/>
      <w:tcPr>
        <w:tcBorders>
          <w:top w:val="single" w:sz="18" w:space="0" w:color="FFBC8A" w:themeColor="accent4" w:themeTint="BF"/>
        </w:tcBorders>
      </w:tcPr>
    </w:tblStylePr>
    <w:tblStylePr w:type="firstCol">
      <w:rPr>
        <w:b/>
        <w:bCs/>
      </w:rPr>
    </w:tblStylePr>
    <w:tblStylePr w:type="lastCol">
      <w:rPr>
        <w:b/>
        <w:bCs/>
      </w:rPr>
    </w:tblStylePr>
    <w:tblStylePr w:type="band1Vert">
      <w:tblPr/>
      <w:tcPr>
        <w:shd w:val="clear" w:color="auto" w:fill="FFD2B1" w:themeFill="accent4" w:themeFillTint="7F"/>
      </w:tcPr>
    </w:tblStylePr>
    <w:tblStylePr w:type="band1Horz">
      <w:tblPr/>
      <w:tcPr>
        <w:shd w:val="clear" w:color="auto" w:fill="FFD2B1" w:themeFill="accent4" w:themeFillTint="7F"/>
      </w:tcPr>
    </w:tblStylePr>
  </w:style>
  <w:style w:type="table" w:styleId="MediumGrid1-Accent5">
    <w:name w:val="Medium Grid 1 Accent 5"/>
    <w:basedOn w:val="TableNormal"/>
    <w:uiPriority w:val="67"/>
    <w:semiHidden/>
    <w:unhideWhenUsed/>
    <w:rsid w:val="0029004B"/>
    <w:pPr>
      <w:spacing w:line="240" w:lineRule="auto"/>
    </w:pPr>
    <w:tblPr>
      <w:tblStyleRowBandSize w:val="1"/>
      <w:tblStyleColBandSize w:val="1"/>
      <w:tbl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single" w:sz="8" w:space="0" w:color="7BE0AC" w:themeColor="accent5" w:themeTint="BF"/>
        <w:insideV w:val="single" w:sz="8" w:space="0" w:color="7BE0AC" w:themeColor="accent5" w:themeTint="BF"/>
      </w:tblBorders>
    </w:tblPr>
    <w:tcPr>
      <w:shd w:val="clear" w:color="auto" w:fill="D3F4E3" w:themeFill="accent5" w:themeFillTint="3F"/>
    </w:tcPr>
    <w:tblStylePr w:type="firstRow">
      <w:rPr>
        <w:b/>
        <w:bCs/>
      </w:rPr>
    </w:tblStylePr>
    <w:tblStylePr w:type="lastRow">
      <w:rPr>
        <w:b/>
        <w:bCs/>
      </w:rPr>
      <w:tblPr/>
      <w:tcPr>
        <w:tcBorders>
          <w:top w:val="single" w:sz="18" w:space="0" w:color="7BE0AC" w:themeColor="accent5" w:themeTint="BF"/>
        </w:tcBorders>
      </w:tcPr>
    </w:tblStylePr>
    <w:tblStylePr w:type="firstCol">
      <w:rPr>
        <w:b/>
        <w:bCs/>
      </w:rPr>
    </w:tblStylePr>
    <w:tblStylePr w:type="lastCol">
      <w:rPr>
        <w:b/>
        <w:bCs/>
      </w:rPr>
    </w:tblStylePr>
    <w:tblStylePr w:type="band1Vert">
      <w:tblPr/>
      <w:tcPr>
        <w:shd w:val="clear" w:color="auto" w:fill="A7EAC7" w:themeFill="accent5" w:themeFillTint="7F"/>
      </w:tcPr>
    </w:tblStylePr>
    <w:tblStylePr w:type="band1Horz">
      <w:tblPr/>
      <w:tcPr>
        <w:shd w:val="clear" w:color="auto" w:fill="A7EAC7" w:themeFill="accent5" w:themeFillTint="7F"/>
      </w:tcPr>
    </w:tblStylePr>
  </w:style>
  <w:style w:type="table" w:styleId="MediumGrid1-Accent6">
    <w:name w:val="Medium Grid 1 Accent 6"/>
    <w:basedOn w:val="TableNormal"/>
    <w:uiPriority w:val="67"/>
    <w:semiHidden/>
    <w:unhideWhenUsed/>
    <w:rsid w:val="0029004B"/>
    <w:pPr>
      <w:spacing w:line="240" w:lineRule="auto"/>
    </w:pPr>
    <w:tblPr>
      <w:tblStyleRowBandSize w:val="1"/>
      <w:tblStyleColBandSize w:val="1"/>
      <w:tbl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single" w:sz="8" w:space="0" w:color="FFE334" w:themeColor="accent6" w:themeTint="BF"/>
        <w:insideV w:val="single" w:sz="8" w:space="0" w:color="FFE334" w:themeColor="accent6" w:themeTint="BF"/>
      </w:tblBorders>
    </w:tblPr>
    <w:tcPr>
      <w:shd w:val="clear" w:color="auto" w:fill="FFF5BC" w:themeFill="accent6" w:themeFillTint="3F"/>
    </w:tcPr>
    <w:tblStylePr w:type="firstRow">
      <w:rPr>
        <w:b/>
        <w:bCs/>
      </w:rPr>
    </w:tblStylePr>
    <w:tblStylePr w:type="lastRow">
      <w:rPr>
        <w:b/>
        <w:bCs/>
      </w:rPr>
      <w:tblPr/>
      <w:tcPr>
        <w:tcBorders>
          <w:top w:val="single" w:sz="18" w:space="0" w:color="FFE334" w:themeColor="accent6" w:themeTint="BF"/>
        </w:tcBorders>
      </w:tcPr>
    </w:tblStylePr>
    <w:tblStylePr w:type="firstCol">
      <w:rPr>
        <w:b/>
        <w:bCs/>
      </w:rPr>
    </w:tblStylePr>
    <w:tblStylePr w:type="lastCol">
      <w:rPr>
        <w:b/>
        <w:bCs/>
      </w:rPr>
    </w:tblStylePr>
    <w:tblStylePr w:type="band1Vert">
      <w:tblPr/>
      <w:tcPr>
        <w:shd w:val="clear" w:color="auto" w:fill="FFEC78" w:themeFill="accent6" w:themeFillTint="7F"/>
      </w:tcPr>
    </w:tblStylePr>
    <w:tblStylePr w:type="band1Horz">
      <w:tblPr/>
      <w:tcPr>
        <w:shd w:val="clear" w:color="auto" w:fill="FFEC78" w:themeFill="accent6" w:themeFillTint="7F"/>
      </w:tcPr>
    </w:tblStylePr>
  </w:style>
  <w:style w:type="table" w:styleId="MediumGrid2">
    <w:name w:val="Medium Grid 2"/>
    <w:basedOn w:val="TableNormal"/>
    <w:uiPriority w:val="68"/>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insideH w:val="single" w:sz="8" w:space="0" w:color="6B8994" w:themeColor="accent1"/>
        <w:insideV w:val="single" w:sz="8" w:space="0" w:color="6B8994" w:themeColor="accent1"/>
      </w:tblBorders>
    </w:tblPr>
    <w:tcPr>
      <w:shd w:val="clear" w:color="auto" w:fill="DAE1E4" w:themeFill="accent1" w:themeFillTint="3F"/>
    </w:tcPr>
    <w:tblStylePr w:type="firstRow">
      <w:rPr>
        <w:b/>
        <w:bCs/>
        <w:color w:val="000000" w:themeColor="text1"/>
      </w:rPr>
      <w:tblPr/>
      <w:tcPr>
        <w:shd w:val="clear" w:color="auto" w:fill="F0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7E9" w:themeFill="accent1" w:themeFillTint="33"/>
      </w:tcPr>
    </w:tblStylePr>
    <w:tblStylePr w:type="band1Vert">
      <w:tblPr/>
      <w:tcPr>
        <w:shd w:val="clear" w:color="auto" w:fill="B5C4C9" w:themeFill="accent1" w:themeFillTint="7F"/>
      </w:tcPr>
    </w:tblStylePr>
    <w:tblStylePr w:type="band1Horz">
      <w:tblPr/>
      <w:tcPr>
        <w:tcBorders>
          <w:insideH w:val="single" w:sz="6" w:space="0" w:color="6B8994" w:themeColor="accent1"/>
          <w:insideV w:val="single" w:sz="6" w:space="0" w:color="6B8994" w:themeColor="accent1"/>
        </w:tcBorders>
        <w:shd w:val="clear" w:color="auto" w:fill="B5C4C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insideH w:val="single" w:sz="8" w:space="0" w:color="005978" w:themeColor="accent2"/>
        <w:insideV w:val="single" w:sz="8" w:space="0" w:color="005978" w:themeColor="accent2"/>
      </w:tblBorders>
    </w:tblPr>
    <w:tcPr>
      <w:shd w:val="clear" w:color="auto" w:fill="9EE5FF" w:themeFill="accent2" w:themeFillTint="3F"/>
    </w:tcPr>
    <w:tblStylePr w:type="firstRow">
      <w:rPr>
        <w:b/>
        <w:bCs/>
        <w:color w:val="000000" w:themeColor="text1"/>
      </w:rPr>
      <w:tblPr/>
      <w:tcPr>
        <w:shd w:val="clear" w:color="auto" w:fill="D8F5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EAFF" w:themeFill="accent2" w:themeFillTint="33"/>
      </w:tcPr>
    </w:tblStylePr>
    <w:tblStylePr w:type="band1Vert">
      <w:tblPr/>
      <w:tcPr>
        <w:shd w:val="clear" w:color="auto" w:fill="3CCCFF" w:themeFill="accent2" w:themeFillTint="7F"/>
      </w:tcPr>
    </w:tblStylePr>
    <w:tblStylePr w:type="band1Horz">
      <w:tblPr/>
      <w:tcPr>
        <w:tcBorders>
          <w:insideH w:val="single" w:sz="6" w:space="0" w:color="005978" w:themeColor="accent2"/>
          <w:insideV w:val="single" w:sz="6" w:space="0" w:color="005978" w:themeColor="accent2"/>
        </w:tcBorders>
        <w:shd w:val="clear" w:color="auto" w:fill="3CC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cPr>
      <w:shd w:val="clear" w:color="auto" w:fill="E1F3FB" w:themeFill="accent3" w:themeFillTint="3F"/>
    </w:tcPr>
    <w:tblStylePr w:type="firstRow">
      <w:rPr>
        <w:b/>
        <w:bCs/>
        <w:color w:val="000000" w:themeColor="text1"/>
      </w:rPr>
      <w:tblPr/>
      <w:tcPr>
        <w:shd w:val="clear" w:color="auto" w:fill="F3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4E8F8" w:themeFill="accent3" w:themeFillTint="7F"/>
      </w:tcPr>
    </w:tblStylePr>
    <w:tblStylePr w:type="band1Horz">
      <w:tblPr/>
      <w:tcPr>
        <w:tcBorders>
          <w:insideH w:val="single" w:sz="6" w:space="0" w:color="8AD2F1" w:themeColor="accent3"/>
          <w:insideV w:val="single" w:sz="6" w:space="0" w:color="8AD2F1" w:themeColor="accent3"/>
        </w:tcBorders>
        <w:shd w:val="clear" w:color="auto" w:fill="C4E8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insideH w:val="single" w:sz="8" w:space="0" w:color="FFA763" w:themeColor="accent4"/>
        <w:insideV w:val="single" w:sz="8" w:space="0" w:color="FFA763" w:themeColor="accent4"/>
      </w:tblBorders>
    </w:tblPr>
    <w:tcPr>
      <w:shd w:val="clear" w:color="auto" w:fill="FFE9D8" w:themeFill="accent4" w:themeFillTint="3F"/>
    </w:tcPr>
    <w:tblStylePr w:type="firstRow">
      <w:rPr>
        <w:b/>
        <w:bCs/>
        <w:color w:val="000000" w:themeColor="text1"/>
      </w:rPr>
      <w:tblPr/>
      <w:tcPr>
        <w:shd w:val="clear" w:color="auto" w:fill="FFF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4" w:themeFillTint="33"/>
      </w:tcPr>
    </w:tblStylePr>
    <w:tblStylePr w:type="band1Vert">
      <w:tblPr/>
      <w:tcPr>
        <w:shd w:val="clear" w:color="auto" w:fill="FFD2B1" w:themeFill="accent4" w:themeFillTint="7F"/>
      </w:tcPr>
    </w:tblStylePr>
    <w:tblStylePr w:type="band1Horz">
      <w:tblPr/>
      <w:tcPr>
        <w:tcBorders>
          <w:insideH w:val="single" w:sz="6" w:space="0" w:color="FFA763" w:themeColor="accent4"/>
          <w:insideV w:val="single" w:sz="6" w:space="0" w:color="FFA763" w:themeColor="accent4"/>
        </w:tcBorders>
        <w:shd w:val="clear" w:color="auto" w:fill="FFD2B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insideH w:val="single" w:sz="8" w:space="0" w:color="50D691" w:themeColor="accent5"/>
        <w:insideV w:val="single" w:sz="8" w:space="0" w:color="50D691" w:themeColor="accent5"/>
      </w:tblBorders>
    </w:tblPr>
    <w:tcPr>
      <w:shd w:val="clear" w:color="auto" w:fill="D3F4E3" w:themeFill="accent5" w:themeFillTint="3F"/>
    </w:tcPr>
    <w:tblStylePr w:type="firstRow">
      <w:rPr>
        <w:b/>
        <w:bCs/>
        <w:color w:val="000000" w:themeColor="text1"/>
      </w:rPr>
      <w:tblPr/>
      <w:tcPr>
        <w:shd w:val="clear" w:color="auto" w:fill="EDFB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6E8" w:themeFill="accent5" w:themeFillTint="33"/>
      </w:tcPr>
    </w:tblStylePr>
    <w:tblStylePr w:type="band1Vert">
      <w:tblPr/>
      <w:tcPr>
        <w:shd w:val="clear" w:color="auto" w:fill="A7EAC7" w:themeFill="accent5" w:themeFillTint="7F"/>
      </w:tcPr>
    </w:tblStylePr>
    <w:tblStylePr w:type="band1Horz">
      <w:tblPr/>
      <w:tcPr>
        <w:tcBorders>
          <w:insideH w:val="single" w:sz="6" w:space="0" w:color="50D691" w:themeColor="accent5"/>
          <w:insideV w:val="single" w:sz="6" w:space="0" w:color="50D691" w:themeColor="accent5"/>
        </w:tcBorders>
        <w:shd w:val="clear" w:color="auto" w:fill="A7EAC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insideH w:val="single" w:sz="8" w:space="0" w:color="EFCF00" w:themeColor="accent6"/>
        <w:insideV w:val="single" w:sz="8" w:space="0" w:color="EFCF00" w:themeColor="accent6"/>
      </w:tblBorders>
    </w:tblPr>
    <w:tcPr>
      <w:shd w:val="clear" w:color="auto" w:fill="FFF5BC" w:themeFill="accent6" w:themeFillTint="3F"/>
    </w:tcPr>
    <w:tblStylePr w:type="firstRow">
      <w:rPr>
        <w:b/>
        <w:bCs/>
        <w:color w:val="000000" w:themeColor="text1"/>
      </w:rPr>
      <w:tblPr/>
      <w:tcPr>
        <w:shd w:val="clear" w:color="auto" w:fill="FFFB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8" w:themeFill="accent6" w:themeFillTint="33"/>
      </w:tcPr>
    </w:tblStylePr>
    <w:tblStylePr w:type="band1Vert">
      <w:tblPr/>
      <w:tcPr>
        <w:shd w:val="clear" w:color="auto" w:fill="FFEC78" w:themeFill="accent6" w:themeFillTint="7F"/>
      </w:tcPr>
    </w:tblStylePr>
    <w:tblStylePr w:type="band1Horz">
      <w:tblPr/>
      <w:tcPr>
        <w:tcBorders>
          <w:insideH w:val="single" w:sz="6" w:space="0" w:color="EFCF00" w:themeColor="accent6"/>
          <w:insideV w:val="single" w:sz="6" w:space="0" w:color="EFCF00" w:themeColor="accent6"/>
        </w:tcBorders>
        <w:shd w:val="clear" w:color="auto" w:fill="FFEC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900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900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1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899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899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899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899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C4C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C4C9" w:themeFill="accent1" w:themeFillTint="7F"/>
      </w:tcPr>
    </w:tblStylePr>
  </w:style>
  <w:style w:type="table" w:styleId="MediumGrid3-Accent2">
    <w:name w:val="Medium Grid 3 Accent 2"/>
    <w:basedOn w:val="TableNormal"/>
    <w:uiPriority w:val="69"/>
    <w:semiHidden/>
    <w:unhideWhenUsed/>
    <w:rsid w:val="002900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E5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97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97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97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97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C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CCFF" w:themeFill="accent2" w:themeFillTint="7F"/>
      </w:tcPr>
    </w:tblStylePr>
  </w:style>
  <w:style w:type="table" w:styleId="MediumGrid3-Accent3">
    <w:name w:val="Medium Grid 3 Accent 3"/>
    <w:basedOn w:val="TableNormal"/>
    <w:uiPriority w:val="69"/>
    <w:semiHidden/>
    <w:unhideWhenUsed/>
    <w:rsid w:val="002900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3" w:themeFillTint="7F"/>
      </w:tcPr>
    </w:tblStylePr>
  </w:style>
  <w:style w:type="table" w:styleId="MediumGrid3-Accent4">
    <w:name w:val="Medium Grid 3 Accent 4"/>
    <w:basedOn w:val="TableNormal"/>
    <w:uiPriority w:val="69"/>
    <w:semiHidden/>
    <w:unhideWhenUsed/>
    <w:rsid w:val="002900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4" w:themeFillTint="7F"/>
      </w:tcPr>
    </w:tblStylePr>
  </w:style>
  <w:style w:type="table" w:styleId="MediumGrid3-Accent5">
    <w:name w:val="Medium Grid 3 Accent 5"/>
    <w:basedOn w:val="TableNormal"/>
    <w:uiPriority w:val="69"/>
    <w:semiHidden/>
    <w:unhideWhenUsed/>
    <w:rsid w:val="002900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4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D6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D6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D6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D6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AC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AC7" w:themeFill="accent5" w:themeFillTint="7F"/>
      </w:tcPr>
    </w:tblStylePr>
  </w:style>
  <w:style w:type="table" w:styleId="MediumGrid3-Accent6">
    <w:name w:val="Medium Grid 3 Accent 6"/>
    <w:basedOn w:val="TableNormal"/>
    <w:uiPriority w:val="69"/>
    <w:semiHidden/>
    <w:unhideWhenUsed/>
    <w:rsid w:val="002900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C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C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C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C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8" w:themeFill="accent6" w:themeFillTint="7F"/>
      </w:tcPr>
    </w:tblStylePr>
  </w:style>
  <w:style w:type="table" w:styleId="MediumList1">
    <w:name w:val="Medium List 1"/>
    <w:basedOn w:val="TableNormal"/>
    <w:uiPriority w:val="65"/>
    <w:semiHidden/>
    <w:unhideWhenUsed/>
    <w:rsid w:val="0029004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9004B"/>
    <w:pPr>
      <w:spacing w:line="240" w:lineRule="auto"/>
    </w:pPr>
    <w:rPr>
      <w:color w:val="000000" w:themeColor="text1"/>
    </w:rPr>
    <w:tblPr>
      <w:tblStyleRowBandSize w:val="1"/>
      <w:tblStyleColBandSize w:val="1"/>
      <w:tblBorders>
        <w:top w:val="single" w:sz="8" w:space="0" w:color="6B8994" w:themeColor="accent1"/>
        <w:bottom w:val="single" w:sz="8" w:space="0" w:color="6B8994" w:themeColor="accent1"/>
      </w:tblBorders>
    </w:tblPr>
    <w:tblStylePr w:type="firstRow">
      <w:rPr>
        <w:rFonts w:asciiTheme="majorHAnsi" w:eastAsiaTheme="majorEastAsia" w:hAnsiTheme="majorHAnsi" w:cstheme="majorBidi"/>
      </w:rPr>
      <w:tblPr/>
      <w:tcPr>
        <w:tcBorders>
          <w:top w:val="nil"/>
          <w:bottom w:val="single" w:sz="8" w:space="0" w:color="6B8994" w:themeColor="accent1"/>
        </w:tcBorders>
      </w:tcPr>
    </w:tblStylePr>
    <w:tblStylePr w:type="lastRow">
      <w:rPr>
        <w:b/>
        <w:bCs/>
        <w:color w:val="FF665E" w:themeColor="text2"/>
      </w:rPr>
      <w:tblPr/>
      <w:tcPr>
        <w:tcBorders>
          <w:top w:val="single" w:sz="8" w:space="0" w:color="6B8994" w:themeColor="accent1"/>
          <w:bottom w:val="single" w:sz="8" w:space="0" w:color="6B8994" w:themeColor="accent1"/>
        </w:tcBorders>
      </w:tcPr>
    </w:tblStylePr>
    <w:tblStylePr w:type="firstCol">
      <w:rPr>
        <w:b/>
        <w:bCs/>
      </w:rPr>
    </w:tblStylePr>
    <w:tblStylePr w:type="lastCol">
      <w:rPr>
        <w:b/>
        <w:bCs/>
      </w:rPr>
      <w:tblPr/>
      <w:tcPr>
        <w:tcBorders>
          <w:top w:val="single" w:sz="8" w:space="0" w:color="6B8994" w:themeColor="accent1"/>
          <w:bottom w:val="single" w:sz="8" w:space="0" w:color="6B8994" w:themeColor="accent1"/>
        </w:tcBorders>
      </w:tcPr>
    </w:tblStylePr>
    <w:tblStylePr w:type="band1Vert">
      <w:tblPr/>
      <w:tcPr>
        <w:shd w:val="clear" w:color="auto" w:fill="DAE1E4" w:themeFill="accent1" w:themeFillTint="3F"/>
      </w:tcPr>
    </w:tblStylePr>
    <w:tblStylePr w:type="band1Horz">
      <w:tblPr/>
      <w:tcPr>
        <w:shd w:val="clear" w:color="auto" w:fill="DAE1E4" w:themeFill="accent1" w:themeFillTint="3F"/>
      </w:tcPr>
    </w:tblStylePr>
  </w:style>
  <w:style w:type="table" w:styleId="MediumList1-Accent2">
    <w:name w:val="Medium List 1 Accent 2"/>
    <w:basedOn w:val="TableNormal"/>
    <w:uiPriority w:val="65"/>
    <w:semiHidden/>
    <w:unhideWhenUsed/>
    <w:rsid w:val="0029004B"/>
    <w:pPr>
      <w:spacing w:line="240" w:lineRule="auto"/>
    </w:pPr>
    <w:rPr>
      <w:color w:val="000000" w:themeColor="text1"/>
    </w:rPr>
    <w:tblPr>
      <w:tblStyleRowBandSize w:val="1"/>
      <w:tblStyleColBandSize w:val="1"/>
      <w:tblBorders>
        <w:top w:val="single" w:sz="8" w:space="0" w:color="005978" w:themeColor="accent2"/>
        <w:bottom w:val="single" w:sz="8" w:space="0" w:color="005978" w:themeColor="accent2"/>
      </w:tblBorders>
    </w:tblPr>
    <w:tblStylePr w:type="firstRow">
      <w:rPr>
        <w:rFonts w:asciiTheme="majorHAnsi" w:eastAsiaTheme="majorEastAsia" w:hAnsiTheme="majorHAnsi" w:cstheme="majorBidi"/>
      </w:rPr>
      <w:tblPr/>
      <w:tcPr>
        <w:tcBorders>
          <w:top w:val="nil"/>
          <w:bottom w:val="single" w:sz="8" w:space="0" w:color="005978" w:themeColor="accent2"/>
        </w:tcBorders>
      </w:tcPr>
    </w:tblStylePr>
    <w:tblStylePr w:type="lastRow">
      <w:rPr>
        <w:b/>
        <w:bCs/>
        <w:color w:val="FF665E" w:themeColor="text2"/>
      </w:rPr>
      <w:tblPr/>
      <w:tcPr>
        <w:tcBorders>
          <w:top w:val="single" w:sz="8" w:space="0" w:color="005978" w:themeColor="accent2"/>
          <w:bottom w:val="single" w:sz="8" w:space="0" w:color="005978" w:themeColor="accent2"/>
        </w:tcBorders>
      </w:tcPr>
    </w:tblStylePr>
    <w:tblStylePr w:type="firstCol">
      <w:rPr>
        <w:b/>
        <w:bCs/>
      </w:rPr>
    </w:tblStylePr>
    <w:tblStylePr w:type="lastCol">
      <w:rPr>
        <w:b/>
        <w:bCs/>
      </w:rPr>
      <w:tblPr/>
      <w:tcPr>
        <w:tcBorders>
          <w:top w:val="single" w:sz="8" w:space="0" w:color="005978" w:themeColor="accent2"/>
          <w:bottom w:val="single" w:sz="8" w:space="0" w:color="005978" w:themeColor="accent2"/>
        </w:tcBorders>
      </w:tcPr>
    </w:tblStylePr>
    <w:tblStylePr w:type="band1Vert">
      <w:tblPr/>
      <w:tcPr>
        <w:shd w:val="clear" w:color="auto" w:fill="9EE5FF" w:themeFill="accent2" w:themeFillTint="3F"/>
      </w:tcPr>
    </w:tblStylePr>
    <w:tblStylePr w:type="band1Horz">
      <w:tblPr/>
      <w:tcPr>
        <w:shd w:val="clear" w:color="auto" w:fill="9EE5FF" w:themeFill="accent2" w:themeFillTint="3F"/>
      </w:tcPr>
    </w:tblStylePr>
  </w:style>
  <w:style w:type="table" w:styleId="MediumList1-Accent3">
    <w:name w:val="Medium List 1 Accent 3"/>
    <w:basedOn w:val="TableNormal"/>
    <w:uiPriority w:val="65"/>
    <w:semiHidden/>
    <w:unhideWhenUsed/>
    <w:rsid w:val="0029004B"/>
    <w:pPr>
      <w:spacing w:line="240" w:lineRule="auto"/>
    </w:pPr>
    <w:rPr>
      <w:color w:val="000000" w:themeColor="text1"/>
    </w:rPr>
    <w:tblPr>
      <w:tblStyleRowBandSize w:val="1"/>
      <w:tblStyleColBandSize w:val="1"/>
      <w:tblBorders>
        <w:top w:val="single" w:sz="8" w:space="0" w:color="8AD2F1" w:themeColor="accent3"/>
        <w:bottom w:val="single" w:sz="8" w:space="0" w:color="8AD2F1" w:themeColor="accent3"/>
      </w:tblBorders>
    </w:tblPr>
    <w:tblStylePr w:type="firstRow">
      <w:rPr>
        <w:rFonts w:asciiTheme="majorHAnsi" w:eastAsiaTheme="majorEastAsia" w:hAnsiTheme="majorHAnsi" w:cstheme="majorBidi"/>
      </w:rPr>
      <w:tblPr/>
      <w:tcPr>
        <w:tcBorders>
          <w:top w:val="nil"/>
          <w:bottom w:val="single" w:sz="8" w:space="0" w:color="8AD2F1" w:themeColor="accent3"/>
        </w:tcBorders>
      </w:tcPr>
    </w:tblStylePr>
    <w:tblStylePr w:type="lastRow">
      <w:rPr>
        <w:b/>
        <w:bCs/>
        <w:color w:val="FF665E" w:themeColor="text2"/>
      </w:rPr>
      <w:tblPr/>
      <w:tcPr>
        <w:tcBorders>
          <w:top w:val="single" w:sz="8" w:space="0" w:color="8AD2F1" w:themeColor="accent3"/>
          <w:bottom w:val="single" w:sz="8" w:space="0" w:color="8AD2F1" w:themeColor="accent3"/>
        </w:tcBorders>
      </w:tcPr>
    </w:tblStylePr>
    <w:tblStylePr w:type="firstCol">
      <w:rPr>
        <w:b/>
        <w:bCs/>
      </w:rPr>
    </w:tblStylePr>
    <w:tblStylePr w:type="lastCol">
      <w:rPr>
        <w:b/>
        <w:bCs/>
      </w:rPr>
      <w:tblPr/>
      <w:tcPr>
        <w:tcBorders>
          <w:top w:val="single" w:sz="8" w:space="0" w:color="8AD2F1" w:themeColor="accent3"/>
          <w:bottom w:val="single" w:sz="8" w:space="0" w:color="8AD2F1" w:themeColor="accent3"/>
        </w:tcBorders>
      </w:tcPr>
    </w:tblStylePr>
    <w:tblStylePr w:type="band1Vert">
      <w:tblPr/>
      <w:tcPr>
        <w:shd w:val="clear" w:color="auto" w:fill="E1F3FB" w:themeFill="accent3" w:themeFillTint="3F"/>
      </w:tcPr>
    </w:tblStylePr>
    <w:tblStylePr w:type="band1Horz">
      <w:tblPr/>
      <w:tcPr>
        <w:shd w:val="clear" w:color="auto" w:fill="E1F3FB" w:themeFill="accent3" w:themeFillTint="3F"/>
      </w:tcPr>
    </w:tblStylePr>
  </w:style>
  <w:style w:type="table" w:styleId="MediumList1-Accent4">
    <w:name w:val="Medium List 1 Accent 4"/>
    <w:basedOn w:val="TableNormal"/>
    <w:uiPriority w:val="65"/>
    <w:semiHidden/>
    <w:unhideWhenUsed/>
    <w:rsid w:val="0029004B"/>
    <w:pPr>
      <w:spacing w:line="240" w:lineRule="auto"/>
    </w:pPr>
    <w:rPr>
      <w:color w:val="000000" w:themeColor="text1"/>
    </w:rPr>
    <w:tblPr>
      <w:tblStyleRowBandSize w:val="1"/>
      <w:tblStyleColBandSize w:val="1"/>
      <w:tblBorders>
        <w:top w:val="single" w:sz="8" w:space="0" w:color="FFA763" w:themeColor="accent4"/>
        <w:bottom w:val="single" w:sz="8" w:space="0" w:color="FFA763" w:themeColor="accent4"/>
      </w:tblBorders>
    </w:tblPr>
    <w:tblStylePr w:type="firstRow">
      <w:rPr>
        <w:rFonts w:asciiTheme="majorHAnsi" w:eastAsiaTheme="majorEastAsia" w:hAnsiTheme="majorHAnsi" w:cstheme="majorBidi"/>
      </w:rPr>
      <w:tblPr/>
      <w:tcPr>
        <w:tcBorders>
          <w:top w:val="nil"/>
          <w:bottom w:val="single" w:sz="8" w:space="0" w:color="FFA763" w:themeColor="accent4"/>
        </w:tcBorders>
      </w:tcPr>
    </w:tblStylePr>
    <w:tblStylePr w:type="lastRow">
      <w:rPr>
        <w:b/>
        <w:bCs/>
        <w:color w:val="FF665E" w:themeColor="text2"/>
      </w:rPr>
      <w:tblPr/>
      <w:tcPr>
        <w:tcBorders>
          <w:top w:val="single" w:sz="8" w:space="0" w:color="FFA763" w:themeColor="accent4"/>
          <w:bottom w:val="single" w:sz="8" w:space="0" w:color="FFA763" w:themeColor="accent4"/>
        </w:tcBorders>
      </w:tcPr>
    </w:tblStylePr>
    <w:tblStylePr w:type="firstCol">
      <w:rPr>
        <w:b/>
        <w:bCs/>
      </w:rPr>
    </w:tblStylePr>
    <w:tblStylePr w:type="lastCol">
      <w:rPr>
        <w:b/>
        <w:bCs/>
      </w:rPr>
      <w:tblPr/>
      <w:tcPr>
        <w:tcBorders>
          <w:top w:val="single" w:sz="8" w:space="0" w:color="FFA763" w:themeColor="accent4"/>
          <w:bottom w:val="single" w:sz="8" w:space="0" w:color="FFA763" w:themeColor="accent4"/>
        </w:tcBorders>
      </w:tcPr>
    </w:tblStylePr>
    <w:tblStylePr w:type="band1Vert">
      <w:tblPr/>
      <w:tcPr>
        <w:shd w:val="clear" w:color="auto" w:fill="FFE9D8" w:themeFill="accent4" w:themeFillTint="3F"/>
      </w:tcPr>
    </w:tblStylePr>
    <w:tblStylePr w:type="band1Horz">
      <w:tblPr/>
      <w:tcPr>
        <w:shd w:val="clear" w:color="auto" w:fill="FFE9D8" w:themeFill="accent4" w:themeFillTint="3F"/>
      </w:tcPr>
    </w:tblStylePr>
  </w:style>
  <w:style w:type="table" w:styleId="MediumList1-Accent5">
    <w:name w:val="Medium List 1 Accent 5"/>
    <w:basedOn w:val="TableNormal"/>
    <w:uiPriority w:val="65"/>
    <w:semiHidden/>
    <w:unhideWhenUsed/>
    <w:rsid w:val="0029004B"/>
    <w:pPr>
      <w:spacing w:line="240" w:lineRule="auto"/>
    </w:pPr>
    <w:rPr>
      <w:color w:val="000000" w:themeColor="text1"/>
    </w:rPr>
    <w:tblPr>
      <w:tblStyleRowBandSize w:val="1"/>
      <w:tblStyleColBandSize w:val="1"/>
      <w:tblBorders>
        <w:top w:val="single" w:sz="8" w:space="0" w:color="50D691" w:themeColor="accent5"/>
        <w:bottom w:val="single" w:sz="8" w:space="0" w:color="50D691" w:themeColor="accent5"/>
      </w:tblBorders>
    </w:tblPr>
    <w:tblStylePr w:type="firstRow">
      <w:rPr>
        <w:rFonts w:asciiTheme="majorHAnsi" w:eastAsiaTheme="majorEastAsia" w:hAnsiTheme="majorHAnsi" w:cstheme="majorBidi"/>
      </w:rPr>
      <w:tblPr/>
      <w:tcPr>
        <w:tcBorders>
          <w:top w:val="nil"/>
          <w:bottom w:val="single" w:sz="8" w:space="0" w:color="50D691" w:themeColor="accent5"/>
        </w:tcBorders>
      </w:tcPr>
    </w:tblStylePr>
    <w:tblStylePr w:type="lastRow">
      <w:rPr>
        <w:b/>
        <w:bCs/>
        <w:color w:val="FF665E" w:themeColor="text2"/>
      </w:rPr>
      <w:tblPr/>
      <w:tcPr>
        <w:tcBorders>
          <w:top w:val="single" w:sz="8" w:space="0" w:color="50D691" w:themeColor="accent5"/>
          <w:bottom w:val="single" w:sz="8" w:space="0" w:color="50D691" w:themeColor="accent5"/>
        </w:tcBorders>
      </w:tcPr>
    </w:tblStylePr>
    <w:tblStylePr w:type="firstCol">
      <w:rPr>
        <w:b/>
        <w:bCs/>
      </w:rPr>
    </w:tblStylePr>
    <w:tblStylePr w:type="lastCol">
      <w:rPr>
        <w:b/>
        <w:bCs/>
      </w:rPr>
      <w:tblPr/>
      <w:tcPr>
        <w:tcBorders>
          <w:top w:val="single" w:sz="8" w:space="0" w:color="50D691" w:themeColor="accent5"/>
          <w:bottom w:val="single" w:sz="8" w:space="0" w:color="50D691" w:themeColor="accent5"/>
        </w:tcBorders>
      </w:tcPr>
    </w:tblStylePr>
    <w:tblStylePr w:type="band1Vert">
      <w:tblPr/>
      <w:tcPr>
        <w:shd w:val="clear" w:color="auto" w:fill="D3F4E3" w:themeFill="accent5" w:themeFillTint="3F"/>
      </w:tcPr>
    </w:tblStylePr>
    <w:tblStylePr w:type="band1Horz">
      <w:tblPr/>
      <w:tcPr>
        <w:shd w:val="clear" w:color="auto" w:fill="D3F4E3" w:themeFill="accent5" w:themeFillTint="3F"/>
      </w:tcPr>
    </w:tblStylePr>
  </w:style>
  <w:style w:type="table" w:styleId="MediumList1-Accent6">
    <w:name w:val="Medium List 1 Accent 6"/>
    <w:basedOn w:val="TableNormal"/>
    <w:uiPriority w:val="65"/>
    <w:semiHidden/>
    <w:unhideWhenUsed/>
    <w:rsid w:val="0029004B"/>
    <w:pPr>
      <w:spacing w:line="240" w:lineRule="auto"/>
    </w:pPr>
    <w:rPr>
      <w:color w:val="000000" w:themeColor="text1"/>
    </w:rPr>
    <w:tblPr>
      <w:tblStyleRowBandSize w:val="1"/>
      <w:tblStyleColBandSize w:val="1"/>
      <w:tblBorders>
        <w:top w:val="single" w:sz="8" w:space="0" w:color="EFCF00" w:themeColor="accent6"/>
        <w:bottom w:val="single" w:sz="8" w:space="0" w:color="EFCF00" w:themeColor="accent6"/>
      </w:tblBorders>
    </w:tblPr>
    <w:tblStylePr w:type="firstRow">
      <w:rPr>
        <w:rFonts w:asciiTheme="majorHAnsi" w:eastAsiaTheme="majorEastAsia" w:hAnsiTheme="majorHAnsi" w:cstheme="majorBidi"/>
      </w:rPr>
      <w:tblPr/>
      <w:tcPr>
        <w:tcBorders>
          <w:top w:val="nil"/>
          <w:bottom w:val="single" w:sz="8" w:space="0" w:color="EFCF00" w:themeColor="accent6"/>
        </w:tcBorders>
      </w:tcPr>
    </w:tblStylePr>
    <w:tblStylePr w:type="lastRow">
      <w:rPr>
        <w:b/>
        <w:bCs/>
        <w:color w:val="FF665E" w:themeColor="text2"/>
      </w:rPr>
      <w:tblPr/>
      <w:tcPr>
        <w:tcBorders>
          <w:top w:val="single" w:sz="8" w:space="0" w:color="EFCF00" w:themeColor="accent6"/>
          <w:bottom w:val="single" w:sz="8" w:space="0" w:color="EFCF00" w:themeColor="accent6"/>
        </w:tcBorders>
      </w:tcPr>
    </w:tblStylePr>
    <w:tblStylePr w:type="firstCol">
      <w:rPr>
        <w:b/>
        <w:bCs/>
      </w:rPr>
    </w:tblStylePr>
    <w:tblStylePr w:type="lastCol">
      <w:rPr>
        <w:b/>
        <w:bCs/>
      </w:rPr>
      <w:tblPr/>
      <w:tcPr>
        <w:tcBorders>
          <w:top w:val="single" w:sz="8" w:space="0" w:color="EFCF00" w:themeColor="accent6"/>
          <w:bottom w:val="single" w:sz="8" w:space="0" w:color="EFCF00" w:themeColor="accent6"/>
        </w:tcBorders>
      </w:tcPr>
    </w:tblStylePr>
    <w:tblStylePr w:type="band1Vert">
      <w:tblPr/>
      <w:tcPr>
        <w:shd w:val="clear" w:color="auto" w:fill="FFF5BC" w:themeFill="accent6" w:themeFillTint="3F"/>
      </w:tcPr>
    </w:tblStylePr>
    <w:tblStylePr w:type="band1Horz">
      <w:tblPr/>
      <w:tcPr>
        <w:shd w:val="clear" w:color="auto" w:fill="FFF5BC" w:themeFill="accent6" w:themeFillTint="3F"/>
      </w:tcPr>
    </w:tblStylePr>
  </w:style>
  <w:style w:type="table" w:styleId="MediumList2">
    <w:name w:val="Medium List 2"/>
    <w:basedOn w:val="TableNormal"/>
    <w:uiPriority w:val="66"/>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tblBorders>
    </w:tblPr>
    <w:tblStylePr w:type="firstRow">
      <w:rPr>
        <w:sz w:val="24"/>
        <w:szCs w:val="24"/>
      </w:rPr>
      <w:tblPr/>
      <w:tcPr>
        <w:tcBorders>
          <w:top w:val="nil"/>
          <w:left w:val="nil"/>
          <w:bottom w:val="single" w:sz="24" w:space="0" w:color="6B899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8994" w:themeColor="accent1"/>
          <w:insideH w:val="nil"/>
          <w:insideV w:val="nil"/>
        </w:tcBorders>
        <w:shd w:val="clear" w:color="auto" w:fill="FFFFFF" w:themeFill="background1"/>
      </w:tcPr>
    </w:tblStylePr>
    <w:tblStylePr w:type="lastCol">
      <w:tblPr/>
      <w:tcPr>
        <w:tcBorders>
          <w:top w:val="nil"/>
          <w:left w:val="single" w:sz="8" w:space="0" w:color="6B899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1E4" w:themeFill="accent1" w:themeFillTint="3F"/>
      </w:tcPr>
    </w:tblStylePr>
    <w:tblStylePr w:type="band1Horz">
      <w:tblPr/>
      <w:tcPr>
        <w:tcBorders>
          <w:top w:val="nil"/>
          <w:bottom w:val="nil"/>
          <w:insideH w:val="nil"/>
          <w:insideV w:val="nil"/>
        </w:tcBorders>
        <w:shd w:val="clear" w:color="auto" w:fill="DAE1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tblBorders>
    </w:tblPr>
    <w:tblStylePr w:type="firstRow">
      <w:rPr>
        <w:sz w:val="24"/>
        <w:szCs w:val="24"/>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978" w:themeColor="accent2"/>
          <w:insideH w:val="nil"/>
          <w:insideV w:val="nil"/>
        </w:tcBorders>
        <w:shd w:val="clear" w:color="auto" w:fill="FFFFFF" w:themeFill="background1"/>
      </w:tcPr>
    </w:tblStylePr>
    <w:tblStylePr w:type="lastCol">
      <w:tblPr/>
      <w:tcPr>
        <w:tcBorders>
          <w:top w:val="nil"/>
          <w:left w:val="single" w:sz="8" w:space="0" w:color="00597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E5FF" w:themeFill="accent2" w:themeFillTint="3F"/>
      </w:tcPr>
    </w:tblStylePr>
    <w:tblStylePr w:type="band1Horz">
      <w:tblPr/>
      <w:tcPr>
        <w:tcBorders>
          <w:top w:val="nil"/>
          <w:bottom w:val="nil"/>
          <w:insideH w:val="nil"/>
          <w:insideV w:val="nil"/>
        </w:tcBorders>
        <w:shd w:val="clear" w:color="auto" w:fill="9EE5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rPr>
        <w:sz w:val="24"/>
        <w:szCs w:val="24"/>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3"/>
          <w:insideH w:val="nil"/>
          <w:insideV w:val="nil"/>
        </w:tcBorders>
        <w:shd w:val="clear" w:color="auto" w:fill="FFFFFF" w:themeFill="background1"/>
      </w:tcPr>
    </w:tblStylePr>
    <w:tblStylePr w:type="lastCol">
      <w:tblPr/>
      <w:tcPr>
        <w:tcBorders>
          <w:top w:val="nil"/>
          <w:left w:val="single" w:sz="8" w:space="0" w:color="8AD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top w:val="nil"/>
          <w:bottom w:val="nil"/>
          <w:insideH w:val="nil"/>
          <w:insideV w:val="nil"/>
        </w:tcBorders>
        <w:shd w:val="clear" w:color="auto" w:fill="E1F3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tblBorders>
    </w:tblPr>
    <w:tblStylePr w:type="firstRow">
      <w:rPr>
        <w:sz w:val="24"/>
        <w:szCs w:val="24"/>
      </w:rPr>
      <w:tblPr/>
      <w:tcPr>
        <w:tcBorders>
          <w:top w:val="nil"/>
          <w:left w:val="nil"/>
          <w:bottom w:val="single" w:sz="24" w:space="0" w:color="FFA7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4"/>
          <w:insideH w:val="nil"/>
          <w:insideV w:val="nil"/>
        </w:tcBorders>
        <w:shd w:val="clear" w:color="auto" w:fill="FFFFFF" w:themeFill="background1"/>
      </w:tcPr>
    </w:tblStylePr>
    <w:tblStylePr w:type="lastCol">
      <w:tblPr/>
      <w:tcPr>
        <w:tcBorders>
          <w:top w:val="nil"/>
          <w:left w:val="single" w:sz="8" w:space="0" w:color="FFA7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4" w:themeFillTint="3F"/>
      </w:tcPr>
    </w:tblStylePr>
    <w:tblStylePr w:type="band1Horz">
      <w:tblPr/>
      <w:tcPr>
        <w:tcBorders>
          <w:top w:val="nil"/>
          <w:bottom w:val="nil"/>
          <w:insideH w:val="nil"/>
          <w:insideV w:val="nil"/>
        </w:tcBorders>
        <w:shd w:val="clear" w:color="auto" w:fill="FFE9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tblBorders>
    </w:tblPr>
    <w:tblStylePr w:type="firstRow">
      <w:rPr>
        <w:sz w:val="24"/>
        <w:szCs w:val="24"/>
      </w:rPr>
      <w:tblPr/>
      <w:tcPr>
        <w:tcBorders>
          <w:top w:val="nil"/>
          <w:left w:val="nil"/>
          <w:bottom w:val="single" w:sz="24" w:space="0" w:color="50D69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D691" w:themeColor="accent5"/>
          <w:insideH w:val="nil"/>
          <w:insideV w:val="nil"/>
        </w:tcBorders>
        <w:shd w:val="clear" w:color="auto" w:fill="FFFFFF" w:themeFill="background1"/>
      </w:tcPr>
    </w:tblStylePr>
    <w:tblStylePr w:type="lastCol">
      <w:tblPr/>
      <w:tcPr>
        <w:tcBorders>
          <w:top w:val="nil"/>
          <w:left w:val="single" w:sz="8" w:space="0" w:color="50D6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4E3" w:themeFill="accent5" w:themeFillTint="3F"/>
      </w:tcPr>
    </w:tblStylePr>
    <w:tblStylePr w:type="band1Horz">
      <w:tblPr/>
      <w:tcPr>
        <w:tcBorders>
          <w:top w:val="nil"/>
          <w:bottom w:val="nil"/>
          <w:insideH w:val="nil"/>
          <w:insideV w:val="nil"/>
        </w:tcBorders>
        <w:shd w:val="clear" w:color="auto" w:fill="D3F4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tblBorders>
    </w:tblPr>
    <w:tblStylePr w:type="firstRow">
      <w:rPr>
        <w:sz w:val="24"/>
        <w:szCs w:val="24"/>
      </w:rPr>
      <w:tblPr/>
      <w:tcPr>
        <w:tcBorders>
          <w:top w:val="nil"/>
          <w:left w:val="nil"/>
          <w:bottom w:val="single" w:sz="24" w:space="0" w:color="EFCF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CF00" w:themeColor="accent6"/>
          <w:insideH w:val="nil"/>
          <w:insideV w:val="nil"/>
        </w:tcBorders>
        <w:shd w:val="clear" w:color="auto" w:fill="FFFFFF" w:themeFill="background1"/>
      </w:tcPr>
    </w:tblStylePr>
    <w:tblStylePr w:type="lastCol">
      <w:tblPr/>
      <w:tcPr>
        <w:tcBorders>
          <w:top w:val="nil"/>
          <w:left w:val="single" w:sz="8" w:space="0" w:color="EFC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BC" w:themeFill="accent6" w:themeFillTint="3F"/>
      </w:tcPr>
    </w:tblStylePr>
    <w:tblStylePr w:type="band1Horz">
      <w:tblPr/>
      <w:tcPr>
        <w:tcBorders>
          <w:top w:val="nil"/>
          <w:bottom w:val="nil"/>
          <w:insideH w:val="nil"/>
          <w:insideV w:val="nil"/>
        </w:tcBorders>
        <w:shd w:val="clear" w:color="auto" w:fill="FFF5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9004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9004B"/>
    <w:pPr>
      <w:spacing w:line="240" w:lineRule="auto"/>
    </w:pPr>
    <w:tblPr>
      <w:tblStyleRowBandSize w:val="1"/>
      <w:tblStyleColBandSize w:val="1"/>
      <w:tbl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single" w:sz="8" w:space="0" w:color="90A6AF" w:themeColor="accent1" w:themeTint="BF"/>
      </w:tblBorders>
    </w:tblPr>
    <w:tblStylePr w:type="firstRow">
      <w:pPr>
        <w:spacing w:before="0" w:after="0" w:line="240" w:lineRule="auto"/>
      </w:pPr>
      <w:rPr>
        <w:b/>
        <w:bCs/>
        <w:color w:val="FFFFFF" w:themeColor="background1"/>
      </w:rPr>
      <w:tblPr/>
      <w:tcPr>
        <w:tc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nil"/>
          <w:insideV w:val="nil"/>
        </w:tcBorders>
        <w:shd w:val="clear" w:color="auto" w:fill="6B8994" w:themeFill="accent1"/>
      </w:tcPr>
    </w:tblStylePr>
    <w:tblStylePr w:type="lastRow">
      <w:pPr>
        <w:spacing w:before="0" w:after="0" w:line="240" w:lineRule="auto"/>
      </w:pPr>
      <w:rPr>
        <w:b/>
        <w:bCs/>
      </w:rPr>
      <w:tblPr/>
      <w:tcPr>
        <w:tcBorders>
          <w:top w:val="double" w:sz="6"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AE1E4" w:themeFill="accent1" w:themeFillTint="3F"/>
      </w:tcPr>
    </w:tblStylePr>
    <w:tblStylePr w:type="band1Horz">
      <w:tblPr/>
      <w:tcPr>
        <w:tcBorders>
          <w:insideH w:val="nil"/>
          <w:insideV w:val="nil"/>
        </w:tcBorders>
        <w:shd w:val="clear" w:color="auto" w:fill="DAE1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9004B"/>
    <w:pPr>
      <w:spacing w:line="240" w:lineRule="auto"/>
    </w:pPr>
    <w:tblPr>
      <w:tblStyleRowBandSize w:val="1"/>
      <w:tblStyleColBandSize w:val="1"/>
      <w:tbl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single" w:sz="8" w:space="0" w:color="00A1D9" w:themeColor="accent2" w:themeTint="BF"/>
      </w:tblBorders>
    </w:tblPr>
    <w:tblStylePr w:type="firstRow">
      <w:pPr>
        <w:spacing w:before="0" w:after="0" w:line="240" w:lineRule="auto"/>
      </w:pPr>
      <w:rPr>
        <w:b/>
        <w:bCs/>
        <w:color w:val="FFFFFF" w:themeColor="background1"/>
      </w:rPr>
      <w:tblPr/>
      <w:tcPr>
        <w:tc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nil"/>
          <w:insideV w:val="nil"/>
        </w:tcBorders>
        <w:shd w:val="clear" w:color="auto" w:fill="005978" w:themeFill="accent2"/>
      </w:tcPr>
    </w:tblStylePr>
    <w:tblStylePr w:type="lastRow">
      <w:pPr>
        <w:spacing w:before="0" w:after="0" w:line="240" w:lineRule="auto"/>
      </w:pPr>
      <w:rPr>
        <w:b/>
        <w:bCs/>
      </w:rPr>
      <w:tblPr/>
      <w:tcPr>
        <w:tcBorders>
          <w:top w:val="double" w:sz="6"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nil"/>
          <w:insideV w:val="nil"/>
        </w:tcBorders>
      </w:tcPr>
    </w:tblStylePr>
    <w:tblStylePr w:type="firstCol">
      <w:rPr>
        <w:b/>
        <w:bCs/>
      </w:rPr>
    </w:tblStylePr>
    <w:tblStylePr w:type="lastCol">
      <w:rPr>
        <w:b/>
        <w:bCs/>
      </w:rPr>
    </w:tblStylePr>
    <w:tblStylePr w:type="band1Vert">
      <w:tblPr/>
      <w:tcPr>
        <w:shd w:val="clear" w:color="auto" w:fill="9EE5FF" w:themeFill="accent2" w:themeFillTint="3F"/>
      </w:tcPr>
    </w:tblStylePr>
    <w:tblStylePr w:type="band1Horz">
      <w:tblPr/>
      <w:tcPr>
        <w:tcBorders>
          <w:insideH w:val="nil"/>
          <w:insideV w:val="nil"/>
        </w:tcBorders>
        <w:shd w:val="clear" w:color="auto" w:fill="9EE5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9004B"/>
    <w:pPr>
      <w:spacing w:line="240" w:lineRule="auto"/>
    </w:p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tblBorders>
    </w:tblPr>
    <w:tblStylePr w:type="firstRow">
      <w:pPr>
        <w:spacing w:before="0" w:after="0" w:line="240" w:lineRule="auto"/>
      </w:pPr>
      <w:rPr>
        <w:b/>
        <w:bCs/>
        <w:color w:val="FFFFFF" w:themeColor="background1"/>
      </w:rPr>
      <w:tblPr/>
      <w:tcPr>
        <w:tc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shd w:val="clear" w:color="auto" w:fill="8AD2F1" w:themeFill="accent3"/>
      </w:tcPr>
    </w:tblStylePr>
    <w:tblStylePr w:type="lastRow">
      <w:pPr>
        <w:spacing w:before="0" w:after="0" w:line="240" w:lineRule="auto"/>
      </w:pPr>
      <w:rPr>
        <w:b/>
        <w:bCs/>
      </w:rPr>
      <w:tblPr/>
      <w:tcPr>
        <w:tcBorders>
          <w:top w:val="double" w:sz="6"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3" w:themeFillTint="3F"/>
      </w:tcPr>
    </w:tblStylePr>
    <w:tblStylePr w:type="band1Horz">
      <w:tblPr/>
      <w:tcPr>
        <w:tcBorders>
          <w:insideH w:val="nil"/>
          <w:insideV w:val="nil"/>
        </w:tcBorders>
        <w:shd w:val="clear" w:color="auto" w:fill="E1F3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9004B"/>
    <w:pPr>
      <w:spacing w:line="240" w:lineRule="auto"/>
    </w:pPr>
    <w:tblPr>
      <w:tblStyleRowBandSize w:val="1"/>
      <w:tblStyleColBandSize w:val="1"/>
      <w:tbl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single" w:sz="8" w:space="0" w:color="FFBC8A" w:themeColor="accent4" w:themeTint="BF"/>
      </w:tblBorders>
    </w:tblPr>
    <w:tblStylePr w:type="firstRow">
      <w:pPr>
        <w:spacing w:before="0" w:after="0" w:line="240" w:lineRule="auto"/>
      </w:pPr>
      <w:rPr>
        <w:b/>
        <w:bCs/>
        <w:color w:val="FFFFFF" w:themeColor="background1"/>
      </w:rPr>
      <w:tblPr/>
      <w:tcPr>
        <w:tc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nil"/>
          <w:insideV w:val="nil"/>
        </w:tcBorders>
        <w:shd w:val="clear" w:color="auto" w:fill="FFA763" w:themeFill="accent4"/>
      </w:tcPr>
    </w:tblStylePr>
    <w:tblStylePr w:type="lastRow">
      <w:pPr>
        <w:spacing w:before="0" w:after="0" w:line="240" w:lineRule="auto"/>
      </w:pPr>
      <w:rPr>
        <w:b/>
        <w:bCs/>
      </w:rPr>
      <w:tblPr/>
      <w:tcPr>
        <w:tcBorders>
          <w:top w:val="double" w:sz="6"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4" w:themeFillTint="3F"/>
      </w:tcPr>
    </w:tblStylePr>
    <w:tblStylePr w:type="band1Horz">
      <w:tblPr/>
      <w:tcPr>
        <w:tcBorders>
          <w:insideH w:val="nil"/>
          <w:insideV w:val="nil"/>
        </w:tcBorders>
        <w:shd w:val="clear" w:color="auto" w:fill="FFE9D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9004B"/>
    <w:pPr>
      <w:spacing w:line="240" w:lineRule="auto"/>
    </w:pPr>
    <w:tblPr>
      <w:tblStyleRowBandSize w:val="1"/>
      <w:tblStyleColBandSize w:val="1"/>
      <w:tbl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single" w:sz="8" w:space="0" w:color="7BE0AC" w:themeColor="accent5" w:themeTint="BF"/>
      </w:tblBorders>
    </w:tblPr>
    <w:tblStylePr w:type="firstRow">
      <w:pPr>
        <w:spacing w:before="0" w:after="0" w:line="240" w:lineRule="auto"/>
      </w:pPr>
      <w:rPr>
        <w:b/>
        <w:bCs/>
        <w:color w:val="FFFFFF" w:themeColor="background1"/>
      </w:rPr>
      <w:tblPr/>
      <w:tcPr>
        <w:tc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nil"/>
          <w:insideV w:val="nil"/>
        </w:tcBorders>
        <w:shd w:val="clear" w:color="auto" w:fill="50D691" w:themeFill="accent5"/>
      </w:tcPr>
    </w:tblStylePr>
    <w:tblStylePr w:type="lastRow">
      <w:pPr>
        <w:spacing w:before="0" w:after="0" w:line="240" w:lineRule="auto"/>
      </w:pPr>
      <w:rPr>
        <w:b/>
        <w:bCs/>
      </w:rPr>
      <w:tblPr/>
      <w:tcPr>
        <w:tcBorders>
          <w:top w:val="double" w:sz="6"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F4E3" w:themeFill="accent5" w:themeFillTint="3F"/>
      </w:tcPr>
    </w:tblStylePr>
    <w:tblStylePr w:type="band1Horz">
      <w:tblPr/>
      <w:tcPr>
        <w:tcBorders>
          <w:insideH w:val="nil"/>
          <w:insideV w:val="nil"/>
        </w:tcBorders>
        <w:shd w:val="clear" w:color="auto" w:fill="D3F4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9004B"/>
    <w:pPr>
      <w:spacing w:line="240" w:lineRule="auto"/>
    </w:pPr>
    <w:tblPr>
      <w:tblStyleRowBandSize w:val="1"/>
      <w:tblStyleColBandSize w:val="1"/>
      <w:tbl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single" w:sz="8" w:space="0" w:color="FFE334" w:themeColor="accent6" w:themeTint="BF"/>
      </w:tblBorders>
    </w:tblPr>
    <w:tblStylePr w:type="firstRow">
      <w:pPr>
        <w:spacing w:before="0" w:after="0" w:line="240" w:lineRule="auto"/>
      </w:pPr>
      <w:rPr>
        <w:b/>
        <w:bCs/>
        <w:color w:val="FFFFFF" w:themeColor="background1"/>
      </w:rPr>
      <w:tblPr/>
      <w:tcPr>
        <w:tc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nil"/>
          <w:insideV w:val="nil"/>
        </w:tcBorders>
        <w:shd w:val="clear" w:color="auto" w:fill="EFCF00" w:themeFill="accent6"/>
      </w:tcPr>
    </w:tblStylePr>
    <w:tblStylePr w:type="lastRow">
      <w:pPr>
        <w:spacing w:before="0" w:after="0" w:line="240" w:lineRule="auto"/>
      </w:pPr>
      <w:rPr>
        <w:b/>
        <w:bCs/>
      </w:rPr>
      <w:tblPr/>
      <w:tcPr>
        <w:tcBorders>
          <w:top w:val="double" w:sz="6"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5BC" w:themeFill="accent6" w:themeFillTint="3F"/>
      </w:tcPr>
    </w:tblStylePr>
    <w:tblStylePr w:type="band1Horz">
      <w:tblPr/>
      <w:tcPr>
        <w:tcBorders>
          <w:insideH w:val="nil"/>
          <w:insideV w:val="nil"/>
        </w:tcBorders>
        <w:shd w:val="clear" w:color="auto" w:fill="FFF5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900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900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899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B8994" w:themeFill="accent1"/>
      </w:tcPr>
    </w:tblStylePr>
    <w:tblStylePr w:type="lastCol">
      <w:rPr>
        <w:b/>
        <w:bCs/>
        <w:color w:val="FFFFFF" w:themeColor="background1"/>
      </w:rPr>
      <w:tblPr/>
      <w:tcPr>
        <w:tcBorders>
          <w:left w:val="nil"/>
          <w:right w:val="nil"/>
          <w:insideH w:val="nil"/>
          <w:insideV w:val="nil"/>
        </w:tcBorders>
        <w:shd w:val="clear" w:color="auto" w:fill="6B899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900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97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978" w:themeFill="accent2"/>
      </w:tcPr>
    </w:tblStylePr>
    <w:tblStylePr w:type="lastCol">
      <w:rPr>
        <w:b/>
        <w:bCs/>
        <w:color w:val="FFFFFF" w:themeColor="background1"/>
      </w:rPr>
      <w:tblPr/>
      <w:tcPr>
        <w:tcBorders>
          <w:left w:val="nil"/>
          <w:right w:val="nil"/>
          <w:insideH w:val="nil"/>
          <w:insideV w:val="nil"/>
        </w:tcBorders>
        <w:shd w:val="clear" w:color="auto" w:fill="00597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900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3"/>
      </w:tcPr>
    </w:tblStylePr>
    <w:tblStylePr w:type="lastCol">
      <w:rPr>
        <w:b/>
        <w:bCs/>
        <w:color w:val="FFFFFF" w:themeColor="background1"/>
      </w:rPr>
      <w:tblPr/>
      <w:tcPr>
        <w:tcBorders>
          <w:left w:val="nil"/>
          <w:right w:val="nil"/>
          <w:insideH w:val="nil"/>
          <w:insideV w:val="nil"/>
        </w:tcBorders>
        <w:shd w:val="clear" w:color="auto" w:fill="8AD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900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4"/>
      </w:tcPr>
    </w:tblStylePr>
    <w:tblStylePr w:type="lastCol">
      <w:rPr>
        <w:b/>
        <w:bCs/>
        <w:color w:val="FFFFFF" w:themeColor="background1"/>
      </w:rPr>
      <w:tblPr/>
      <w:tcPr>
        <w:tcBorders>
          <w:left w:val="nil"/>
          <w:right w:val="nil"/>
          <w:insideH w:val="nil"/>
          <w:insideV w:val="nil"/>
        </w:tcBorders>
        <w:shd w:val="clear" w:color="auto" w:fill="FFA7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900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D6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D691" w:themeFill="accent5"/>
      </w:tcPr>
    </w:tblStylePr>
    <w:tblStylePr w:type="lastCol">
      <w:rPr>
        <w:b/>
        <w:bCs/>
        <w:color w:val="FFFFFF" w:themeColor="background1"/>
      </w:rPr>
      <w:tblPr/>
      <w:tcPr>
        <w:tcBorders>
          <w:left w:val="nil"/>
          <w:right w:val="nil"/>
          <w:insideH w:val="nil"/>
          <w:insideV w:val="nil"/>
        </w:tcBorders>
        <w:shd w:val="clear" w:color="auto" w:fill="50D6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900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C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CF00" w:themeFill="accent6"/>
      </w:tcPr>
    </w:tblStylePr>
    <w:tblStylePr w:type="lastCol">
      <w:rPr>
        <w:b/>
        <w:bCs/>
        <w:color w:val="FFFFFF" w:themeColor="background1"/>
      </w:rPr>
      <w:tblPr/>
      <w:tcPr>
        <w:tcBorders>
          <w:left w:val="nil"/>
          <w:right w:val="nil"/>
          <w:insideH w:val="nil"/>
          <w:insideV w:val="nil"/>
        </w:tcBorders>
        <w:shd w:val="clear" w:color="auto" w:fill="EFC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9004B"/>
    <w:rPr>
      <w:color w:val="2B579A"/>
      <w:shd w:val="clear" w:color="auto" w:fill="E1DFDD"/>
      <w:lang w:val="da-DK"/>
    </w:rPr>
  </w:style>
  <w:style w:type="paragraph" w:styleId="MessageHeader">
    <w:name w:val="Message Header"/>
    <w:basedOn w:val="Normal"/>
    <w:link w:val="MessageHeaderChar"/>
    <w:uiPriority w:val="99"/>
    <w:semiHidden/>
    <w:rsid w:val="0029004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9004B"/>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29004B"/>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29004B"/>
    <w:pPr>
      <w:spacing w:line="240" w:lineRule="auto"/>
    </w:pPr>
  </w:style>
  <w:style w:type="character" w:customStyle="1" w:styleId="NoteHeadingChar">
    <w:name w:val="Note Heading Char"/>
    <w:basedOn w:val="DefaultParagraphFont"/>
    <w:link w:val="NoteHeading"/>
    <w:uiPriority w:val="99"/>
    <w:semiHidden/>
    <w:rsid w:val="0029004B"/>
    <w:rPr>
      <w:lang w:val="da-DK"/>
    </w:rPr>
  </w:style>
  <w:style w:type="table" w:styleId="PlainTable1">
    <w:name w:val="Plain Table 1"/>
    <w:basedOn w:val="TableNormal"/>
    <w:uiPriority w:val="41"/>
    <w:rsid w:val="0029004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9004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9004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9004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9004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29004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9004B"/>
    <w:rPr>
      <w:rFonts w:ascii="Consolas" w:hAnsi="Consolas"/>
      <w:sz w:val="21"/>
      <w:szCs w:val="21"/>
      <w:lang w:val="da-DK"/>
    </w:rPr>
  </w:style>
  <w:style w:type="paragraph" w:styleId="Salutation">
    <w:name w:val="Salutation"/>
    <w:basedOn w:val="Normal"/>
    <w:next w:val="Normal"/>
    <w:link w:val="SalutationChar"/>
    <w:uiPriority w:val="99"/>
    <w:semiHidden/>
    <w:rsid w:val="0029004B"/>
  </w:style>
  <w:style w:type="character" w:customStyle="1" w:styleId="SalutationChar">
    <w:name w:val="Salutation Char"/>
    <w:basedOn w:val="DefaultParagraphFont"/>
    <w:link w:val="Salutation"/>
    <w:uiPriority w:val="99"/>
    <w:semiHidden/>
    <w:rsid w:val="0029004B"/>
    <w:rPr>
      <w:lang w:val="da-DK"/>
    </w:rPr>
  </w:style>
  <w:style w:type="character" w:styleId="SmartHyperlink">
    <w:name w:val="Smart Hyperlink"/>
    <w:basedOn w:val="DefaultParagraphFont"/>
    <w:uiPriority w:val="99"/>
    <w:semiHidden/>
    <w:unhideWhenUsed/>
    <w:rsid w:val="0029004B"/>
    <w:rPr>
      <w:u w:val="dotted"/>
      <w:lang w:val="da-DK"/>
    </w:rPr>
  </w:style>
  <w:style w:type="table" w:styleId="Table3Deffects1">
    <w:name w:val="Table 3D effects 1"/>
    <w:basedOn w:val="TableNormal"/>
    <w:uiPriority w:val="99"/>
    <w:semiHidden/>
    <w:unhideWhenUsed/>
    <w:rsid w:val="0029004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900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900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900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9004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900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9004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900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9004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9004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9004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9004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9004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9004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9004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900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9004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900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900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9004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9004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900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900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900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9004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9004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900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900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900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9004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900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9004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900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900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900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9004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900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9004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900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900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90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900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900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9004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leNormal"/>
    <w:uiPriority w:val="99"/>
    <w:rsid w:val="0029004B"/>
    <w:pPr>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leNormal"/>
    <w:uiPriority w:val="99"/>
    <w:rsid w:val="0029004B"/>
    <w:pPr>
      <w:jc w:val="left"/>
    </w:p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29004B"/>
    <w:pPr>
      <w:spacing w:before="230"/>
      <w:ind w:right="493"/>
      <w:jc w:val="right"/>
    </w:pPr>
    <w:rPr>
      <w:rFonts w:ascii="Arial" w:hAnsi="Arial"/>
      <w:b/>
      <w:caps/>
      <w:color w:val="FF1206" w:themeColor="text2" w:themeShade="BF"/>
      <w:spacing w:val="56"/>
      <w:szCs w:val="160"/>
    </w:rPr>
  </w:style>
  <w:style w:type="paragraph" w:customStyle="1" w:styleId="Pausetegn">
    <w:name w:val="Pausetegn"/>
    <w:basedOn w:val="Normal"/>
    <w:next w:val="Normal"/>
    <w:uiPriority w:val="18"/>
    <w:rsid w:val="0029004B"/>
    <w:pPr>
      <w:pBdr>
        <w:bottom w:val="single" w:sz="4" w:space="1" w:color="auto"/>
      </w:pBdr>
      <w:ind w:right="6407"/>
    </w:pPr>
  </w:style>
  <w:style w:type="paragraph" w:customStyle="1" w:styleId="Header-line">
    <w:name w:val="Header - line"/>
    <w:basedOn w:val="Header"/>
    <w:uiPriority w:val="9"/>
    <w:semiHidden/>
    <w:rsid w:val="0029004B"/>
    <w:pPr>
      <w:pBdr>
        <w:bottom w:val="single" w:sz="4" w:space="1" w:color="auto"/>
      </w:pBdr>
      <w:spacing w:line="200" w:lineRule="exact"/>
      <w:contextualSpacing/>
    </w:pPr>
  </w:style>
  <w:style w:type="paragraph" w:customStyle="1" w:styleId="Template-Docinfo-Nospace">
    <w:name w:val="Template - Doc info - No space"/>
    <w:basedOn w:val="Template-Docinfo"/>
    <w:uiPriority w:val="9"/>
    <w:semiHidden/>
    <w:rsid w:val="0029004B"/>
    <w:pPr>
      <w:spacing w:after="0"/>
    </w:pPr>
  </w:style>
  <w:style w:type="paragraph" w:customStyle="1" w:styleId="Footer-Line">
    <w:name w:val="Footer - Line"/>
    <w:basedOn w:val="Footer"/>
    <w:uiPriority w:val="9"/>
    <w:semiHidden/>
    <w:rsid w:val="0029004B"/>
    <w:pPr>
      <w:pBdr>
        <w:top w:val="single" w:sz="4" w:space="1" w:color="auto"/>
      </w:pBdr>
      <w:spacing w:after="400"/>
    </w:pPr>
  </w:style>
  <w:style w:type="paragraph" w:customStyle="1" w:styleId="TemplateAddress-Line">
    <w:name w:val="Template Address - Line"/>
    <w:basedOn w:val="Footer-Line"/>
    <w:uiPriority w:val="8"/>
    <w:semiHidden/>
    <w:rsid w:val="0029004B"/>
    <w:pPr>
      <w:pBdr>
        <w:top w:val="none" w:sz="0" w:space="0" w:color="auto"/>
        <w:bottom w:val="single" w:sz="4" w:space="1" w:color="auto"/>
      </w:pBdr>
      <w:spacing w:after="0"/>
    </w:pPr>
  </w:style>
  <w:style w:type="paragraph" w:customStyle="1" w:styleId="Afsnitmafstand">
    <w:name w:val="Afsnit (m. afstand)"/>
    <w:basedOn w:val="Normal"/>
    <w:uiPriority w:val="1"/>
    <w:qFormat/>
    <w:rsid w:val="0029004B"/>
    <w:pPr>
      <w:tabs>
        <w:tab w:val="left" w:pos="992"/>
      </w:tabs>
      <w:spacing w:after="300"/>
    </w:pPr>
  </w:style>
  <w:style w:type="paragraph" w:customStyle="1" w:styleId="Afsnitmafstandindryk">
    <w:name w:val="Afsnit (m. afstand+indryk)"/>
    <w:basedOn w:val="Afsnitmafstand"/>
    <w:uiPriority w:val="1"/>
    <w:qFormat/>
    <w:rsid w:val="0029004B"/>
    <w:pPr>
      <w:ind w:left="992"/>
    </w:pPr>
  </w:style>
  <w:style w:type="table" w:customStyle="1" w:styleId="Kammeradvokaten-Duebltabel">
    <w:name w:val="Kammeradvokaten - Dueblå tabel"/>
    <w:basedOn w:val="TableNormal"/>
    <w:uiPriority w:val="99"/>
    <w:rsid w:val="00263BF6"/>
    <w:pPr>
      <w:spacing w:line="240" w:lineRule="auto"/>
      <w:jc w:val="left"/>
    </w:pPr>
    <w:rPr>
      <w14:ligatures w14:val="standardContextual"/>
    </w:rPr>
    <w:tblPr>
      <w:tblBorders>
        <w:top w:val="single" w:sz="4" w:space="0" w:color="6B8994" w:themeColor="accent1"/>
        <w:left w:val="single" w:sz="4" w:space="0" w:color="6B8994" w:themeColor="accent1"/>
        <w:bottom w:val="single" w:sz="4" w:space="0" w:color="6B8994" w:themeColor="accent1"/>
        <w:right w:val="single" w:sz="4" w:space="0" w:color="6B8994" w:themeColor="accent1"/>
        <w:insideH w:val="single" w:sz="4" w:space="0" w:color="6B8994" w:themeColor="accent1"/>
        <w:insideV w:val="single" w:sz="4" w:space="0" w:color="6B8994" w:themeColor="accent1"/>
      </w:tblBorders>
      <w:tblCellMar>
        <w:top w:w="85" w:type="dxa"/>
        <w:left w:w="85" w:type="dxa"/>
        <w:bottom w:w="85" w:type="dxa"/>
        <w:right w:w="85"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6B8994" w:themeFill="accent1"/>
      </w:tcPr>
    </w:tblStylePr>
  </w:style>
  <w:style w:type="paragraph" w:styleId="Revision">
    <w:name w:val="Revision"/>
    <w:hidden/>
    <w:uiPriority w:val="99"/>
    <w:semiHidden/>
    <w:rsid w:val="00513E64"/>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086">
      <w:bodyDiv w:val="1"/>
      <w:marLeft w:val="0"/>
      <w:marRight w:val="0"/>
      <w:marTop w:val="0"/>
      <w:marBottom w:val="0"/>
      <w:divBdr>
        <w:top w:val="none" w:sz="0" w:space="0" w:color="auto"/>
        <w:left w:val="none" w:sz="0" w:space="0" w:color="auto"/>
        <w:bottom w:val="none" w:sz="0" w:space="0" w:color="auto"/>
        <w:right w:val="none" w:sz="0" w:space="0" w:color="auto"/>
      </w:divBdr>
    </w:div>
    <w:div w:id="151071306">
      <w:bodyDiv w:val="1"/>
      <w:marLeft w:val="0"/>
      <w:marRight w:val="0"/>
      <w:marTop w:val="0"/>
      <w:marBottom w:val="0"/>
      <w:divBdr>
        <w:top w:val="none" w:sz="0" w:space="0" w:color="auto"/>
        <w:left w:val="none" w:sz="0" w:space="0" w:color="auto"/>
        <w:bottom w:val="none" w:sz="0" w:space="0" w:color="auto"/>
        <w:right w:val="none" w:sz="0" w:space="0" w:color="auto"/>
      </w:divBdr>
    </w:div>
    <w:div w:id="212472009">
      <w:bodyDiv w:val="1"/>
      <w:marLeft w:val="0"/>
      <w:marRight w:val="0"/>
      <w:marTop w:val="0"/>
      <w:marBottom w:val="0"/>
      <w:divBdr>
        <w:top w:val="none" w:sz="0" w:space="0" w:color="auto"/>
        <w:left w:val="none" w:sz="0" w:space="0" w:color="auto"/>
        <w:bottom w:val="none" w:sz="0" w:space="0" w:color="auto"/>
        <w:right w:val="none" w:sz="0" w:space="0" w:color="auto"/>
      </w:divBdr>
    </w:div>
    <w:div w:id="256913843">
      <w:bodyDiv w:val="1"/>
      <w:marLeft w:val="0"/>
      <w:marRight w:val="0"/>
      <w:marTop w:val="0"/>
      <w:marBottom w:val="0"/>
      <w:divBdr>
        <w:top w:val="none" w:sz="0" w:space="0" w:color="auto"/>
        <w:left w:val="none" w:sz="0" w:space="0" w:color="auto"/>
        <w:bottom w:val="none" w:sz="0" w:space="0" w:color="auto"/>
        <w:right w:val="none" w:sz="0" w:space="0" w:color="auto"/>
      </w:divBdr>
    </w:div>
    <w:div w:id="787744490">
      <w:bodyDiv w:val="1"/>
      <w:marLeft w:val="0"/>
      <w:marRight w:val="0"/>
      <w:marTop w:val="0"/>
      <w:marBottom w:val="0"/>
      <w:divBdr>
        <w:top w:val="none" w:sz="0" w:space="0" w:color="auto"/>
        <w:left w:val="none" w:sz="0" w:space="0" w:color="auto"/>
        <w:bottom w:val="none" w:sz="0" w:space="0" w:color="auto"/>
        <w:right w:val="none" w:sz="0" w:space="0" w:color="auto"/>
      </w:divBdr>
    </w:div>
    <w:div w:id="938220330">
      <w:bodyDiv w:val="1"/>
      <w:marLeft w:val="0"/>
      <w:marRight w:val="0"/>
      <w:marTop w:val="0"/>
      <w:marBottom w:val="0"/>
      <w:divBdr>
        <w:top w:val="none" w:sz="0" w:space="0" w:color="auto"/>
        <w:left w:val="none" w:sz="0" w:space="0" w:color="auto"/>
        <w:bottom w:val="none" w:sz="0" w:space="0" w:color="auto"/>
        <w:right w:val="none" w:sz="0" w:space="0" w:color="auto"/>
      </w:divBdr>
    </w:div>
    <w:div w:id="1096902417">
      <w:bodyDiv w:val="1"/>
      <w:marLeft w:val="0"/>
      <w:marRight w:val="0"/>
      <w:marTop w:val="0"/>
      <w:marBottom w:val="0"/>
      <w:divBdr>
        <w:top w:val="none" w:sz="0" w:space="0" w:color="auto"/>
        <w:left w:val="none" w:sz="0" w:space="0" w:color="auto"/>
        <w:bottom w:val="none" w:sz="0" w:space="0" w:color="auto"/>
        <w:right w:val="none" w:sz="0" w:space="0" w:color="auto"/>
      </w:divBdr>
      <w:divsChild>
        <w:div w:id="35857702">
          <w:marLeft w:val="0"/>
          <w:marRight w:val="0"/>
          <w:marTop w:val="0"/>
          <w:marBottom w:val="0"/>
          <w:divBdr>
            <w:top w:val="none" w:sz="0" w:space="0" w:color="auto"/>
            <w:left w:val="none" w:sz="0" w:space="0" w:color="auto"/>
            <w:bottom w:val="none" w:sz="0" w:space="0" w:color="auto"/>
            <w:right w:val="none" w:sz="0" w:space="0" w:color="auto"/>
          </w:divBdr>
          <w:divsChild>
            <w:div w:id="1885943722">
              <w:marLeft w:val="0"/>
              <w:marRight w:val="0"/>
              <w:marTop w:val="0"/>
              <w:marBottom w:val="0"/>
              <w:divBdr>
                <w:top w:val="none" w:sz="0" w:space="0" w:color="auto"/>
                <w:left w:val="none" w:sz="0" w:space="0" w:color="auto"/>
                <w:bottom w:val="none" w:sz="0" w:space="0" w:color="auto"/>
                <w:right w:val="none" w:sz="0" w:space="0" w:color="auto"/>
              </w:divBdr>
              <w:divsChild>
                <w:div w:id="1758945176">
                  <w:marLeft w:val="0"/>
                  <w:marRight w:val="0"/>
                  <w:marTop w:val="0"/>
                  <w:marBottom w:val="0"/>
                  <w:divBdr>
                    <w:top w:val="none" w:sz="0" w:space="0" w:color="auto"/>
                    <w:left w:val="none" w:sz="0" w:space="0" w:color="auto"/>
                    <w:bottom w:val="none" w:sz="0" w:space="0" w:color="auto"/>
                    <w:right w:val="none" w:sz="0" w:space="0" w:color="auto"/>
                  </w:divBdr>
                  <w:divsChild>
                    <w:div w:id="1785266856">
                      <w:marLeft w:val="0"/>
                      <w:marRight w:val="0"/>
                      <w:marTop w:val="0"/>
                      <w:marBottom w:val="0"/>
                      <w:divBdr>
                        <w:top w:val="none" w:sz="0" w:space="0" w:color="auto"/>
                        <w:left w:val="none" w:sz="0" w:space="0" w:color="auto"/>
                        <w:bottom w:val="none" w:sz="0" w:space="0" w:color="auto"/>
                        <w:right w:val="none" w:sz="0" w:space="0" w:color="auto"/>
                      </w:divBdr>
                      <w:divsChild>
                        <w:div w:id="1284192102">
                          <w:marLeft w:val="0"/>
                          <w:marRight w:val="0"/>
                          <w:marTop w:val="0"/>
                          <w:marBottom w:val="0"/>
                          <w:divBdr>
                            <w:top w:val="none" w:sz="0" w:space="0" w:color="auto"/>
                            <w:left w:val="none" w:sz="0" w:space="0" w:color="auto"/>
                            <w:bottom w:val="none" w:sz="0" w:space="0" w:color="auto"/>
                            <w:right w:val="none" w:sz="0" w:space="0" w:color="auto"/>
                          </w:divBdr>
                          <w:divsChild>
                            <w:div w:id="1323240057">
                              <w:marLeft w:val="0"/>
                              <w:marRight w:val="0"/>
                              <w:marTop w:val="0"/>
                              <w:marBottom w:val="0"/>
                              <w:divBdr>
                                <w:top w:val="none" w:sz="0" w:space="0" w:color="auto"/>
                                <w:left w:val="none" w:sz="0" w:space="0" w:color="auto"/>
                                <w:bottom w:val="none" w:sz="0" w:space="0" w:color="auto"/>
                                <w:right w:val="none" w:sz="0" w:space="0" w:color="auto"/>
                              </w:divBdr>
                              <w:divsChild>
                                <w:div w:id="1403258138">
                                  <w:marLeft w:val="0"/>
                                  <w:marRight w:val="0"/>
                                  <w:marTop w:val="0"/>
                                  <w:marBottom w:val="0"/>
                                  <w:divBdr>
                                    <w:top w:val="none" w:sz="0" w:space="0" w:color="auto"/>
                                    <w:left w:val="none" w:sz="0" w:space="0" w:color="auto"/>
                                    <w:bottom w:val="none" w:sz="0" w:space="0" w:color="auto"/>
                                    <w:right w:val="none" w:sz="0" w:space="0" w:color="auto"/>
                                  </w:divBdr>
                                  <w:divsChild>
                                    <w:div w:id="1694114845">
                                      <w:marLeft w:val="0"/>
                                      <w:marRight w:val="0"/>
                                      <w:marTop w:val="0"/>
                                      <w:marBottom w:val="0"/>
                                      <w:divBdr>
                                        <w:top w:val="none" w:sz="0" w:space="0" w:color="auto"/>
                                        <w:left w:val="none" w:sz="0" w:space="0" w:color="auto"/>
                                        <w:bottom w:val="none" w:sz="0" w:space="0" w:color="auto"/>
                                        <w:right w:val="none" w:sz="0" w:space="0" w:color="auto"/>
                                      </w:divBdr>
                                    </w:div>
                                    <w:div w:id="318077926">
                                      <w:marLeft w:val="0"/>
                                      <w:marRight w:val="0"/>
                                      <w:marTop w:val="0"/>
                                      <w:marBottom w:val="0"/>
                                      <w:divBdr>
                                        <w:top w:val="none" w:sz="0" w:space="0" w:color="auto"/>
                                        <w:left w:val="none" w:sz="0" w:space="0" w:color="auto"/>
                                        <w:bottom w:val="none" w:sz="0" w:space="0" w:color="auto"/>
                                        <w:right w:val="none" w:sz="0" w:space="0" w:color="auto"/>
                                      </w:divBdr>
                                      <w:divsChild>
                                        <w:div w:id="1577780992">
                                          <w:marLeft w:val="0"/>
                                          <w:marRight w:val="165"/>
                                          <w:marTop w:val="150"/>
                                          <w:marBottom w:val="0"/>
                                          <w:divBdr>
                                            <w:top w:val="none" w:sz="0" w:space="0" w:color="auto"/>
                                            <w:left w:val="none" w:sz="0" w:space="0" w:color="auto"/>
                                            <w:bottom w:val="none" w:sz="0" w:space="0" w:color="auto"/>
                                            <w:right w:val="none" w:sz="0" w:space="0" w:color="auto"/>
                                          </w:divBdr>
                                          <w:divsChild>
                                            <w:div w:id="1727752996">
                                              <w:marLeft w:val="0"/>
                                              <w:marRight w:val="0"/>
                                              <w:marTop w:val="0"/>
                                              <w:marBottom w:val="0"/>
                                              <w:divBdr>
                                                <w:top w:val="none" w:sz="0" w:space="0" w:color="auto"/>
                                                <w:left w:val="none" w:sz="0" w:space="0" w:color="auto"/>
                                                <w:bottom w:val="none" w:sz="0" w:space="0" w:color="auto"/>
                                                <w:right w:val="none" w:sz="0" w:space="0" w:color="auto"/>
                                              </w:divBdr>
                                              <w:divsChild>
                                                <w:div w:id="1645151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1398015589">
      <w:bodyDiv w:val="1"/>
      <w:marLeft w:val="0"/>
      <w:marRight w:val="0"/>
      <w:marTop w:val="0"/>
      <w:marBottom w:val="0"/>
      <w:divBdr>
        <w:top w:val="none" w:sz="0" w:space="0" w:color="auto"/>
        <w:left w:val="none" w:sz="0" w:space="0" w:color="auto"/>
        <w:bottom w:val="none" w:sz="0" w:space="0" w:color="auto"/>
        <w:right w:val="none" w:sz="0" w:space="0" w:color="auto"/>
      </w:divBdr>
    </w:div>
    <w:div w:id="1727798039">
      <w:bodyDiv w:val="1"/>
      <w:marLeft w:val="0"/>
      <w:marRight w:val="0"/>
      <w:marTop w:val="0"/>
      <w:marBottom w:val="0"/>
      <w:divBdr>
        <w:top w:val="none" w:sz="0" w:space="0" w:color="auto"/>
        <w:left w:val="none" w:sz="0" w:space="0" w:color="auto"/>
        <w:bottom w:val="none" w:sz="0" w:space="0" w:color="auto"/>
        <w:right w:val="none" w:sz="0" w:space="0" w:color="auto"/>
      </w:divBdr>
    </w:div>
    <w:div w:id="209049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poulschmith.dk/om-firmaet/saadan-haandterer-vi-dine-personoplysning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A09DD2A03C43E7BC78A408C69D8B4E"/>
        <w:category>
          <w:name w:val="General"/>
          <w:gallery w:val="placeholder"/>
        </w:category>
        <w:types>
          <w:type w:val="bbPlcHdr"/>
        </w:types>
        <w:behaviors>
          <w:behavior w:val="content"/>
        </w:behaviors>
        <w:guid w:val="{F99B98D2-C586-47C4-BBEE-281A2C5B6815}"/>
      </w:docPartPr>
      <w:docPartBody>
        <w:p w:rsidR="00D61858" w:rsidRDefault="00D61858">
          <w:bookmarkStart w:id="0" w:name="start"/>
          <w:bookmarkEnd w:id="0"/>
        </w:p>
      </w:docPartBody>
    </w:docPart>
    <w:docPart>
      <w:docPartPr>
        <w:name w:val="24B62F47A66B4E2DBB1508B662250663"/>
        <w:category>
          <w:name w:val="General"/>
          <w:gallery w:val="placeholder"/>
        </w:category>
        <w:types>
          <w:type w:val="bbPlcHdr"/>
        </w:types>
        <w:behaviors>
          <w:behavior w:val="content"/>
        </w:behaviors>
        <w:guid w:val="{FCCE9467-EAB3-41E7-9F4B-5D830D80EC78}"/>
      </w:docPartPr>
      <w:docPartBody>
        <w:p w:rsidR="00D61858" w:rsidRDefault="00D61858"/>
      </w:docPartBody>
    </w:docPart>
    <w:docPart>
      <w:docPartPr>
        <w:name w:val="FAF0F94F7E3842589C2B094D74D8D4AD"/>
        <w:category>
          <w:name w:val="General"/>
          <w:gallery w:val="placeholder"/>
        </w:category>
        <w:types>
          <w:type w:val="bbPlcHdr"/>
        </w:types>
        <w:behaviors>
          <w:behavior w:val="content"/>
        </w:behaviors>
        <w:guid w:val="{63D67848-996D-4F03-8B2B-21AE39EFFCCE}"/>
      </w:docPartPr>
      <w:docPartBody>
        <w:p w:rsidR="00D61858" w:rsidRDefault="00311D3D" w:rsidP="00311D3D">
          <w:pPr>
            <w:pStyle w:val="FAF0F94F7E3842589C2B094D74D8D4AD"/>
          </w:pPr>
          <w:r>
            <w:rPr>
              <w:rStyle w:val="PlaceholderText"/>
            </w:rPr>
            <w:t>Click or tap here to enter text.</w:t>
          </w:r>
        </w:p>
      </w:docPartBody>
    </w:docPart>
    <w:docPart>
      <w:docPartPr>
        <w:name w:val="CA1086FB5D7A4D17AF1FAEF3530BDD3E"/>
        <w:category>
          <w:name w:val="General"/>
          <w:gallery w:val="placeholder"/>
        </w:category>
        <w:types>
          <w:type w:val="bbPlcHdr"/>
        </w:types>
        <w:behaviors>
          <w:behavior w:val="content"/>
        </w:behaviors>
        <w:guid w:val="{B2F0E789-2664-49DE-8D57-BBAEB08607DC}"/>
      </w:docPartPr>
      <w:docPartBody>
        <w:p w:rsidR="001673B5" w:rsidRDefault="00A81333" w:rsidP="00A81333">
          <w:pPr>
            <w:pStyle w:val="CA1086FB5D7A4D17AF1FAEF3530BDD3E"/>
          </w:pPr>
          <w:r w:rsidRPr="002A72F1">
            <w:rPr>
              <w:rStyle w:val="PlaceholderText"/>
            </w:rPr>
            <w:t>Click or tap here to enter text.</w:t>
          </w:r>
        </w:p>
      </w:docPartBody>
    </w:docPart>
    <w:docPart>
      <w:docPartPr>
        <w:name w:val="6C49C5433E9E440BBB66AAB9FAB02D7D"/>
        <w:category>
          <w:name w:val="General"/>
          <w:gallery w:val="placeholder"/>
        </w:category>
        <w:types>
          <w:type w:val="bbPlcHdr"/>
        </w:types>
        <w:behaviors>
          <w:behavior w:val="content"/>
        </w:behaviors>
        <w:guid w:val="{A535E4C0-F0BA-4865-B9EE-A7F6E9D16C11}"/>
      </w:docPartPr>
      <w:docPartBody>
        <w:p w:rsidR="001673B5" w:rsidRDefault="00AE2BE5" w:rsidP="00A81333">
          <w:pPr>
            <w:pStyle w:val="6C49C5433E9E440BBB66AAB9FAB02D7D"/>
          </w:pPr>
          <w:r w:rsidRPr="00B51A3C">
            <w:t>Address</w:t>
          </w:r>
        </w:p>
      </w:docPartBody>
    </w:docPart>
    <w:docPart>
      <w:docPartPr>
        <w:name w:val="3118D7A74DBD418A91CEA0A6D93924C3"/>
        <w:category>
          <w:name w:val="General"/>
          <w:gallery w:val="placeholder"/>
        </w:category>
        <w:types>
          <w:type w:val="bbPlcHdr"/>
        </w:types>
        <w:behaviors>
          <w:behavior w:val="content"/>
        </w:behaviors>
        <w:guid w:val="{71B6B8E6-55C5-48CD-BA9E-D5834D0C476D}"/>
      </w:docPartPr>
      <w:docPartBody>
        <w:p w:rsidR="00B17470" w:rsidRDefault="006B0650" w:rsidP="006B0650">
          <w:pPr>
            <w:pStyle w:val="3118D7A74DBD418A91CEA0A6D93924C3"/>
          </w:pPr>
          <w:r w:rsidRPr="004A7C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62C8"/>
    <w:multiLevelType w:val="multilevel"/>
    <w:tmpl w:val="9B5462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7C749C"/>
    <w:multiLevelType w:val="multilevel"/>
    <w:tmpl w:val="C35080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1235129"/>
    <w:multiLevelType w:val="multilevel"/>
    <w:tmpl w:val="C282A0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1E0BDE"/>
    <w:multiLevelType w:val="multilevel"/>
    <w:tmpl w:val="FA1803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C671334"/>
    <w:multiLevelType w:val="multilevel"/>
    <w:tmpl w:val="CA9E9D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CC375AE"/>
    <w:multiLevelType w:val="multilevel"/>
    <w:tmpl w:val="C7E29B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4C9322D"/>
    <w:multiLevelType w:val="multilevel"/>
    <w:tmpl w:val="358A5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F913DCA"/>
    <w:multiLevelType w:val="multilevel"/>
    <w:tmpl w:val="5240B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01848614">
    <w:abstractNumId w:val="5"/>
  </w:num>
  <w:num w:numId="2" w16cid:durableId="235870044">
    <w:abstractNumId w:val="1"/>
  </w:num>
  <w:num w:numId="3" w16cid:durableId="704136287">
    <w:abstractNumId w:val="2"/>
  </w:num>
  <w:num w:numId="4" w16cid:durableId="1852839341">
    <w:abstractNumId w:val="3"/>
  </w:num>
  <w:num w:numId="5" w16cid:durableId="395591922">
    <w:abstractNumId w:val="6"/>
  </w:num>
  <w:num w:numId="6" w16cid:durableId="312418697">
    <w:abstractNumId w:val="4"/>
  </w:num>
  <w:num w:numId="7" w16cid:durableId="821121955">
    <w:abstractNumId w:val="0"/>
  </w:num>
  <w:num w:numId="8" w16cid:durableId="2146386043">
    <w:abstractNumId w:val="7"/>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83"/>
    <w:rsid w:val="000045FC"/>
    <w:rsid w:val="000058C7"/>
    <w:rsid w:val="000341C8"/>
    <w:rsid w:val="00043ED7"/>
    <w:rsid w:val="000760A9"/>
    <w:rsid w:val="00077650"/>
    <w:rsid w:val="00080F0E"/>
    <w:rsid w:val="000A020A"/>
    <w:rsid w:val="000A5D27"/>
    <w:rsid w:val="000B1149"/>
    <w:rsid w:val="000B6E21"/>
    <w:rsid w:val="000C184F"/>
    <w:rsid w:val="000D078D"/>
    <w:rsid w:val="000E5C3E"/>
    <w:rsid w:val="00112BF2"/>
    <w:rsid w:val="00127A07"/>
    <w:rsid w:val="001332CB"/>
    <w:rsid w:val="00143DC2"/>
    <w:rsid w:val="00166645"/>
    <w:rsid w:val="001671DE"/>
    <w:rsid w:val="001673B5"/>
    <w:rsid w:val="001763DB"/>
    <w:rsid w:val="001814AD"/>
    <w:rsid w:val="00184F42"/>
    <w:rsid w:val="0018681A"/>
    <w:rsid w:val="001C0F88"/>
    <w:rsid w:val="001C4FE6"/>
    <w:rsid w:val="001C579A"/>
    <w:rsid w:val="001D4479"/>
    <w:rsid w:val="001F7B37"/>
    <w:rsid w:val="002262FA"/>
    <w:rsid w:val="002272D7"/>
    <w:rsid w:val="00260453"/>
    <w:rsid w:val="00260824"/>
    <w:rsid w:val="002639E3"/>
    <w:rsid w:val="00267659"/>
    <w:rsid w:val="002748EA"/>
    <w:rsid w:val="002D2474"/>
    <w:rsid w:val="002E5876"/>
    <w:rsid w:val="00311741"/>
    <w:rsid w:val="00311D3D"/>
    <w:rsid w:val="00315726"/>
    <w:rsid w:val="00342B1E"/>
    <w:rsid w:val="003712F7"/>
    <w:rsid w:val="0039300E"/>
    <w:rsid w:val="003A51D3"/>
    <w:rsid w:val="003C4A7D"/>
    <w:rsid w:val="003C5E05"/>
    <w:rsid w:val="003E4B86"/>
    <w:rsid w:val="00401016"/>
    <w:rsid w:val="00407E64"/>
    <w:rsid w:val="00425166"/>
    <w:rsid w:val="00446050"/>
    <w:rsid w:val="00456302"/>
    <w:rsid w:val="004601E3"/>
    <w:rsid w:val="004845F5"/>
    <w:rsid w:val="0049011C"/>
    <w:rsid w:val="00494791"/>
    <w:rsid w:val="004E7C82"/>
    <w:rsid w:val="004F2CEC"/>
    <w:rsid w:val="00546A82"/>
    <w:rsid w:val="00554F8A"/>
    <w:rsid w:val="005569B6"/>
    <w:rsid w:val="00566AFB"/>
    <w:rsid w:val="00584987"/>
    <w:rsid w:val="005E2349"/>
    <w:rsid w:val="005E4BC7"/>
    <w:rsid w:val="005E7074"/>
    <w:rsid w:val="0060716A"/>
    <w:rsid w:val="006256A1"/>
    <w:rsid w:val="00631AB9"/>
    <w:rsid w:val="00641A06"/>
    <w:rsid w:val="006706DC"/>
    <w:rsid w:val="0068303D"/>
    <w:rsid w:val="00685638"/>
    <w:rsid w:val="006B0650"/>
    <w:rsid w:val="006D73C1"/>
    <w:rsid w:val="006F06C7"/>
    <w:rsid w:val="006F28B7"/>
    <w:rsid w:val="00703B07"/>
    <w:rsid w:val="007149B9"/>
    <w:rsid w:val="00724AAF"/>
    <w:rsid w:val="007351BA"/>
    <w:rsid w:val="00742D44"/>
    <w:rsid w:val="00761F5B"/>
    <w:rsid w:val="0078273A"/>
    <w:rsid w:val="0078441E"/>
    <w:rsid w:val="007A29B5"/>
    <w:rsid w:val="007C79AC"/>
    <w:rsid w:val="007D30A8"/>
    <w:rsid w:val="007F6062"/>
    <w:rsid w:val="0080648A"/>
    <w:rsid w:val="00812951"/>
    <w:rsid w:val="008631F9"/>
    <w:rsid w:val="00866733"/>
    <w:rsid w:val="00872F09"/>
    <w:rsid w:val="00885C73"/>
    <w:rsid w:val="008879CB"/>
    <w:rsid w:val="008B0A3E"/>
    <w:rsid w:val="008C3B1E"/>
    <w:rsid w:val="008D2AED"/>
    <w:rsid w:val="008D7356"/>
    <w:rsid w:val="00915961"/>
    <w:rsid w:val="0092017F"/>
    <w:rsid w:val="009339F4"/>
    <w:rsid w:val="00934D68"/>
    <w:rsid w:val="00936A84"/>
    <w:rsid w:val="009B600A"/>
    <w:rsid w:val="009C45C9"/>
    <w:rsid w:val="009D0351"/>
    <w:rsid w:val="009D509C"/>
    <w:rsid w:val="009F151C"/>
    <w:rsid w:val="00A036AC"/>
    <w:rsid w:val="00A11F84"/>
    <w:rsid w:val="00A2684D"/>
    <w:rsid w:val="00A377AC"/>
    <w:rsid w:val="00A417A3"/>
    <w:rsid w:val="00A439C5"/>
    <w:rsid w:val="00A74F5F"/>
    <w:rsid w:val="00A81333"/>
    <w:rsid w:val="00A84DA8"/>
    <w:rsid w:val="00AE2BE5"/>
    <w:rsid w:val="00AE7DB2"/>
    <w:rsid w:val="00B07824"/>
    <w:rsid w:val="00B10C5F"/>
    <w:rsid w:val="00B17470"/>
    <w:rsid w:val="00B311A4"/>
    <w:rsid w:val="00B34102"/>
    <w:rsid w:val="00B42A3E"/>
    <w:rsid w:val="00B44C70"/>
    <w:rsid w:val="00B51901"/>
    <w:rsid w:val="00B66AE5"/>
    <w:rsid w:val="00B84C02"/>
    <w:rsid w:val="00B922B3"/>
    <w:rsid w:val="00B97D0A"/>
    <w:rsid w:val="00BA5F33"/>
    <w:rsid w:val="00BA61B1"/>
    <w:rsid w:val="00BB1346"/>
    <w:rsid w:val="00BB7DA4"/>
    <w:rsid w:val="00BD0F62"/>
    <w:rsid w:val="00BD4641"/>
    <w:rsid w:val="00C00C13"/>
    <w:rsid w:val="00C07430"/>
    <w:rsid w:val="00C30A68"/>
    <w:rsid w:val="00C37674"/>
    <w:rsid w:val="00C5611B"/>
    <w:rsid w:val="00C843C6"/>
    <w:rsid w:val="00CA47D5"/>
    <w:rsid w:val="00CD7662"/>
    <w:rsid w:val="00CE3D1A"/>
    <w:rsid w:val="00CF196E"/>
    <w:rsid w:val="00D11383"/>
    <w:rsid w:val="00D15E30"/>
    <w:rsid w:val="00D20703"/>
    <w:rsid w:val="00D61858"/>
    <w:rsid w:val="00D779C8"/>
    <w:rsid w:val="00DA2280"/>
    <w:rsid w:val="00DD405F"/>
    <w:rsid w:val="00DF1314"/>
    <w:rsid w:val="00DF5F8B"/>
    <w:rsid w:val="00E05D84"/>
    <w:rsid w:val="00E13B04"/>
    <w:rsid w:val="00E634C7"/>
    <w:rsid w:val="00E84796"/>
    <w:rsid w:val="00EA40A4"/>
    <w:rsid w:val="00EA4E90"/>
    <w:rsid w:val="00EB4C87"/>
    <w:rsid w:val="00EC7A50"/>
    <w:rsid w:val="00EF671F"/>
    <w:rsid w:val="00F220BF"/>
    <w:rsid w:val="00F31922"/>
    <w:rsid w:val="00F62415"/>
    <w:rsid w:val="00F97208"/>
    <w:rsid w:val="00FA46EA"/>
    <w:rsid w:val="00FB02F1"/>
    <w:rsid w:val="00FC7573"/>
    <w:rsid w:val="00FF727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BE5"/>
    <w:rPr>
      <w:color w:val="auto"/>
    </w:rPr>
  </w:style>
  <w:style w:type="paragraph" w:customStyle="1" w:styleId="FAF0F94F7E3842589C2B094D74D8D4AD">
    <w:name w:val="FAF0F94F7E3842589C2B094D74D8D4AD"/>
    <w:rsid w:val="00311D3D"/>
    <w:rPr>
      <w:lang w:eastAsia="zh-TW"/>
    </w:rPr>
  </w:style>
  <w:style w:type="paragraph" w:customStyle="1" w:styleId="CA1086FB5D7A4D17AF1FAEF3530BDD3E">
    <w:name w:val="CA1086FB5D7A4D17AF1FAEF3530BDD3E"/>
    <w:rsid w:val="00A81333"/>
    <w:rPr>
      <w:lang w:eastAsia="zh-TW"/>
    </w:rPr>
  </w:style>
  <w:style w:type="paragraph" w:customStyle="1" w:styleId="6C49C5433E9E440BBB66AAB9FAB02D7D">
    <w:name w:val="6C49C5433E9E440BBB66AAB9FAB02D7D"/>
    <w:rsid w:val="00A81333"/>
    <w:rPr>
      <w:lang w:eastAsia="zh-TW"/>
    </w:rPr>
  </w:style>
  <w:style w:type="paragraph" w:customStyle="1" w:styleId="3118D7A74DBD418A91CEA0A6D93924C3">
    <w:name w:val="3118D7A74DBD418A91CEA0A6D93924C3"/>
    <w:rsid w:val="006B065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Kammeradvokaten 2021">
      <a:dk1>
        <a:srgbClr val="000000"/>
      </a:dk1>
      <a:lt1>
        <a:srgbClr val="FFFFFF"/>
      </a:lt1>
      <a:dk2>
        <a:srgbClr val="FF665E"/>
      </a:dk2>
      <a:lt2>
        <a:srgbClr val="8AD2F1"/>
      </a:lt2>
      <a:accent1>
        <a:srgbClr val="6B8994"/>
      </a:accent1>
      <a:accent2>
        <a:srgbClr val="005978"/>
      </a:accent2>
      <a:accent3>
        <a:srgbClr val="8AD2F1"/>
      </a:accent3>
      <a:accent4>
        <a:srgbClr val="FFA763"/>
      </a:accent4>
      <a:accent5>
        <a:srgbClr val="50D691"/>
      </a:accent5>
      <a:accent6>
        <a:srgbClr val="EFCF00"/>
      </a:accent6>
      <a:hlink>
        <a:srgbClr val="6B8994"/>
      </a:hlink>
      <a:folHlink>
        <a:srgbClr val="6B8994"/>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ørkere blå">
      <a:srgbClr val="005978"/>
    </a:custClr>
    <a:custClr name="Mørkere blå">
      <a:srgbClr val="007ABB"/>
    </a:custClr>
    <a:custClr name="Mørkere blå">
      <a:srgbClr val="18A6E3"/>
    </a:custClr>
    <a:custClr name="Mørkere blå">
      <a:srgbClr val="59BFEB"/>
    </a:custClr>
    <a:custClr name="Primær blå">
      <a:srgbClr val="8AD2F1"/>
    </a:custClr>
    <a:custClr name="Lyser blå">
      <a:srgbClr val="A6DDF5"/>
    </a:custClr>
    <a:custClr name="Lyser blå">
      <a:srgbClr val="BBE5F7"/>
    </a:custClr>
    <a:custClr name="Color has no name">
      <a:srgbClr val="FFFFFF"/>
    </a:custClr>
    <a:custClr name="Color has no name">
      <a:srgbClr val="FFFFFF"/>
    </a:custClr>
    <a:custClr name="Mørkere grå">
      <a:srgbClr val="375E69"/>
    </a:custClr>
    <a:custClr name="Mørkere rød">
      <a:srgbClr val="850006"/>
    </a:custClr>
    <a:custClr name="Mørkere rød">
      <a:srgbClr val="A42127"/>
    </a:custClr>
    <a:custClr name="Mørkere rød">
      <a:srgbClr val="D11A32"/>
    </a:custClr>
    <a:custClr name="Mørkere rød">
      <a:srgbClr val="FF4A46"/>
    </a:custClr>
    <a:custClr name="Primær rød">
      <a:srgbClr val="FF665E"/>
    </a:custClr>
    <a:custClr name="Lysere rød">
      <a:srgbClr val="F4837D"/>
    </a:custClr>
    <a:custClr name="Lysere rød">
      <a:srgbClr val="F7A6A0"/>
    </a:custClr>
    <a:custClr name="Color has no name">
      <a:srgbClr val="FFFFFF"/>
    </a:custClr>
    <a:custClr name="Color has no name">
      <a:srgbClr val="FFFFFF"/>
    </a:custClr>
    <a:custClr name="Mørkere grå">
      <a:srgbClr val="4F7280"/>
    </a:custClr>
    <a:custClr name="Mørkere grøn">
      <a:srgbClr val="005934"/>
    </a:custClr>
    <a:custClr name="Mørkere grøn">
      <a:srgbClr val="00713F"/>
    </a:custClr>
    <a:custClr name="Mørkere grøn">
      <a:srgbClr val="009D4F"/>
    </a:custClr>
    <a:custClr name="Mørkere grøn">
      <a:srgbClr val="2DBE60"/>
    </a:custClr>
    <a:custClr name="Primær grøn">
      <a:srgbClr val="50D691"/>
    </a:custClr>
    <a:custClr name="Lysere grøn">
      <a:srgbClr val="74DEA8"/>
    </a:custClr>
    <a:custClr name="Lysere grøn">
      <a:srgbClr val="9FE7C7"/>
    </a:custClr>
    <a:custClr name="Color has no name">
      <a:srgbClr val="FFFFFF"/>
    </a:custClr>
    <a:custClr name="Color has no name">
      <a:srgbClr val="FFFFFF"/>
    </a:custClr>
    <a:custClr name="Mørkere grå">
      <a:srgbClr val="5C7D89"/>
    </a:custClr>
    <a:custClr name="Mørkere orange">
      <a:srgbClr val="96451A"/>
    </a:custClr>
    <a:custClr name="Mørkere orange">
      <a:srgbClr val="CF671A"/>
    </a:custClr>
    <a:custClr name="Mørkere orange">
      <a:srgbClr val="F6832F"/>
    </a:custClr>
    <a:custClr name="Mørkere orange">
      <a:srgbClr val="F7944B"/>
    </a:custClr>
    <a:custClr name="Primær orange">
      <a:srgbClr val="FFA763"/>
    </a:custClr>
    <a:custClr name="Lysere orange">
      <a:srgbClr val="FCC392"/>
    </a:custClr>
    <a:custClr name="Lysere orange">
      <a:srgbClr val="FDDCC0"/>
    </a:custClr>
    <a:custClr name="Color has no name">
      <a:srgbClr val="FFFFFF"/>
    </a:custClr>
    <a:custClr name="Lysere grå">
      <a:srgbClr val="94AAB2"/>
    </a:custClr>
    <a:custClr name="Mørkere grå">
      <a:srgbClr val="6B8994"/>
    </a:custClr>
    <a:custClr name="Mørkere gul">
      <a:srgbClr val="A67400"/>
    </a:custClr>
    <a:custClr name="Mørkere gul">
      <a:srgbClr val="CF9900"/>
    </a:custClr>
    <a:custClr name="Mørkere gul">
      <a:srgbClr val="DEB700"/>
    </a:custClr>
    <a:custClr name="Mørkere gul">
      <a:srgbClr val="EFCF00"/>
    </a:custClr>
    <a:custClr name="Primær gul">
      <a:srgbClr val="F3E121"/>
    </a:custClr>
    <a:custClr name="Lysere gul">
      <a:srgbClr val="FFF078"/>
    </a:custClr>
    <a:custClr name="Lysere gul">
      <a:srgbClr val="FFFBA6"/>
    </a:custClr>
    <a:custClr name="Color has no name">
      <a:srgbClr val="FFFFFF"/>
    </a:custClr>
    <a:custClr name="Lysere grå">
      <a:srgbClr val="ADBEC5"/>
    </a:custClr>
    <a:custClr name="Primær grå">
      <a:srgbClr val="809AA3"/>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ype":"richTextContentControl","id":"9b7c67c3-3f79-4272-8df1-58efe1c9276a","elementConfiguration":{"format":"{{DateFormats.GeneralDate}}","binding":"Form.Date","removeAndKeepContent":false,"disableUpdates":false,"type":"date"}},{"type":"richTextContentControl","id":"c19f3fd8-b604-4def-944f-6b66e37dfe8f","elementConfiguration":{"binding":"Form.CaseNo","visibility":{"action":"hide","operator":"equals","compareValue":"[INTET SAGSNUMMER]"},"removeAndKeepContent":false,"disableUpdates":false,"type":"text"}},{"type":"richTextContentControl","id":"d6d25559-7710-4fe2-8e04-28b69d4a6b86","elementConfiguration":{"binding":"Form.Watermark","visibility":{"action":"hide","binding":"Form.Watermark","operator":"in","compareValue":"","compareValues":["INGEN","Ingen"]},"removeAndKeepContent":false,"disableUpdates":false,"type":"text"}},{"type":"richTextContentControl","id":"ab1a11ab-1573-4ce1-989c-32dd106caddd","elementConfiguration":{"binding":"Form.Watermark","visibility":{"action":"hide","binding":"Form.Watermark","operator":"in","compareValue":"","compareValues":["INGEN","Ingen"]},"removeAndKeepContent":false,"disableUpdates":false,"type":"text"}},{"type":"richTextContentControl","id":"91834af0-9809-4319-95a7-71a3e1a71bd3","elementConfiguration":{"format":"{{DateFormats.GeneralDate}}","binding":"Form.Date","removeAndKeepContent":false,"disableUpdates":false,"type":"date"}},{"type":"richTextContentControl","id":"d0265d28-0b52-4720-8c1b-c3bc81a51e30","elementConfiguration":{"binding":"Form.CaseNo","visibility":{"action":"hide","operator":"equals","compareValue":"[INTET SAGSNUMMER]"},"removeAndKeepContent":false,"disableUpdates":false,"type":"text"}},{"type":"richTextContentControl","id":"9fa42af3-747c-4e7f-9bb4-9f6ec132f021","elementConfiguration":{"binding":"Form.Watermark","visibility":{"action":"hide","binding":"Form.Watermark","operator":"in","compareValue":"","compareValues":["INGEN","Ingen"]},"removeAndKeepContent":false,"disableUpdates":false,"type":"text"}},{"type":"richTextContentControl","id":"182a0bda-d2c4-4099-8533-2ad2dee2a463","elementConfiguration":{"binding":"Form.Watermark","visibility":{"action":"hide","binding":"Form.Watermark","operator":"in","compareValue":"","compareValues":["INGEN","Ingen"]},"removeAndKeepContent":false,"disableUpdates":false,"type":"text"}},{"type":"richTextContentControl","id":"9a628792-9755-4295-9080-1f9669d6fc86","elementConfiguration":{"binding":"Translations.Page","removeAndKeepContent":false,"disableUpdates":false,"type":"text"}},{"type":"richTextContentControl","id":"91d4a921-cce3-4666-a25d-1d474c6a4d24","elementConfiguration":{"binding":"UserProfile.Office.CityOne_{{DocumentLanguage}}","visibility":{"action":"hide","operator":"equals","compareValue":""},"removeAndKeepContent":false,"disableUpdates":false,"type":"text"}},{"type":"richTextContentControl","id":"8f7db6db-a80b-43cb-ac02-42c1f0878f9d","elementConfiguration":{"binding":"UserProfile.Office.AddressOne_{{DocumentLanguage}}","visibility":{"action":"hide","operator":"equals","compareValue":""},"removeAndKeepContent":false,"disableUpdates":false,"type":"text"}},{"type":"richTextContentControl","id":"6496b2fa-9625-474a-8337-cefb863b4db9","elementConfiguration":{"binding":"UserProfile.Office.CityTwo_{{DocumentLanguage}}","visibility":{"action":"hide","operator":"equals","compareValue":""},"removeAndKeepContent":false,"disableUpdates":false,"type":"text"}},{"type":"richTextContentControl","id":"a36eae18-3a7c-4629-879f-ce27466087a5","elementConfiguration":{"binding":"UserProfile.Office.AddressTwo_{{DocumentLanguage}}","visibility":{"action":"hide","operator":"equals","compareValue":""},"removeAndKeepContent":false,"disableUpdates":false,"type":"text"}},{"type":"richTextContentControl","id":"a01a2187-a37c-47cd-be59-cabfe6c5a9e4","elementConfiguration":{"visibility":{"action":"hide","binding":"UserProfile.Office.Phone","operator":"equals","compareValue":""},"disableUpdates":false,"type":"group"}},{"type":"richTextContentControl","id":"370b09e8-f360-43d5-88f5-30a939f7d26f","elementConfiguration":{"binding":"UserProfile.Office.Phone","removeAndKeepContent":false,"disableUpdates":false,"type":"text"}},{"type":"shape","id":"4ce39b16-1378-49aa-a026-5bb6a43a80ae","elementConfiguration":{"visibility":{"action":"hide","binding":"Form.Watermark","operator":"in","compareValue":"","compareValues":["INGEN","Ingen"]},"disableUpdates":false,"type":"group"}},{"type":"shape","id":"1e26ae07-f19d-47c6-99b7-cd1fa3439dff","elementConfiguration":{"visibility":{"action":"hide","binding":"Form.Watermark","operator":"in","compareValue":"","compareValues":["INGEN","Ingen"]},"disableUpdates":false,"type":"group"}}],"transformationConfigurations":[{"language":"{{DocumentLanguage}}","disableUpdates":false,"type":"proofingLanguage"},{"propertyName":"OfficeExtensionsMatterId","propertyValue":"{{Form.CaseNo}}","disableUpdates":false,"type":"customDocumentProperty"},{"propertyName":"OfficeExtensionsInitialerProfil","propertyValue":"{{UserProfile.Initials}}","disableUpdates":false,"type":"customDocumentProperty"},{"propertyName":"OfficeExtensionsInitialerOverride","propertyValue":"{{Form.Alternativeinitialer}}","disableUpdates":false,"type":"customDocumentProperty"},{"binding":"UserProfile.LogoInsertion.LogoPs_da-DK","shapeName":"Logo_PS","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Ps_en-GB","shapeName":"Logo_ENG_PS","width":"","height":"{{UserProfile.LogoInsertion.LogoHeight}}","namedSections":"all","namedPages":"all","leftOffset":"0 cm","horizontalRelativePosition":"page","horizontalAlignment":"left","topOffset":"0 cm","verticalRelativePosition":"page","verticalAlignment":"top","imageTextWrapping":"inFrontOfText","disableUpdates":false,"type":"imageHeader"},{"propertyName":"OfficeExtensionsAnsvarscenter","propertyValue":"{{UserProfile.Office.Ansvarscenter}}","disableUpdates":false,"type":"customDocumentProperty"},{"propertyName":"OfficeExtensionsEmaildomain","propertyValue":"{{UserProfile.Office.EmailDomain}}","disableUpdates":false,"type":"customDocumentProperty"},{"binding":"UserProfile.LogoInsertion.LogoKaps_da-DK","shapeName":"Logo_COMBI","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Kaps_en-GB","shapeName":"Logo_ENG_COMBI","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Ka_da-DK","shapeName":"Logo_KA","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Ka_en-GB","shapeName":"Logo_ENG_KA","width":"","height":"{{UserProfile.LogoInsertion.LogoHeight}}","namedSections":"all","namedPages":"all","leftOffset":"0 cm","horizontalRelativePosition":"page","horizontalAlignment":"left","topOffset":"0 cm","verticalRelativePosition":"page","verticalAlignment":"top","imageTextWrapping":"inFrontOfText","disableUpdates":false,"type":"imageHeader"}],"isBaseTemplate":false,"templateName":"Kontrakt - Layout","templateDescription":"","enableDocumentContentUpdater":true,"version":"1.12"}]]></TemplafyTemplate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required":false,"placeholder":"","lines":0,"defaultValue":"[INTET SAGSNUMMER]","helpTexts":{"prefix":"","postfix":""},"spacing":{},"type":"textBox","name":"CaseNo","label":"Sagsnr. ","fullyQualifiedName":"CaseNo"},{"required":true,"helpTexts":{"prefix":"","postfix":""},"spacing":{},"type":"datePicker","name":"Date","label":"Dato","fullyQualifiedName":"Date"},{"column":"watermark","required":true,"placeholder":"","autoSelectFirstOption":true,"helpTexts":{"prefix":"Vælg tekst fra listen nedenfor eller indtast egen tekst.","postfix":"Tryk på krydset for at ændre valgte mærke"},"spacing":{},"dataSource":"Watermark","type":"comboBox","name":"Watermark","label":"Mærke","fullyQualifiedName":"Watermark"},{"required":false,"placeholder":"","lines":0,"helpTexts":{"prefix":"","postfix":""},"spacing":{},"type":"textBox","name":"Alternativeinitialer","label":"Alternative Initialer","fullyQualifiedName":"Alternativeinitialer"}],"formDataEntries":[{"name":"CaseNo","value":"68I55Ba56pvq1WqTl8c9dg=="},{"name":"Date","value":"c+L0veohdovva+lokiBVaQ=="},{"name":"Watermark","value":"n1wkMV+m239dqyGTY3YlKA=="},{"name":"Alternativeinitialer","value":"OkF2ScTw2lE5i0LWLHgQDA=="}]}]]></TemplafyFormConfiguration>
</file>

<file path=customXml/itemProps1.xml><?xml version="1.0" encoding="utf-8"?>
<ds:datastoreItem xmlns:ds="http://schemas.openxmlformats.org/officeDocument/2006/customXml" ds:itemID="{38E71C3F-4C9D-496B-A692-16F7697B19AF}">
  <ds:schemaRefs/>
</ds:datastoreItem>
</file>

<file path=customXml/itemProps2.xml><?xml version="1.0" encoding="utf-8"?>
<ds:datastoreItem xmlns:ds="http://schemas.openxmlformats.org/officeDocument/2006/customXml" ds:itemID="{F7E0AF04-E984-41AB-8C69-64312F4CF6FC}">
  <ds:schemaRefs>
    <ds:schemaRef ds:uri="http://schemas.openxmlformats.org/officeDocument/2006/bibliography"/>
  </ds:schemaRefs>
</ds:datastoreItem>
</file>

<file path=customXml/itemProps3.xml><?xml version="1.0" encoding="utf-8"?>
<ds:datastoreItem xmlns:ds="http://schemas.openxmlformats.org/officeDocument/2006/customXml" ds:itemID="{A1053CDE-CC7E-469F-A77A-382DCCCBA7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4091</Words>
  <Characters>24959</Characters>
  <Application>Microsoft Office Word</Application>
  <DocSecurity>0</DocSecurity>
  <Lines>207</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[Indsæt navn på højrisiko-AI-systemet]</vt:lpstr>
      <vt:lpstr/>
    </vt:vector>
  </TitlesOfParts>
  <Company/>
  <LinksUpToDate>false</LinksUpToDate>
  <CharactersWithSpaces>28993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[Indsæt navn på højrisiko-AI-systemet]</dc:title>
  <dc:subject/>
  <dc:creator>Nathalie Bidstrup Nielsen</dc:creator>
  <cp:keywords/>
  <cp:lastModifiedBy>Poul Schmith/Kammeradvokaten</cp:lastModifiedBy>
  <cp:revision>2</cp:revision>
  <dcterms:created xsi:type="dcterms:W3CDTF">2025-09-16T19:33:00Z</dcterms:created>
  <dcterms:modified xsi:type="dcterms:W3CDTF">2025-09-16T19:33:00Z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MatterIdUpdated_src">
    <vt:lpwstr>{Doc.Prop.OfficeExtensionsMatterId}</vt:lpwstr>
  </property>
  <property fmtid="{D5CDD505-2E9C-101B-9397-08002B2CF9AE}" pid="3" name="SD_TIM_Ran">
    <vt:lpwstr>true</vt:lpwstr>
  </property>
  <property fmtid="{D5CDD505-2E9C-101B-9397-08002B2CF9AE}" pid="4" name="TemplafyTimeStamp">
    <vt:lpwstr>2023-10-13T08:52:39.8702511Z</vt:lpwstr>
  </property>
  <property fmtid="{D5CDD505-2E9C-101B-9397-08002B2CF9AE}" pid="5" name="OfficeExtensionsMatterIdUpdated">
    <vt:lpwstr>4029192</vt:lpwstr>
  </property>
  <property fmtid="{D5CDD505-2E9C-101B-9397-08002B2CF9AE}" pid="6" name="TemplafyTenantId">
    <vt:lpwstr>kammeradvokaten</vt:lpwstr>
  </property>
  <property fmtid="{D5CDD505-2E9C-101B-9397-08002B2CF9AE}" pid="7" name="TemplafyTemplateId">
    <vt:lpwstr>637148368406424731</vt:lpwstr>
  </property>
  <property fmtid="{D5CDD505-2E9C-101B-9397-08002B2CF9AE}" pid="8" name="TemplafyUserProfileId">
    <vt:lpwstr>638233610835326621</vt:lpwstr>
  </property>
  <property fmtid="{D5CDD505-2E9C-101B-9397-08002B2CF9AE}" pid="9" name="TemplafyLanguageCode">
    <vt:lpwstr>da-DK</vt:lpwstr>
  </property>
  <property fmtid="{D5CDD505-2E9C-101B-9397-08002B2CF9AE}" pid="10" name="OfficeExtensionsMatterId">
    <vt:lpwstr>4029192</vt:lpwstr>
  </property>
  <property fmtid="{D5CDD505-2E9C-101B-9397-08002B2CF9AE}" pid="11" name="OfficeExtensionsInitialerProfil">
    <vt:lpwstr>nbni</vt:lpwstr>
  </property>
  <property fmtid="{D5CDD505-2E9C-101B-9397-08002B2CF9AE}" pid="12" name="OfficeExtensionsInitialerOverride">
    <vt:lpwstr>MSO/NBNI</vt:lpwstr>
  </property>
  <property fmtid="{D5CDD505-2E9C-101B-9397-08002B2CF9AE}" pid="13" name="OfficeExtensionsAnsvarscenter">
    <vt:lpwstr/>
  </property>
  <property fmtid="{D5CDD505-2E9C-101B-9397-08002B2CF9AE}" pid="14" name="OfficeExtensionsEmaildomain">
    <vt:lpwstr>kammeradvokaten</vt:lpwstr>
  </property>
  <property fmtid="{D5CDD505-2E9C-101B-9397-08002B2CF9AE}" pid="15" name="Ansvarscenter">
    <vt:lpwstr>INT</vt:lpwstr>
  </property>
  <property fmtid="{D5CDD505-2E9C-101B-9397-08002B2CF9AE}" pid="16" name="OfficeExtensionsFirstRun">
    <vt:lpwstr>false</vt:lpwstr>
  </property>
  <property fmtid="{D5CDD505-2E9C-101B-9397-08002B2CF9AE}" pid="17" name="TemplafyLanguageCodeUpdated_src">
    <vt:lpwstr>{Doc.Prop.TemplafyLanguageCode}</vt:lpwstr>
  </property>
  <property fmtid="{D5CDD505-2E9C-101B-9397-08002B2CF9AE}" pid="18" name="TemplafyLanguageCodeUpdated">
    <vt:lpwstr>da-DK</vt:lpwstr>
  </property>
</Properties>
</file>