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D7699" w14:textId="77777777" w:rsidR="00966CEC" w:rsidRDefault="00966CEC" w:rsidP="007905F3"/>
    <w:p w14:paraId="563B9409" w14:textId="77777777" w:rsidR="00966CEC" w:rsidRDefault="00966CEC" w:rsidP="007905F3">
      <w:pPr>
        <w:pStyle w:val="Pausetegn"/>
      </w:pPr>
    </w:p>
    <w:p w14:paraId="46AB0FE9" w14:textId="77777777" w:rsidR="00966CEC" w:rsidRDefault="00966CEC" w:rsidP="007905F3"/>
    <w:p w14:paraId="37282211" w14:textId="4FA3F24D" w:rsidR="00DD0704" w:rsidRDefault="00DD0704" w:rsidP="000E0FDC">
      <w:pPr>
        <w:jc w:val="left"/>
        <w:rPr>
          <w:rFonts w:eastAsia="Times New Roman" w:cs="Arial"/>
          <w:bCs/>
          <w:sz w:val="52"/>
          <w:szCs w:val="32"/>
        </w:rPr>
      </w:pPr>
    </w:p>
    <w:p w14:paraId="00D4327F" w14:textId="77777777" w:rsidR="00966CEC" w:rsidRPr="000E0FDC" w:rsidRDefault="00966CEC" w:rsidP="000E0FDC">
      <w:pPr>
        <w:jc w:val="left"/>
        <w:rPr>
          <w:rFonts w:eastAsia="Times New Roman" w:cs="Arial"/>
          <w:bCs/>
          <w:sz w:val="52"/>
          <w:szCs w:val="32"/>
        </w:rPr>
      </w:pPr>
    </w:p>
    <w:p w14:paraId="628EF23B" w14:textId="1EDEEDC8" w:rsidR="0015546F" w:rsidRDefault="000E0FDC" w:rsidP="000E0FDC">
      <w:pPr>
        <w:jc w:val="left"/>
        <w:rPr>
          <w:rFonts w:eastAsia="Times New Roman" w:cs="Arial"/>
          <w:bCs/>
          <w:sz w:val="52"/>
          <w:szCs w:val="32"/>
        </w:rPr>
      </w:pPr>
      <w:r w:rsidRPr="000E0FDC">
        <w:rPr>
          <w:rFonts w:eastAsia="Times New Roman" w:cs="Arial"/>
          <w:bCs/>
          <w:sz w:val="52"/>
          <w:szCs w:val="32"/>
        </w:rPr>
        <w:t xml:space="preserve">Risikokatalog over risici vedrørende databeskyttelse i AI-løsninger </w:t>
      </w:r>
    </w:p>
    <w:p w14:paraId="000E01A6" w14:textId="7F25A745" w:rsidR="000E0FDC" w:rsidRPr="0015546F" w:rsidRDefault="000E0FDC" w:rsidP="000E0FDC">
      <w:pPr>
        <w:jc w:val="left"/>
        <w:rPr>
          <w:bCs/>
          <w:sz w:val="8"/>
          <w:szCs w:val="8"/>
        </w:rPr>
      </w:pPr>
      <w:r w:rsidRPr="0015546F">
        <w:rPr>
          <w:rFonts w:eastAsia="Times New Roman" w:cs="Arial"/>
          <w:bCs/>
          <w:sz w:val="28"/>
          <w:szCs w:val="16"/>
        </w:rPr>
        <w:t>Til brug for udarbejdelse af konsekvensanalyse vedrørende databeskyttelse</w:t>
      </w:r>
      <w:r w:rsidRPr="0015546F">
        <w:rPr>
          <w:bCs/>
          <w:sz w:val="8"/>
          <w:szCs w:val="8"/>
        </w:rPr>
        <w:t xml:space="preserve"> </w:t>
      </w:r>
    </w:p>
    <w:p w14:paraId="19AFACC3" w14:textId="116C3A87" w:rsidR="00DD0704" w:rsidRPr="000E0FDC" w:rsidRDefault="00DD0704" w:rsidP="000E0FDC">
      <w:pPr>
        <w:jc w:val="left"/>
        <w:rPr>
          <w:rFonts w:eastAsia="Times New Roman" w:cs="Arial"/>
          <w:bCs/>
          <w:sz w:val="52"/>
          <w:szCs w:val="32"/>
        </w:rPr>
      </w:pPr>
      <w:r w:rsidRPr="00EF47C8">
        <w:rPr>
          <w:bCs/>
        </w:rPr>
        <w:br w:type="page"/>
      </w:r>
    </w:p>
    <w:p w14:paraId="03836C5E" w14:textId="77777777" w:rsidR="00DD0704" w:rsidRPr="00EF47C8" w:rsidRDefault="00DD0704" w:rsidP="00DD0704">
      <w:pPr>
        <w:pStyle w:val="DOKTabelEmne"/>
        <w:numPr>
          <w:ilvl w:val="0"/>
          <w:numId w:val="13"/>
        </w:numPr>
      </w:pPr>
      <w:r w:rsidRPr="00EF47C8">
        <w:lastRenderedPageBreak/>
        <w:t>Formål og anvendelsesområde</w:t>
      </w:r>
    </w:p>
    <w:p w14:paraId="63E0F61D" w14:textId="77777777" w:rsidR="00DD0704" w:rsidRPr="00EF47C8" w:rsidRDefault="00DD0704" w:rsidP="00DD0704">
      <w:pPr>
        <w:keepNext/>
      </w:pPr>
    </w:p>
    <w:p w14:paraId="484E9791" w14:textId="3D1A5413" w:rsidR="00DD0704" w:rsidRPr="00EF47C8" w:rsidRDefault="00DD0704" w:rsidP="00DD0704">
      <w:pPr>
        <w:pStyle w:val="Afsnitmafstand"/>
      </w:pPr>
      <w:r w:rsidRPr="00EF47C8">
        <w:t xml:space="preserve">Dette risikokatalog indeholder et overblik over en række typiske risici, der er forbundet med behandling af personoplysninger i systemer baseret på kunstig intelligens (”AI-løsninger”). Der er tale om risici for de registreredes rettigheder samt frihedsrettigheder og ikke for </w:t>
      </w:r>
      <w:r w:rsidR="00CD5900" w:rsidRPr="00EF47C8">
        <w:t>kommunen</w:t>
      </w:r>
      <w:r w:rsidRPr="00EF47C8">
        <w:t xml:space="preserve">, f.eks. tab af omdømme eller bøder m.v. Risikokataloget indeholder også relevante forslag til tekniske og organisatoriske foranstaltninger, som </w:t>
      </w:r>
      <w:r w:rsidR="00CD5900" w:rsidRPr="00EF47C8">
        <w:t>kommunen</w:t>
      </w:r>
      <w:r w:rsidRPr="00EF47C8">
        <w:t xml:space="preserve"> kan implementere for at håndtere de pågældende risici. Risikokataloget kan anvendes til identifikation og mitigering af risici i hele AI-løsningens livscyklus, herunder udvikling og drift. Risikokataloget kan anvendes </w:t>
      </w:r>
      <w:r w:rsidR="00CD5900" w:rsidRPr="00EF47C8">
        <w:t>både</w:t>
      </w:r>
      <w:r w:rsidR="00EF04FB" w:rsidRPr="00EF47C8">
        <w:t xml:space="preserve"> ved egenudvikling og anskaffelse af standard-løsninger</w:t>
      </w:r>
      <w:r w:rsidRPr="00EF47C8">
        <w:t>.</w:t>
      </w:r>
    </w:p>
    <w:p w14:paraId="0A197823" w14:textId="3E47CCC4" w:rsidR="00DD0704" w:rsidRPr="00EF47C8" w:rsidRDefault="00DD0704" w:rsidP="00DD0704">
      <w:pPr>
        <w:pStyle w:val="Afsnitmafstand"/>
      </w:pPr>
      <w:r w:rsidRPr="00EF47C8">
        <w:t xml:space="preserve">Formålet med risikokataloget er at give vejledning til </w:t>
      </w:r>
      <w:r w:rsidR="00CD5900" w:rsidRPr="00EF47C8">
        <w:t>kommunen</w:t>
      </w:r>
      <w:r w:rsidRPr="00EF47C8">
        <w:t>, der skal lave en konsekvensanalyse vedrørende databeskyttelse i forbindelse med behandling af personoplysninger i en AI-løsning, jf. databeskyttelsesforordningens artikel 35. Kataloget kan bruges som inspiration til at identificere typiske risici vedrørende databeskyttelse i AI-løsninger og give forslag til tilhørende tekniske og organisatoriske afhjælpende foranstaltninger til at håndtere disse risici, så disse kan dokumenteres i konsekvensanalysen og der kan opnås et acceptabelt risikoniveau, inden AI-løsningen idriftsættes.</w:t>
      </w:r>
      <w:r w:rsidR="009603EB" w:rsidRPr="00EF47C8">
        <w:t xml:space="preserve"> </w:t>
      </w:r>
    </w:p>
    <w:p w14:paraId="0E227DC1" w14:textId="29485AB0" w:rsidR="00DD0704" w:rsidRPr="00EF47C8" w:rsidRDefault="00DD0704" w:rsidP="00DD0704">
      <w:pPr>
        <w:pStyle w:val="Afsnitmafstand"/>
      </w:pPr>
      <w:r w:rsidRPr="00EF47C8">
        <w:t>Risikokataloget har særligt fokus på typiske risici i AI-løsninger, der involverer beslutningstagen – enten i form af fuldautomatiske afgørelser eller beslutningsstøtte. Men kataloget kan også anvendes til andre former for brug af AI, f.eks. til modeller til svigbekæmpelse eller risikovurdering af borgere/kunder samt profilering til brug for målrettet vejledning af borger</w:t>
      </w:r>
      <w:r w:rsidR="00EF04FB" w:rsidRPr="00EF47C8">
        <w:t xml:space="preserve">, kunder </w:t>
      </w:r>
      <w:r w:rsidR="00F52A8E" w:rsidRPr="00EF47C8">
        <w:t xml:space="preserve">og </w:t>
      </w:r>
      <w:r w:rsidR="00EF04FB" w:rsidRPr="00EF47C8">
        <w:t>markedsføring</w:t>
      </w:r>
      <w:r w:rsidRPr="00EF47C8">
        <w:t xml:space="preserve"> m.v.</w:t>
      </w:r>
    </w:p>
    <w:p w14:paraId="5C3F20F0" w14:textId="05708055" w:rsidR="00DD0704" w:rsidRPr="00EF47C8" w:rsidRDefault="00DD0704" w:rsidP="00DD0704">
      <w:pPr>
        <w:pStyle w:val="Afsnitmafstand"/>
      </w:pPr>
      <w:r w:rsidRPr="00EF47C8">
        <w:t>Risiciene og de tilhørende afhjælpende foranstaltninger er ikke udtømmende, og valg af risici og foranstaltninger skal tilpasses til de konkrete omstændigheder. Ikke alle risici og afhjælpende foranstaltninger er relevante i alle projekter, systemer m.v., og valget heraf vil bero på den konkrete konsekvensanalyse samt den specifikke teknologi, der er tale om, samt organisationens kompetencer, modenhed m.v. Risikokataloget er således til inspiration og vejledning – ikke en facitliste.</w:t>
      </w:r>
      <w:r w:rsidR="00B311F7" w:rsidRPr="00EF47C8">
        <w:t xml:space="preserve"> </w:t>
      </w:r>
    </w:p>
    <w:p w14:paraId="7CDF907E" w14:textId="17860220" w:rsidR="00DD0704" w:rsidRPr="00EF47C8" w:rsidRDefault="00DD0704" w:rsidP="00DD0704">
      <w:pPr>
        <w:pStyle w:val="Afsnitmafstand"/>
      </w:pPr>
      <w:r w:rsidRPr="00EF47C8">
        <w:t xml:space="preserve">Kataloget indeholder afslutningsvist en ikke-udtømmende oversigt over mulige databeskyttelsesretlige skadevirkninger, som de oplistede risici kan medføre for de registrerede. Det er således vigtigt, at </w:t>
      </w:r>
      <w:r w:rsidR="00CD5900" w:rsidRPr="00EF47C8">
        <w:t>kommunen</w:t>
      </w:r>
      <w:r w:rsidRPr="00EF47C8">
        <w:t xml:space="preserve"> i konsekvensanalysen vedrørende databeskyttelse for hver enkelt identificeret risiko vurderer, hvilken konkret skadevirkning det vil have for de registrerede, hvis den pågældende risiko realiseres.</w:t>
      </w:r>
    </w:p>
    <w:p w14:paraId="27B734E6" w14:textId="77777777" w:rsidR="00DD0704" w:rsidRPr="00EF47C8" w:rsidRDefault="00DD0704" w:rsidP="00DD0704">
      <w:pPr>
        <w:pStyle w:val="DOKTabelEmne"/>
        <w:numPr>
          <w:ilvl w:val="0"/>
          <w:numId w:val="13"/>
        </w:numPr>
      </w:pPr>
      <w:r w:rsidRPr="00EF47C8">
        <w:rPr>
          <w:noProof/>
        </w:rPr>
        <w:lastRenderedPageBreak/>
        <mc:AlternateContent>
          <mc:Choice Requires="wpg">
            <w:drawing>
              <wp:anchor distT="0" distB="0" distL="252095" distR="0" simplePos="0" relativeHeight="251661312" behindDoc="0" locked="0" layoutInCell="1" allowOverlap="1" wp14:anchorId="09A4DD8A" wp14:editId="14D3B926">
                <wp:simplePos x="0" y="0"/>
                <wp:positionH relativeFrom="column">
                  <wp:posOffset>4625340</wp:posOffset>
                </wp:positionH>
                <wp:positionV relativeFrom="paragraph">
                  <wp:posOffset>0</wp:posOffset>
                </wp:positionV>
                <wp:extent cx="4690800" cy="4860000"/>
                <wp:effectExtent l="0" t="0" r="0" b="0"/>
                <wp:wrapSquare wrapText="bothSides"/>
                <wp:docPr id="120709469" name="Gruppe 1"/>
                <wp:cNvGraphicFramePr/>
                <a:graphic xmlns:a="http://schemas.openxmlformats.org/drawingml/2006/main">
                  <a:graphicData uri="http://schemas.microsoft.com/office/word/2010/wordprocessingGroup">
                    <wpg:wgp>
                      <wpg:cNvGrpSpPr/>
                      <wpg:grpSpPr>
                        <a:xfrm>
                          <a:off x="0" y="0"/>
                          <a:ext cx="4690800" cy="4860000"/>
                          <a:chOff x="0" y="0"/>
                          <a:chExt cx="4689426" cy="4859020"/>
                        </a:xfrm>
                      </wpg:grpSpPr>
                      <pic:pic xmlns:pic="http://schemas.openxmlformats.org/drawingml/2006/picture">
                        <pic:nvPicPr>
                          <pic:cNvPr id="1363567044" name="Billede 1" descr="Et billede, der indeholder tekst, cirkel, skærmbillede, Font/skrifttype&#10;&#10;Automatisk genereret beskrivels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3446" y="304800"/>
                            <a:ext cx="4665980" cy="4554220"/>
                          </a:xfrm>
                          <a:prstGeom prst="rect">
                            <a:avLst/>
                          </a:prstGeom>
                        </pic:spPr>
                      </pic:pic>
                      <wps:wsp>
                        <wps:cNvPr id="1672553488" name="Tekstfelt 1"/>
                        <wps:cNvSpPr txBox="1"/>
                        <wps:spPr>
                          <a:xfrm>
                            <a:off x="0" y="0"/>
                            <a:ext cx="4665980" cy="198755"/>
                          </a:xfrm>
                          <a:prstGeom prst="rect">
                            <a:avLst/>
                          </a:prstGeom>
                          <a:noFill/>
                          <a:ln>
                            <a:noFill/>
                          </a:ln>
                        </wps:spPr>
                        <wps:txbx>
                          <w:txbxContent>
                            <w:p w14:paraId="5F943DCF" w14:textId="77777777" w:rsidR="00DD0704" w:rsidRPr="00BC4181" w:rsidRDefault="00DD0704" w:rsidP="00DD0704">
                              <w:pPr>
                                <w:pStyle w:val="Billedtekst"/>
                                <w:jc w:val="center"/>
                                <w:rPr>
                                  <w:rFonts w:eastAsia="Times New Roman" w:cs="Times New Roman"/>
                                  <w:noProof/>
                                  <w:sz w:val="20"/>
                                </w:rPr>
                              </w:pPr>
                              <w:r>
                                <w:t xml:space="preserve">Figur </w:t>
                              </w:r>
                              <w:r w:rsidR="00823111">
                                <w:fldChar w:fldCharType="begin"/>
                              </w:r>
                              <w:r w:rsidR="00823111">
                                <w:instrText xml:space="preserve"> SEQ Figur \* ARABIC </w:instrText>
                              </w:r>
                              <w:r w:rsidR="00823111">
                                <w:fldChar w:fldCharType="separate"/>
                              </w:r>
                              <w:r>
                                <w:rPr>
                                  <w:noProof/>
                                </w:rPr>
                                <w:t>1</w:t>
                              </w:r>
                              <w:r w:rsidR="00823111">
                                <w:rPr>
                                  <w:noProof/>
                                </w:rPr>
                                <w:fldChar w:fldCharType="end"/>
                              </w:r>
                              <w:r>
                                <w:t xml:space="preserve">. </w:t>
                              </w:r>
                              <w:r w:rsidRPr="00897436">
                                <w:t>Risikokatalogets risikotemaer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4DD8A" id="Gruppe 1" o:spid="_x0000_s1026" style="position:absolute;left:0;text-align:left;margin-left:364.2pt;margin-top:0;width:369.35pt;height:382.7pt;z-index:251661312;mso-wrap-distance-left:19.85pt;mso-wrap-distance-right:0;mso-width-relative:margin;mso-height-relative:margin" coordsize="46894,48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s1027" type="#_x0000_t75" alt="Et billede, der indeholder tekst, cirkel, skærmbillede, Font/skrifttype&#10;&#10;Automatisk genereret beskrivelse" style="position:absolute;left:234;top:3048;width:46660;height:45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">
                  <v:imagedata r:id="rId11" o:title="skrifttype&#10;&#10;Automatisk genereret beskrivelse"/>
                </v:shape>
                <v:shapetype id="_x0000_t202" coordsize="21600,21600" o:spt="202" path="m,l,21600r21600,l21600,xe">
                  <v:stroke joinstyle="miter"/>
                  <v:path gradientshapeok="t" o:connecttype="rect"/>
                </v:shapetype>
                <v:shape id="Tekstfelt 1" o:spid="_x0000_s1028" type="#_x0000_t202" style="position:absolute;width:46659;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" filled="f" stroked="f">
                  <v:textbox inset="0,0,0,0">
                    <w:txbxContent>
                      <w:p w14:paraId="5F943DCF" w14:textId="77777777" w:rsidR="00DD0704" w:rsidRPr="00BC4181" w:rsidRDefault="00DD0704" w:rsidP="00DD0704">
                        <w:pPr>
                          <w:pStyle w:val="Billedtekst"/>
                          <w:jc w:val="center"/>
                          <w:rPr>
                            <w:rFonts w:eastAsia="Times New Roman" w:cs="Times New Roman"/>
                            <w:noProof/>
                            <w:sz w:val="20"/>
                          </w:rPr>
                        </w:pPr>
                        <w:r>
                          <w:t xml:space="preserve">Figur </w:t>
                        </w:r>
                        <w:r w:rsidR="00823111">
                          <w:fldChar w:fldCharType="begin"/>
                        </w:r>
                        <w:r w:rsidR="00823111">
                          <w:instrText xml:space="preserve"> SEQ Figur \* ARABIC </w:instrText>
                        </w:r>
                        <w:r w:rsidR="00823111">
                          <w:fldChar w:fldCharType="separate"/>
                        </w:r>
                        <w:r>
                          <w:rPr>
                            <w:noProof/>
                          </w:rPr>
                          <w:t>1</w:t>
                        </w:r>
                        <w:r w:rsidR="00823111">
                          <w:rPr>
                            <w:noProof/>
                          </w:rPr>
                          <w:fldChar w:fldCharType="end"/>
                        </w:r>
                        <w:r>
                          <w:t xml:space="preserve">. </w:t>
                        </w:r>
                        <w:r w:rsidRPr="00897436">
                          <w:t>Risikokatalogets risikotemaer</w:t>
                        </w:r>
                      </w:p>
                    </w:txbxContent>
                  </v:textbox>
                </v:shape>
                <w10:wrap type="square"/>
              </v:group>
            </w:pict>
          </mc:Fallback>
        </mc:AlternateContent>
      </w:r>
      <w:r w:rsidRPr="00EF47C8">
        <w:t>Risikokatalogets risikotemaer</w:t>
      </w:r>
    </w:p>
    <w:p w14:paraId="3A753099" w14:textId="77777777" w:rsidR="00DD0704" w:rsidRPr="00EF47C8" w:rsidRDefault="00DD0704" w:rsidP="00DD0704">
      <w:pPr>
        <w:keepNext/>
      </w:pPr>
    </w:p>
    <w:p w14:paraId="3CD63DA4" w14:textId="63603460" w:rsidR="00DD0704" w:rsidRPr="00EF47C8" w:rsidRDefault="00DD0704" w:rsidP="00DD0704">
      <w:pPr>
        <w:pStyle w:val="Afsnitmafstand"/>
      </w:pPr>
      <w:r w:rsidRPr="00EF47C8">
        <w:t xml:space="preserve">En risiko defineres i dette risikokatalog som et scenarie, der beskriver en hændelse og konsekvenserne heraf, som vurderes i forhold til alvoren for de registrerede og sandsynlighed. Sådanne risici omfatter også risikoscenarier, der kan indebære, at der sker ulovlig behandling af personoplysninger. Ved sådanne risikoscenarier forstås mulige situationer, der kan opstå utilsigtet, og som indebærer en afvigelse af den tiltænkte, lovlige behandlingsaktivitet. Det gælder f.eks. utilsigtet indsamling af flere oplysninger end nødvendigt i lyset af formålet, utilsigtet videregivelse af personoplysninger, som </w:t>
      </w:r>
      <w:r w:rsidR="00CD5900" w:rsidRPr="00EF47C8">
        <w:t>kommunen</w:t>
      </w:r>
      <w:r w:rsidRPr="00EF47C8">
        <w:t xml:space="preserve"> ikke har hjemmel til at videregive, eller en utilsigtet manglende sletning af oplysninger, når </w:t>
      </w:r>
      <w:r w:rsidR="00CD5900" w:rsidRPr="00EF47C8">
        <w:t>kommunen</w:t>
      </w:r>
      <w:r w:rsidRPr="00EF47C8">
        <w:t xml:space="preserve"> ikke længere har behov for oplysningerne.</w:t>
      </w:r>
    </w:p>
    <w:p w14:paraId="0207912D" w14:textId="77777777" w:rsidR="00DD0704" w:rsidRPr="00EF47C8" w:rsidRDefault="00DD0704" w:rsidP="00DD0704">
      <w:pPr>
        <w:pStyle w:val="Afsnitmafstand"/>
      </w:pPr>
      <w:r w:rsidRPr="00EF47C8">
        <w:t>Risikokataloget er overordnet opdelt i følgende risikotemaer vedrørende databeskyttelse og AI:</w:t>
      </w:r>
    </w:p>
    <w:p w14:paraId="77592198" w14:textId="77777777" w:rsidR="00DD0704" w:rsidRPr="00EF47C8" w:rsidRDefault="00DD0704" w:rsidP="00DD0704">
      <w:r w:rsidRPr="00EF47C8">
        <w:br w:type="page"/>
      </w:r>
    </w:p>
    <w:p w14:paraId="316AB18B" w14:textId="77777777" w:rsidR="00DD0704" w:rsidRPr="00EF47C8" w:rsidRDefault="00DD0704" w:rsidP="00DD0704">
      <w:pPr>
        <w:pStyle w:val="DOKTabelEmne"/>
        <w:numPr>
          <w:ilvl w:val="0"/>
          <w:numId w:val="13"/>
        </w:numPr>
      </w:pPr>
      <w:r w:rsidRPr="00EF47C8">
        <w:rPr>
          <w:noProof/>
        </w:rPr>
        <w:lastRenderedPageBreak/>
        <mc:AlternateContent>
          <mc:Choice Requires="wpg">
            <w:drawing>
              <wp:anchor distT="0" distB="0" distL="252095" distR="0" simplePos="0" relativeHeight="251662336" behindDoc="0" locked="0" layoutInCell="1" allowOverlap="1" wp14:anchorId="19729B42" wp14:editId="3EFFC76A">
                <wp:simplePos x="0" y="0"/>
                <wp:positionH relativeFrom="column">
                  <wp:posOffset>5473700</wp:posOffset>
                </wp:positionH>
                <wp:positionV relativeFrom="paragraph">
                  <wp:posOffset>0</wp:posOffset>
                </wp:positionV>
                <wp:extent cx="3878580" cy="4134485"/>
                <wp:effectExtent l="0" t="0" r="7620" b="0"/>
                <wp:wrapSquare wrapText="bothSides"/>
                <wp:docPr id="1539968957" name="Gruppe 3"/>
                <wp:cNvGraphicFramePr/>
                <a:graphic xmlns:a="http://schemas.openxmlformats.org/drawingml/2006/main">
                  <a:graphicData uri="http://schemas.microsoft.com/office/word/2010/wordprocessingGroup">
                    <wpg:wgp>
                      <wpg:cNvGrpSpPr/>
                      <wpg:grpSpPr>
                        <a:xfrm>
                          <a:off x="0" y="0"/>
                          <a:ext cx="3878580" cy="4134485"/>
                          <a:chOff x="0" y="0"/>
                          <a:chExt cx="3703955" cy="3952436"/>
                        </a:xfrm>
                      </wpg:grpSpPr>
                      <pic:pic xmlns:pic="http://schemas.openxmlformats.org/drawingml/2006/picture">
                        <pic:nvPicPr>
                          <pic:cNvPr id="1732320089" name="Billede 1" descr="Et billede, der indeholder tekst, cirkel, Font/skrifttype, skærmbillede&#10;&#10;Automatisk genereret beskrivels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363416"/>
                            <a:ext cx="3703955" cy="3589020"/>
                          </a:xfrm>
                          <a:prstGeom prst="rect">
                            <a:avLst/>
                          </a:prstGeom>
                        </pic:spPr>
                      </pic:pic>
                      <wps:wsp>
                        <wps:cNvPr id="1013882902" name="Tekstfelt 1"/>
                        <wps:cNvSpPr txBox="1"/>
                        <wps:spPr>
                          <a:xfrm>
                            <a:off x="0" y="0"/>
                            <a:ext cx="3703955" cy="245745"/>
                          </a:xfrm>
                          <a:prstGeom prst="rect">
                            <a:avLst/>
                          </a:prstGeom>
                          <a:noFill/>
                          <a:ln>
                            <a:noFill/>
                          </a:ln>
                        </wps:spPr>
                        <wps:txbx>
                          <w:txbxContent>
                            <w:p w14:paraId="00DAC764" w14:textId="77777777" w:rsidR="00DD0704" w:rsidRPr="008F6C5A" w:rsidRDefault="00DD0704" w:rsidP="00DD0704">
                              <w:pPr>
                                <w:pStyle w:val="Billedtekst"/>
                                <w:jc w:val="center"/>
                                <w:rPr>
                                  <w:noProof/>
                                  <w:sz w:val="20"/>
                                </w:rPr>
                              </w:pPr>
                              <w:r>
                                <w:t xml:space="preserve">Figur </w:t>
                              </w:r>
                              <w:r w:rsidR="00823111">
                                <w:fldChar w:fldCharType="begin"/>
                              </w:r>
                              <w:r w:rsidR="00823111">
                                <w:instrText xml:space="preserve"> SEQ Figur \* ARABIC </w:instrText>
                              </w:r>
                              <w:r w:rsidR="00823111">
                                <w:fldChar w:fldCharType="separate"/>
                              </w:r>
                              <w:r>
                                <w:rPr>
                                  <w:noProof/>
                                </w:rPr>
                                <w:t>2</w:t>
                              </w:r>
                              <w:r w:rsidR="00823111">
                                <w:rPr>
                                  <w:noProof/>
                                </w:rPr>
                                <w:fldChar w:fldCharType="end"/>
                              </w:r>
                              <w:r w:rsidRPr="002F6740">
                                <w:t>. Fokus for afhjælpende foranstaltninger/kontroller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29B42" id="Gruppe 3" o:spid="_x0000_s1029" style="position:absolute;left:0;text-align:left;margin-left:431pt;margin-top:0;width:305.4pt;height:325.55pt;z-index:251662336;mso-wrap-distance-left:19.85pt;mso-wrap-distance-right:0;mso-width-relative:margin;mso-height-relative:margin" coordsize="37039,39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">
                <v:shape id="Billede 1" o:spid="_x0000_s1030" type="#_x0000_t75" alt="Et billede, der indeholder tekst, cirkel, Font/skrifttype, skærmbillede&#10;&#10;Automatisk genereret beskrivelse" style="position:absolute;top:3634;width:37039;height:35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">
                  <v:imagedata r:id="rId13" o:title="skrifttype, skærmbillede&#10;&#10;Automatisk genereret beskrivelse"/>
                </v:shape>
                <v:shape id="Tekstfelt 1" o:spid="_x0000_s1031" type="#_x0000_t202" style="position:absolute;width:3703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" filled="f" stroked="f">
                  <v:textbox inset="0,0,0,0">
                    <w:txbxContent>
                      <w:p w14:paraId="00DAC764" w14:textId="77777777" w:rsidR="00DD0704" w:rsidRPr="008F6C5A" w:rsidRDefault="00DD0704" w:rsidP="00DD0704">
                        <w:pPr>
                          <w:pStyle w:val="Billedtekst"/>
                          <w:jc w:val="center"/>
                          <w:rPr>
                            <w:noProof/>
                            <w:sz w:val="20"/>
                          </w:rPr>
                        </w:pPr>
                        <w:r>
                          <w:t xml:space="preserve">Figur </w:t>
                        </w:r>
                        <w:r w:rsidR="00823111">
                          <w:fldChar w:fldCharType="begin"/>
                        </w:r>
                        <w:r w:rsidR="00823111">
                          <w:instrText xml:space="preserve"> SEQ Figur \* ARABIC </w:instrText>
                        </w:r>
                        <w:r w:rsidR="00823111">
                          <w:fldChar w:fldCharType="separate"/>
                        </w:r>
                        <w:r>
                          <w:rPr>
                            <w:noProof/>
                          </w:rPr>
                          <w:t>2</w:t>
                        </w:r>
                        <w:r w:rsidR="00823111">
                          <w:rPr>
                            <w:noProof/>
                          </w:rPr>
                          <w:fldChar w:fldCharType="end"/>
                        </w:r>
                        <w:r w:rsidRPr="002F6740">
                          <w:t>. Fokus for afhjælpende foranstaltninger/kontroller</w:t>
                        </w:r>
                      </w:p>
                    </w:txbxContent>
                  </v:textbox>
                </v:shape>
                <w10:wrap type="square"/>
              </v:group>
            </w:pict>
          </mc:Fallback>
        </mc:AlternateContent>
      </w:r>
      <w:r w:rsidRPr="00EF47C8">
        <w:t>Risikokatalogets forslag til afhjælpende foranstaltninger/kontroller</w:t>
      </w:r>
    </w:p>
    <w:p w14:paraId="6529EC7F" w14:textId="77777777" w:rsidR="00DD0704" w:rsidRPr="00EF47C8" w:rsidRDefault="00DD0704" w:rsidP="00DD0704">
      <w:pPr>
        <w:keepNext/>
      </w:pPr>
    </w:p>
    <w:p w14:paraId="1462BD86" w14:textId="77777777" w:rsidR="00DD0704" w:rsidRPr="00EF47C8" w:rsidRDefault="00DD0704" w:rsidP="00DD0704">
      <w:pPr>
        <w:pStyle w:val="Afsnitmafstand"/>
      </w:pPr>
      <w:r w:rsidRPr="00EF47C8">
        <w:t>For hver enkelt risiko gives der i risikokataloget forslag til, hvordan man kan håndtere denne risiko, dvs. hvilke foranstaltninger eller kontroller, man med fordel kan overveje at implementere for at håndtere risikoen.</w:t>
      </w:r>
    </w:p>
    <w:p w14:paraId="2B0D7B0C" w14:textId="77777777" w:rsidR="00DD0704" w:rsidRPr="00EF47C8" w:rsidRDefault="00DD0704" w:rsidP="00DD0704">
      <w:pPr>
        <w:pStyle w:val="Afsnitmafstand"/>
      </w:pPr>
      <w:r w:rsidRPr="00EF47C8">
        <w:t>Der sondres overordnet mellem organisatoriske og tekniske foranstaltninger. De organisatoriske foranstaltninger omfatter f.eks. undervisning af medarbejdere og awarenessaktiviteter, udarbejdelse af kontroller, revision og audits, udarbejdelse af interne retningslinjer og procedurer vedrørende ansvarsfordeling og ledelsesgodkendelse m.v. De tekniske foranstaltninger vedrører f.eks. logning, pseudonymisering, tests og forskellige tekniske metoder til at gøre beslutninger baseret på AI transparente og forklarlige (såkaldt ”Explainable AI” eller ”XAI”).</w:t>
      </w:r>
    </w:p>
    <w:p w14:paraId="3F364C22" w14:textId="77777777" w:rsidR="00DD0704" w:rsidRPr="00EF47C8" w:rsidRDefault="00DD0704" w:rsidP="00DD0704">
      <w:pPr>
        <w:pStyle w:val="Afsnitmafstand"/>
      </w:pPr>
      <w:r w:rsidRPr="00EF47C8">
        <w:t>Foranstaltningerne kan have et forskelligt fokus, alt efter om de tager sigte på (1) forebyggelse og beskyttelse af, at risikoen ikke realiseres, (2) opdagelse af, at risikoen er blevet realiseret eller (3) respons, dvs. handling når det er et konstateret, at risikoen er realiseret, f.eks. at man har opdaget en fejl i algoritmen, jf. figur 2.</w:t>
      </w:r>
    </w:p>
    <w:p w14:paraId="58A5F8A3" w14:textId="18BB69B8" w:rsidR="000C4F34" w:rsidRPr="00EF47C8" w:rsidRDefault="000C4F34" w:rsidP="00DD0704">
      <w:pPr>
        <w:pStyle w:val="Afsnitmafstand"/>
      </w:pPr>
      <w:r w:rsidRPr="00EF47C8">
        <w:t>Ved udarbejdelsen af dette risikokatalog er der bl.a. inddraget de risici og eksempler på foranstaltninger, som indgår i Datatilsynets skabelon til en konsekvensanalyse vedrørende databeskyttelse ved brug af AI, som blev offentliggjort af Datatilsynet den 22. maj 2024.</w:t>
      </w:r>
      <w:r w:rsidR="00FE5479">
        <w:t xml:space="preserve"> Disse er markeret med blå</w:t>
      </w:r>
      <w:r w:rsidR="00BA4154">
        <w:t xml:space="preserve">t </w:t>
      </w:r>
      <w:r w:rsidR="00FE5479">
        <w:t>i tabellen nedenfor.</w:t>
      </w:r>
    </w:p>
    <w:p w14:paraId="211386DA" w14:textId="77777777" w:rsidR="00DD0704" w:rsidRPr="00EF47C8" w:rsidRDefault="00DD0704" w:rsidP="00DD0704">
      <w:pPr>
        <w:rPr>
          <w:rFonts w:eastAsia="Times New Roman" w:cs="Times New Roman"/>
          <w:b/>
          <w:bCs/>
          <w:caps/>
          <w:lang w:eastAsia="da-DK"/>
        </w:rPr>
      </w:pPr>
      <w:r w:rsidRPr="00EF47C8">
        <w:br w:type="page"/>
      </w:r>
    </w:p>
    <w:p w14:paraId="05290C27" w14:textId="77777777" w:rsidR="00DD0704" w:rsidRPr="00EF47C8" w:rsidRDefault="00DD0704" w:rsidP="00DD0704">
      <w:pPr>
        <w:pStyle w:val="DOKTabelEmne"/>
        <w:numPr>
          <w:ilvl w:val="0"/>
          <w:numId w:val="13"/>
        </w:numPr>
      </w:pPr>
      <w:r w:rsidRPr="00EF47C8">
        <w:lastRenderedPageBreak/>
        <w:t>Skema med risici fordelt på risikotemaer samt relevante afhjælpende foranstaltninger/kontroller</w:t>
      </w:r>
    </w:p>
    <w:p w14:paraId="12C3D511" w14:textId="77777777" w:rsidR="00DD0704" w:rsidRPr="00EF47C8" w:rsidRDefault="00DD0704" w:rsidP="00DD0704">
      <w:pPr>
        <w:keepNext/>
      </w:pPr>
    </w:p>
    <w:tbl>
      <w:tblPr>
        <w:tblStyle w:val="Kammeradvokaten-BeigeTabel"/>
        <w:tblW w:w="15139" w:type="dxa"/>
        <w:tblInd w:w="0" w:type="dxa"/>
        <w:tblBorders>
          <w:top w:val="single" w:sz="4" w:space="0" w:color="29464F" w:themeColor="accent1" w:themeShade="BF"/>
          <w:left w:val="single" w:sz="4" w:space="0" w:color="29464F" w:themeColor="accent1" w:themeShade="BF"/>
          <w:bottom w:val="single" w:sz="4" w:space="0" w:color="29464F" w:themeColor="accent1" w:themeShade="BF"/>
          <w:right w:val="single" w:sz="4" w:space="0" w:color="29464F" w:themeColor="accent1" w:themeShade="BF"/>
          <w:insideH w:val="single" w:sz="4" w:space="0" w:color="29464F" w:themeColor="accent1" w:themeShade="BF"/>
          <w:insideV w:val="single" w:sz="4" w:space="0" w:color="29464F" w:themeColor="accent1" w:themeShade="BF"/>
        </w:tblBorders>
        <w:tblLayout w:type="fixed"/>
        <w:tblLook w:val="04A0" w:firstRow="1" w:lastRow="0" w:firstColumn="1" w:lastColumn="0" w:noHBand="0" w:noVBand="1"/>
      </w:tblPr>
      <w:tblGrid>
        <w:gridCol w:w="562"/>
        <w:gridCol w:w="2127"/>
        <w:gridCol w:w="4374"/>
        <w:gridCol w:w="1296"/>
        <w:gridCol w:w="1275"/>
        <w:gridCol w:w="5505"/>
      </w:tblGrid>
      <w:tr w:rsidR="00EF47C8" w:rsidRPr="00EF47C8" w14:paraId="375C4B26" w14:textId="77777777" w:rsidTr="005B212B">
        <w:trPr>
          <w:cnfStyle w:val="100000000000" w:firstRow="1" w:lastRow="0" w:firstColumn="0" w:lastColumn="0" w:oddVBand="0" w:evenVBand="0" w:oddHBand="0" w:evenHBand="0" w:firstRowFirstColumn="0" w:firstRowLastColumn="0" w:lastRowFirstColumn="0" w:lastRowLastColumn="0"/>
          <w:trHeight w:val="331"/>
        </w:trPr>
        <w:tc>
          <w:tcPr>
            <w:tcW w:w="562" w:type="dxa"/>
            <w:vMerge w:val="restart"/>
            <w:shd w:val="clear" w:color="auto" w:fill="1A3441" w:themeFill="accent2"/>
            <w:vAlign w:val="center"/>
          </w:tcPr>
          <w:p w14:paraId="7DD196AF" w14:textId="77777777" w:rsidR="00DD0704" w:rsidRPr="00EF47C8" w:rsidRDefault="00DD0704" w:rsidP="005B212B">
            <w:pPr>
              <w:spacing w:line="240" w:lineRule="auto"/>
            </w:pPr>
            <w:r w:rsidRPr="00EF47C8">
              <w:t>Nr.</w:t>
            </w:r>
          </w:p>
        </w:tc>
        <w:tc>
          <w:tcPr>
            <w:tcW w:w="2127" w:type="dxa"/>
            <w:vMerge w:val="restart"/>
            <w:shd w:val="clear" w:color="auto" w:fill="1A3441" w:themeFill="accent2"/>
            <w:vAlign w:val="center"/>
          </w:tcPr>
          <w:p w14:paraId="6C8EA98A" w14:textId="77777777" w:rsidR="00DD0704" w:rsidRPr="00EF47C8" w:rsidRDefault="00DD0704" w:rsidP="005B212B">
            <w:pPr>
              <w:spacing w:line="240" w:lineRule="auto"/>
            </w:pPr>
            <w:r w:rsidRPr="00EF47C8">
              <w:t>Risiko</w:t>
            </w:r>
          </w:p>
        </w:tc>
        <w:tc>
          <w:tcPr>
            <w:tcW w:w="4374" w:type="dxa"/>
            <w:vMerge w:val="restart"/>
            <w:shd w:val="clear" w:color="auto" w:fill="1A3441" w:themeFill="accent2"/>
            <w:vAlign w:val="center"/>
          </w:tcPr>
          <w:p w14:paraId="380AF79D" w14:textId="77777777" w:rsidR="00DD0704" w:rsidRPr="00EF47C8" w:rsidRDefault="00DD0704" w:rsidP="005B212B">
            <w:pPr>
              <w:spacing w:line="240" w:lineRule="auto"/>
            </w:pPr>
            <w:r w:rsidRPr="00EF47C8">
              <w:t>Forklaring af risikoen</w:t>
            </w:r>
          </w:p>
        </w:tc>
        <w:tc>
          <w:tcPr>
            <w:tcW w:w="1296" w:type="dxa"/>
            <w:vMerge w:val="restart"/>
            <w:shd w:val="clear" w:color="auto" w:fill="1A3441" w:themeFill="accent2"/>
            <w:vAlign w:val="center"/>
          </w:tcPr>
          <w:p w14:paraId="17CA0BD8" w14:textId="415E09B1" w:rsidR="00DD0704" w:rsidRPr="00EF47C8" w:rsidRDefault="00EF04FB" w:rsidP="005B212B">
            <w:pPr>
              <w:spacing w:line="240" w:lineRule="auto"/>
            </w:pPr>
            <w:r w:rsidRPr="00EF47C8">
              <w:t>Retsgrundlag</w:t>
            </w:r>
          </w:p>
        </w:tc>
        <w:tc>
          <w:tcPr>
            <w:tcW w:w="6780" w:type="dxa"/>
            <w:gridSpan w:val="2"/>
            <w:shd w:val="clear" w:color="auto" w:fill="1A3441" w:themeFill="accent2"/>
            <w:vAlign w:val="center"/>
          </w:tcPr>
          <w:p w14:paraId="3D350DB9" w14:textId="77777777" w:rsidR="00DD0704" w:rsidRPr="00EF47C8" w:rsidRDefault="00DD0704" w:rsidP="005B212B">
            <w:pPr>
              <w:spacing w:line="240" w:lineRule="auto"/>
            </w:pPr>
            <w:r w:rsidRPr="00EF47C8">
              <w:t>Relevante afhjælpende foranstaltninger/kontroller</w:t>
            </w:r>
          </w:p>
        </w:tc>
      </w:tr>
      <w:tr w:rsidR="00EF47C8" w:rsidRPr="00EF47C8" w14:paraId="4D3E0350" w14:textId="77777777" w:rsidTr="005B212B">
        <w:trPr>
          <w:trHeight w:val="295"/>
        </w:trPr>
        <w:tc>
          <w:tcPr>
            <w:tcW w:w="562" w:type="dxa"/>
            <w:vMerge/>
            <w:shd w:val="clear" w:color="auto" w:fill="1A3441" w:themeFill="accent2"/>
            <w:vAlign w:val="center"/>
          </w:tcPr>
          <w:p w14:paraId="6ABBBB95" w14:textId="77777777" w:rsidR="00DD0704" w:rsidRPr="00EF47C8" w:rsidRDefault="00DD0704" w:rsidP="005B212B">
            <w:pPr>
              <w:spacing w:before="100" w:beforeAutospacing="1" w:after="100" w:afterAutospacing="1" w:line="240" w:lineRule="auto"/>
            </w:pPr>
          </w:p>
        </w:tc>
        <w:tc>
          <w:tcPr>
            <w:tcW w:w="2127" w:type="dxa"/>
            <w:vMerge/>
            <w:shd w:val="clear" w:color="auto" w:fill="1A3441" w:themeFill="accent2"/>
            <w:vAlign w:val="center"/>
          </w:tcPr>
          <w:p w14:paraId="3F18279C" w14:textId="77777777" w:rsidR="00DD0704" w:rsidRPr="00EF47C8" w:rsidRDefault="00DD0704" w:rsidP="005B212B">
            <w:pPr>
              <w:spacing w:line="240" w:lineRule="auto"/>
              <w:rPr>
                <w:b/>
              </w:rPr>
            </w:pPr>
          </w:p>
        </w:tc>
        <w:tc>
          <w:tcPr>
            <w:tcW w:w="4374" w:type="dxa"/>
            <w:vMerge/>
            <w:shd w:val="clear" w:color="auto" w:fill="1A3441" w:themeFill="accent2"/>
            <w:vAlign w:val="center"/>
          </w:tcPr>
          <w:p w14:paraId="1CB45567" w14:textId="77777777" w:rsidR="00DD0704" w:rsidRPr="00EF47C8" w:rsidRDefault="00DD0704" w:rsidP="005B212B">
            <w:pPr>
              <w:spacing w:line="240" w:lineRule="auto"/>
              <w:rPr>
                <w:b/>
              </w:rPr>
            </w:pPr>
          </w:p>
        </w:tc>
        <w:tc>
          <w:tcPr>
            <w:tcW w:w="1296" w:type="dxa"/>
            <w:vMerge/>
            <w:shd w:val="clear" w:color="auto" w:fill="1A3441" w:themeFill="accent2"/>
            <w:vAlign w:val="center"/>
          </w:tcPr>
          <w:p w14:paraId="4D3D2011" w14:textId="77777777" w:rsidR="00DD0704" w:rsidRPr="00EF47C8" w:rsidRDefault="00DD0704" w:rsidP="005B212B">
            <w:pPr>
              <w:spacing w:line="240" w:lineRule="auto"/>
              <w:rPr>
                <w:b/>
              </w:rPr>
            </w:pPr>
          </w:p>
        </w:tc>
        <w:tc>
          <w:tcPr>
            <w:tcW w:w="1275" w:type="dxa"/>
            <w:shd w:val="clear" w:color="auto" w:fill="1A3441" w:themeFill="accent2"/>
            <w:vAlign w:val="center"/>
          </w:tcPr>
          <w:p w14:paraId="3D04093D" w14:textId="77777777" w:rsidR="00DD0704" w:rsidRPr="00EF47C8" w:rsidRDefault="00DD0704" w:rsidP="005B212B">
            <w:pPr>
              <w:spacing w:line="240" w:lineRule="auto"/>
              <w:rPr>
                <w:b/>
                <w:bCs/>
              </w:rPr>
            </w:pPr>
            <w:r w:rsidRPr="00EF47C8">
              <w:rPr>
                <w:b/>
                <w:bCs/>
              </w:rPr>
              <w:t>Type</w:t>
            </w:r>
          </w:p>
        </w:tc>
        <w:tc>
          <w:tcPr>
            <w:tcW w:w="5505" w:type="dxa"/>
            <w:shd w:val="clear" w:color="auto" w:fill="1A3441" w:themeFill="accent2"/>
            <w:vAlign w:val="center"/>
          </w:tcPr>
          <w:p w14:paraId="5EE33390" w14:textId="77777777" w:rsidR="00DD0704" w:rsidRPr="00EF47C8" w:rsidRDefault="00DD0704" w:rsidP="005B212B">
            <w:pPr>
              <w:spacing w:line="240" w:lineRule="auto"/>
              <w:rPr>
                <w:b/>
                <w:bCs/>
              </w:rPr>
            </w:pPr>
            <w:r w:rsidRPr="00EF47C8">
              <w:rPr>
                <w:b/>
                <w:bCs/>
              </w:rPr>
              <w:t>Beskrivelse og fokus for tiltag</w:t>
            </w:r>
          </w:p>
        </w:tc>
      </w:tr>
      <w:tr w:rsidR="00EF47C8" w:rsidRPr="00EF47C8" w14:paraId="423F1332" w14:textId="77777777" w:rsidTr="005B212B">
        <w:trPr>
          <w:trHeight w:val="363"/>
        </w:trPr>
        <w:tc>
          <w:tcPr>
            <w:tcW w:w="15139" w:type="dxa"/>
            <w:gridSpan w:val="6"/>
            <w:shd w:val="clear" w:color="auto" w:fill="132630" w:themeFill="accent2" w:themeFillShade="BF"/>
            <w:vAlign w:val="center"/>
          </w:tcPr>
          <w:p w14:paraId="1C153541" w14:textId="77777777" w:rsidR="00AF54C6" w:rsidRPr="00EF47C8" w:rsidRDefault="00AF54C6" w:rsidP="00DD0704">
            <w:pPr>
              <w:pStyle w:val="DOKTabelEmne"/>
              <w:numPr>
                <w:ilvl w:val="0"/>
                <w:numId w:val="17"/>
              </w:numPr>
              <w:tabs>
                <w:tab w:val="num" w:pos="643"/>
              </w:tabs>
              <w:ind w:left="643" w:hanging="360"/>
            </w:pPr>
            <w:r w:rsidRPr="00EF47C8">
              <w:t>Rimelighed og forebyggelse af ulovlig forskelsbehandling</w:t>
            </w:r>
          </w:p>
          <w:p w14:paraId="0BE74497" w14:textId="5BD9EE3D" w:rsidR="00AF54C6" w:rsidRPr="00EF47C8" w:rsidRDefault="00AF54C6" w:rsidP="00AF54C6">
            <w:pPr>
              <w:pStyle w:val="DOKTabelEmne"/>
            </w:pPr>
            <w:r w:rsidRPr="00EF47C8">
              <w:t>AI-løsningens ukorrekte output eller afgørelser fører til ulovlig forskelsbehandling af de registrerede (se også punkt 5 vedrørende datakvalitet).</w:t>
            </w:r>
          </w:p>
        </w:tc>
      </w:tr>
      <w:tr w:rsidR="00EF47C8" w:rsidRPr="00EF47C8" w14:paraId="7D315049" w14:textId="77777777" w:rsidTr="00EF47C8">
        <w:tc>
          <w:tcPr>
            <w:tcW w:w="562" w:type="dxa"/>
            <w:shd w:val="clear" w:color="auto" w:fill="A3C4CF" w:themeFill="accent1" w:themeFillTint="66"/>
          </w:tcPr>
          <w:p w14:paraId="1FEB7544" w14:textId="77777777" w:rsidR="00225CCF" w:rsidRPr="00EF47C8" w:rsidRDefault="00225CCF" w:rsidP="00D038C5">
            <w:pPr>
              <w:pStyle w:val="Punktafsnit2"/>
              <w:tabs>
                <w:tab w:val="num" w:pos="0"/>
              </w:tabs>
              <w:ind w:left="0" w:firstLine="0"/>
              <w:outlineLvl w:val="1"/>
            </w:pPr>
          </w:p>
        </w:tc>
        <w:tc>
          <w:tcPr>
            <w:tcW w:w="2127" w:type="dxa"/>
            <w:shd w:val="clear" w:color="auto" w:fill="A3C4CF" w:themeFill="accent1" w:themeFillTint="66"/>
          </w:tcPr>
          <w:p w14:paraId="26FE6674" w14:textId="5784BF0F" w:rsidR="00225CCF" w:rsidRPr="00EF47C8" w:rsidRDefault="00225CCF" w:rsidP="00D038C5">
            <w:pPr>
              <w:pStyle w:val="DOKTabelTekst"/>
            </w:pPr>
            <w:r w:rsidRPr="00EF47C8">
              <w:t>Risiko for manglende iagttagelse af princippet om rimelighed i afdækningsfasen (forud for udvikling og idriftsættelse)</w:t>
            </w:r>
            <w:r w:rsidR="00BB1241" w:rsidRPr="00EF47C8">
              <w:t xml:space="preserve"> og i udviklingsfasen</w:t>
            </w:r>
          </w:p>
        </w:tc>
        <w:tc>
          <w:tcPr>
            <w:tcW w:w="4374" w:type="dxa"/>
            <w:shd w:val="clear" w:color="auto" w:fill="A3C4CF" w:themeFill="accent1" w:themeFillTint="66"/>
          </w:tcPr>
          <w:p w14:paraId="08AD4530" w14:textId="1013E64D" w:rsidR="00225CCF" w:rsidRPr="00EF47C8" w:rsidRDefault="00225CCF" w:rsidP="00D038C5">
            <w:pPr>
              <w:pStyle w:val="DOKTabelTekst"/>
            </w:pPr>
            <w:r w:rsidRPr="00EF47C8">
              <w:t xml:space="preserve">Hvis princippet om rimelighed ikke iagttages tilstrækkeligt </w:t>
            </w:r>
            <w:r w:rsidR="00611B14" w:rsidRPr="00EF47C8">
              <w:t>i afdæknings</w:t>
            </w:r>
            <w:r w:rsidR="00BB1241" w:rsidRPr="00EF47C8">
              <w:t>- og udviklingsfaserne</w:t>
            </w:r>
            <w:r w:rsidR="00611B14" w:rsidRPr="00EF47C8">
              <w:t xml:space="preserve"> </w:t>
            </w:r>
            <w:r w:rsidRPr="00EF47C8">
              <w:t>er der risiko for, at AI-løsningen kan resultere i urimelige udfald med manglende eller mangelfuld fastsættelse af passende og tilstrækkelige foranstaltninger.</w:t>
            </w:r>
          </w:p>
        </w:tc>
        <w:tc>
          <w:tcPr>
            <w:tcW w:w="1296" w:type="dxa"/>
            <w:shd w:val="clear" w:color="auto" w:fill="A3C4CF" w:themeFill="accent1" w:themeFillTint="66"/>
          </w:tcPr>
          <w:p w14:paraId="7A43FC21" w14:textId="5FC6822F" w:rsidR="00225CCF" w:rsidRPr="00EF47C8" w:rsidRDefault="00225CCF" w:rsidP="00D038C5">
            <w:pPr>
              <w:pStyle w:val="DOKTabelTekst"/>
            </w:pPr>
            <w:r w:rsidRPr="00EF47C8">
              <w:t>Artikel 5, stk. 1, litra a, og præambelbe</w:t>
            </w:r>
            <w:r w:rsidR="00E31B1A" w:rsidRPr="00EF47C8">
              <w:t>t</w:t>
            </w:r>
            <w:r w:rsidRPr="00EF47C8">
              <w:t>ragtning nr. 39, 40 samt 58</w:t>
            </w:r>
          </w:p>
        </w:tc>
        <w:tc>
          <w:tcPr>
            <w:tcW w:w="1275" w:type="dxa"/>
            <w:shd w:val="clear" w:color="auto" w:fill="A3C4CF" w:themeFill="accent1" w:themeFillTint="66"/>
          </w:tcPr>
          <w:p w14:paraId="1D2C78F3" w14:textId="0D59CF81" w:rsidR="00225CCF" w:rsidRPr="00EF47C8" w:rsidRDefault="00225CCF" w:rsidP="00D038C5">
            <w:pPr>
              <w:pStyle w:val="DOKTabelTekst"/>
            </w:pPr>
            <w:r w:rsidRPr="00EF47C8">
              <w:t>Organisatoriske</w:t>
            </w:r>
            <w:r w:rsidR="00BB1241" w:rsidRPr="00EF47C8">
              <w:t xml:space="preserve"> og tekniske</w:t>
            </w:r>
            <w:r w:rsidRPr="00EF47C8">
              <w:t xml:space="preserve"> foranstaltninger</w:t>
            </w:r>
          </w:p>
        </w:tc>
        <w:tc>
          <w:tcPr>
            <w:tcW w:w="5505" w:type="dxa"/>
            <w:shd w:val="clear" w:color="auto" w:fill="A3C4CF" w:themeFill="accent1" w:themeFillTint="66"/>
          </w:tcPr>
          <w:p w14:paraId="2F2742A7" w14:textId="54AB80B0" w:rsidR="00177286" w:rsidRPr="00EF47C8" w:rsidRDefault="00225CCF" w:rsidP="00BB1241">
            <w:pPr>
              <w:pStyle w:val="DOKTabelPunkter"/>
              <w:numPr>
                <w:ilvl w:val="0"/>
                <w:numId w:val="16"/>
              </w:numPr>
              <w:tabs>
                <w:tab w:val="clear" w:pos="964"/>
              </w:tabs>
              <w:ind w:left="272" w:hanging="272"/>
            </w:pPr>
            <w:r w:rsidRPr="00EF47C8">
              <w:t>Der skal foretages vurdering og dokumentation af de forskellige måder, hvorpå AI-løsningen kan resultere i urimelige udfald, samt hvilke passende tekniske og organisatoriske foranstaltninger, der implementeres med henblik på kontinuerligt at mitigere disse risici.</w:t>
            </w:r>
          </w:p>
          <w:p w14:paraId="14229ACB" w14:textId="55801EB7" w:rsidR="00992B37" w:rsidRPr="00EF47C8" w:rsidRDefault="00992B37" w:rsidP="00992B37">
            <w:pPr>
              <w:pStyle w:val="DOKTabelPunkter"/>
              <w:numPr>
                <w:ilvl w:val="0"/>
                <w:numId w:val="16"/>
              </w:numPr>
              <w:tabs>
                <w:tab w:val="clear" w:pos="964"/>
              </w:tabs>
              <w:ind w:left="272" w:hanging="272"/>
            </w:pPr>
            <w:r w:rsidRPr="00EF47C8">
              <w:t>Der skal generelt foretages vurdering og dokumentation af, hvilke data der er nødvendige for at sikre et repræsentativt, pålideligt og relevant træningsdatasæt.</w:t>
            </w:r>
          </w:p>
          <w:p w14:paraId="0E991472" w14:textId="77777777" w:rsidR="00992B37" w:rsidRPr="00EF47C8" w:rsidRDefault="00992B37" w:rsidP="00992B37">
            <w:pPr>
              <w:pStyle w:val="DOKTabelPunkter"/>
              <w:numPr>
                <w:ilvl w:val="0"/>
                <w:numId w:val="16"/>
              </w:numPr>
              <w:tabs>
                <w:tab w:val="clear" w:pos="964"/>
              </w:tabs>
              <w:ind w:left="272" w:hanging="272"/>
            </w:pPr>
            <w:r w:rsidRPr="00EF47C8">
              <w:t>Datasæt, som skal bruges til udvikling, skal renses og justeres for at sikre, at data er repræsentative, pålidelige og relevante.</w:t>
            </w:r>
          </w:p>
          <w:p w14:paraId="21B223D2" w14:textId="77777777" w:rsidR="00992B37" w:rsidRPr="00EF47C8" w:rsidRDefault="00992B37" w:rsidP="00992B37">
            <w:pPr>
              <w:pStyle w:val="DOKTabelPunkter"/>
              <w:numPr>
                <w:ilvl w:val="0"/>
                <w:numId w:val="16"/>
              </w:numPr>
              <w:tabs>
                <w:tab w:val="clear" w:pos="964"/>
              </w:tabs>
              <w:ind w:left="272" w:hanging="272"/>
            </w:pPr>
            <w:r w:rsidRPr="00EF47C8">
              <w:t>Der bør indregnes risiko for tidligere diskrimination.</w:t>
            </w:r>
          </w:p>
          <w:p w14:paraId="33696937" w14:textId="77777777" w:rsidR="00225CCF" w:rsidRPr="00EF47C8" w:rsidRDefault="00992B37" w:rsidP="00BB1241">
            <w:pPr>
              <w:pStyle w:val="DOKTabelPunkter"/>
              <w:numPr>
                <w:ilvl w:val="0"/>
                <w:numId w:val="16"/>
              </w:numPr>
              <w:tabs>
                <w:tab w:val="clear" w:pos="964"/>
              </w:tabs>
              <w:ind w:left="272" w:hanging="272"/>
            </w:pPr>
            <w:r w:rsidRPr="00EF47C8">
              <w:t>Det bør overvejes, om der skal indsamles specifikke datapunkter til brug for bias-analyse.</w:t>
            </w:r>
          </w:p>
          <w:p w14:paraId="6DF629EF" w14:textId="77777777" w:rsidR="00992B37" w:rsidRPr="00EF47C8" w:rsidRDefault="00992B37" w:rsidP="00992B37">
            <w:pPr>
              <w:pStyle w:val="DOKTabelPunkter"/>
              <w:numPr>
                <w:ilvl w:val="0"/>
                <w:numId w:val="16"/>
              </w:numPr>
              <w:tabs>
                <w:tab w:val="clear" w:pos="964"/>
              </w:tabs>
              <w:ind w:left="272" w:hanging="272"/>
            </w:pPr>
            <w:r w:rsidRPr="00EF47C8">
              <w:t xml:space="preserve">Der skal generelt foretages vurdering og dokumentation af, hvilke datakilder eller features, som ikke bør behandles på grund af risikoen for direkte eller indirekte diskrimination. Samtidig bør det vurderes, om </w:t>
            </w:r>
            <w:r w:rsidRPr="00EF47C8">
              <w:lastRenderedPageBreak/>
              <w:t>visse af disse data eller features desuagtet skal indsamles til brug for bias analyse.</w:t>
            </w:r>
          </w:p>
          <w:p w14:paraId="17B3B68E" w14:textId="77777777" w:rsidR="00992B37" w:rsidRPr="00EF47C8" w:rsidRDefault="00992B37" w:rsidP="00992B37">
            <w:pPr>
              <w:pStyle w:val="DOKTabelPunkter"/>
              <w:numPr>
                <w:ilvl w:val="0"/>
                <w:numId w:val="16"/>
              </w:numPr>
              <w:tabs>
                <w:tab w:val="clear" w:pos="964"/>
              </w:tabs>
              <w:ind w:left="272" w:hanging="272"/>
            </w:pPr>
            <w:r w:rsidRPr="00EF47C8">
              <w:t>Det bør overvejes, om der er behov for at behandle yderligere data for at gennemføre bias-analyse, og om der er behov for at lave labels for data, som allerede foreligger, eller om der skal indsamles yderligere data.</w:t>
            </w:r>
          </w:p>
          <w:p w14:paraId="646F1B75" w14:textId="77777777" w:rsidR="00992B37" w:rsidRPr="00EF47C8" w:rsidRDefault="00992B37" w:rsidP="00992B37">
            <w:pPr>
              <w:pStyle w:val="DOKTabelPunkter"/>
              <w:numPr>
                <w:ilvl w:val="0"/>
                <w:numId w:val="16"/>
              </w:numPr>
              <w:tabs>
                <w:tab w:val="clear" w:pos="964"/>
              </w:tabs>
              <w:ind w:left="272" w:hanging="272"/>
            </w:pPr>
            <w:r w:rsidRPr="00EF47C8">
              <w:t>Det bør overvejes, om visse data skal indsamles eller features skal indgå som led i bias-analysen.</w:t>
            </w:r>
          </w:p>
          <w:p w14:paraId="157D4859" w14:textId="77777777" w:rsidR="00992B37" w:rsidRPr="00EF47C8" w:rsidRDefault="00992B37" w:rsidP="00992B37">
            <w:pPr>
              <w:pStyle w:val="DOKTabelPunkter"/>
              <w:numPr>
                <w:ilvl w:val="0"/>
                <w:numId w:val="16"/>
              </w:numPr>
              <w:tabs>
                <w:tab w:val="clear" w:pos="964"/>
              </w:tabs>
              <w:ind w:left="272" w:hanging="272"/>
            </w:pPr>
            <w:r w:rsidRPr="00EF47C8">
              <w:t>Hvis det er nødvendigt at behandle andre kategorier af persondata til brug for bias-analysen, end de typer, der allerede indgår i trænings- og testdata, skal der identificeres et behandlingsgrundlag for disse data.</w:t>
            </w:r>
          </w:p>
          <w:p w14:paraId="265B50D4" w14:textId="409ED8F8" w:rsidR="00992B37" w:rsidRPr="00EF47C8" w:rsidRDefault="00992B37" w:rsidP="00992B37">
            <w:pPr>
              <w:pStyle w:val="DOKTabelPunkter"/>
              <w:numPr>
                <w:ilvl w:val="0"/>
                <w:numId w:val="16"/>
              </w:numPr>
              <w:tabs>
                <w:tab w:val="clear" w:pos="964"/>
              </w:tabs>
              <w:ind w:left="272" w:hanging="272"/>
            </w:pPr>
            <w:r w:rsidRPr="00EF47C8">
              <w:t>Der bør fastsættes kriterier for mærkning, som er lette at forstå, omfatter beskrivelser af og eksempler for alle mærker. Kriterierne bør også omfatte "gråzone"-tilfælde. Generelt skal der foretages fastlæggelse og dokumentation af klare kriterier og procedurer for mærkning af træningsdata.</w:t>
            </w:r>
          </w:p>
          <w:p w14:paraId="18389648" w14:textId="77777777" w:rsidR="00992B37" w:rsidRPr="00EF47C8" w:rsidRDefault="00992B37" w:rsidP="00992B37">
            <w:pPr>
              <w:pStyle w:val="DOKTabelPunkter"/>
              <w:numPr>
                <w:ilvl w:val="0"/>
                <w:numId w:val="16"/>
              </w:numPr>
              <w:tabs>
                <w:tab w:val="clear" w:pos="964"/>
              </w:tabs>
              <w:ind w:left="272" w:hanging="272"/>
            </w:pPr>
            <w:r w:rsidRPr="00EF47C8">
              <w:t>Der bør udarbejdes vejledninger for mærkning og annotering.</w:t>
            </w:r>
          </w:p>
          <w:p w14:paraId="4DEA03A6" w14:textId="77777777" w:rsidR="00992B37" w:rsidRPr="00EF47C8" w:rsidRDefault="00992B37" w:rsidP="00992B37">
            <w:pPr>
              <w:pStyle w:val="DOKTabelPunkter"/>
              <w:numPr>
                <w:ilvl w:val="0"/>
                <w:numId w:val="16"/>
              </w:numPr>
              <w:tabs>
                <w:tab w:val="clear" w:pos="964"/>
              </w:tabs>
              <w:ind w:left="272" w:hanging="272"/>
            </w:pPr>
            <w:r w:rsidRPr="00EF47C8">
              <w:t>Det bør sikres, at medarbejderne med ansvaret for mærkning og annotering er tilstrækkeligt kvalificerede, og at sammensætningen af medarbejderne er tilstrækkeligt mangfoldig.</w:t>
            </w:r>
          </w:p>
          <w:p w14:paraId="259AD9B0" w14:textId="77777777" w:rsidR="00992B37" w:rsidRPr="00EF47C8" w:rsidRDefault="00992B37" w:rsidP="00992B37">
            <w:pPr>
              <w:pStyle w:val="DOKTabelPunkter"/>
              <w:numPr>
                <w:ilvl w:val="0"/>
                <w:numId w:val="16"/>
              </w:numPr>
              <w:tabs>
                <w:tab w:val="clear" w:pos="964"/>
              </w:tabs>
              <w:ind w:left="272" w:hanging="272"/>
            </w:pPr>
            <w:r w:rsidRPr="00EF47C8">
              <w:t>Relevante interessenter eller interesseorganisationer kan inddrages med henblik på at definere mærkningskriterierne.</w:t>
            </w:r>
          </w:p>
          <w:p w14:paraId="409DFB5F" w14:textId="77777777" w:rsidR="00992B37" w:rsidRPr="00EF47C8" w:rsidRDefault="00992B37" w:rsidP="00992B37">
            <w:pPr>
              <w:pStyle w:val="DOKTabelPunkter"/>
              <w:numPr>
                <w:ilvl w:val="0"/>
                <w:numId w:val="16"/>
              </w:numPr>
              <w:tabs>
                <w:tab w:val="clear" w:pos="964"/>
              </w:tabs>
              <w:ind w:left="272" w:hanging="272"/>
            </w:pPr>
            <w:r w:rsidRPr="00EF47C8">
              <w:lastRenderedPageBreak/>
              <w:t>Processen for mærkning og annotering bør indeholde procedurer for kvalitetssikring, herunder af subjektive og objektive mærker. Ved subjektive mærker forstås tilfælde, hvor der ikke findes et korrekt mærke, og mærket tildeles skønsmæssigt af medarbejderen. Ved objektive mærker forstås tilfælde, hvor der findes et korrekt mærke, men medarbejderen er ikke bekendt med, hvordan det anvendes. Processen bør også omfatte, at flere medarbejdere mærker samme datapunkter uafhængigt af hinanden med henblik på sammenligning.</w:t>
            </w:r>
          </w:p>
          <w:p w14:paraId="07C13B77" w14:textId="77777777" w:rsidR="00992B37" w:rsidRPr="00EF47C8" w:rsidRDefault="00992B37" w:rsidP="00992B37">
            <w:pPr>
              <w:pStyle w:val="DOKTabelPunkter"/>
              <w:numPr>
                <w:ilvl w:val="0"/>
                <w:numId w:val="16"/>
              </w:numPr>
              <w:tabs>
                <w:tab w:val="clear" w:pos="964"/>
              </w:tabs>
              <w:ind w:left="272" w:hanging="272"/>
            </w:pPr>
            <w:r w:rsidRPr="00EF47C8">
              <w:t>Der kan udarbejdes statistikker for, hvor ofte medarbejderne, der forestår mærkningen, er enige.</w:t>
            </w:r>
          </w:p>
          <w:p w14:paraId="1D890CE7" w14:textId="77777777" w:rsidR="00992B37" w:rsidRPr="00EF47C8" w:rsidRDefault="00992B37" w:rsidP="00992B37">
            <w:pPr>
              <w:pStyle w:val="DOKTabelPunkter"/>
              <w:numPr>
                <w:ilvl w:val="0"/>
                <w:numId w:val="16"/>
              </w:numPr>
              <w:tabs>
                <w:tab w:val="clear" w:pos="964"/>
              </w:tabs>
              <w:ind w:left="272" w:hanging="272"/>
            </w:pPr>
            <w:r w:rsidRPr="00EF47C8">
              <w:t xml:space="preserve">Hvis der benyttes automatisk mærkning, bør der fastsætte procedurer for kvalitetssikring heraf. </w:t>
            </w:r>
          </w:p>
          <w:p w14:paraId="2EF319A1" w14:textId="1537ECED" w:rsidR="00992B37" w:rsidRPr="00EF47C8" w:rsidRDefault="00992B37" w:rsidP="00992B37">
            <w:pPr>
              <w:pStyle w:val="DOKTabelPunkter"/>
              <w:numPr>
                <w:ilvl w:val="0"/>
                <w:numId w:val="16"/>
              </w:numPr>
              <w:tabs>
                <w:tab w:val="clear" w:pos="964"/>
              </w:tabs>
              <w:ind w:left="272" w:hanging="272"/>
            </w:pPr>
            <w:r w:rsidRPr="00EF47C8">
              <w:t xml:space="preserve">Der skal foretages vurdering og dokumentation af, i hvilket omfang modellen er tilbøjelig til </w:t>
            </w:r>
            <w:r w:rsidRPr="00EF47C8">
              <w:rPr>
                <w:i/>
                <w:iCs/>
              </w:rPr>
              <w:t>overfitting</w:t>
            </w:r>
          </w:p>
          <w:p w14:paraId="3F2B0237" w14:textId="77777777" w:rsidR="00992B37" w:rsidRPr="00EF47C8" w:rsidRDefault="00992B37" w:rsidP="00992B37">
            <w:pPr>
              <w:pStyle w:val="DOKTabelPunkter"/>
              <w:numPr>
                <w:ilvl w:val="0"/>
                <w:numId w:val="16"/>
              </w:numPr>
              <w:tabs>
                <w:tab w:val="clear" w:pos="964"/>
              </w:tabs>
              <w:ind w:left="272" w:hanging="272"/>
            </w:pPr>
            <w:r w:rsidRPr="00EF47C8">
              <w:t xml:space="preserve">Features, som sandsynligvis kan medføre </w:t>
            </w:r>
            <w:r w:rsidRPr="00EF47C8">
              <w:rPr>
                <w:i/>
                <w:iCs/>
              </w:rPr>
              <w:t>overfitting</w:t>
            </w:r>
            <w:r w:rsidRPr="00EF47C8">
              <w:t>, skal fjernes.</w:t>
            </w:r>
          </w:p>
          <w:p w14:paraId="7000D1D1" w14:textId="77777777" w:rsidR="00992B37" w:rsidRPr="00EF47C8" w:rsidRDefault="00992B37" w:rsidP="00992B37">
            <w:pPr>
              <w:pStyle w:val="DOKTabelPunkter"/>
              <w:numPr>
                <w:ilvl w:val="0"/>
                <w:numId w:val="16"/>
              </w:numPr>
              <w:tabs>
                <w:tab w:val="clear" w:pos="964"/>
              </w:tabs>
              <w:ind w:left="272" w:hanging="272"/>
            </w:pPr>
            <w:r w:rsidRPr="00EF47C8">
              <w:t xml:space="preserve">Nøglemetrikker for modellens ydeevne bør overvejes med henblik på at identificere mulige årsager til </w:t>
            </w:r>
            <w:r w:rsidRPr="00EF47C8">
              <w:rPr>
                <w:i/>
                <w:iCs/>
              </w:rPr>
              <w:t>overfitting</w:t>
            </w:r>
            <w:r w:rsidRPr="00EF47C8">
              <w:t>.</w:t>
            </w:r>
          </w:p>
          <w:p w14:paraId="025E7814" w14:textId="6A7E36F5" w:rsidR="00992B37" w:rsidRPr="00EF47C8" w:rsidRDefault="00992B37" w:rsidP="00992B37">
            <w:pPr>
              <w:pStyle w:val="DOKTabelPunkter"/>
              <w:numPr>
                <w:ilvl w:val="0"/>
                <w:numId w:val="16"/>
              </w:numPr>
              <w:tabs>
                <w:tab w:val="clear" w:pos="964"/>
              </w:tabs>
              <w:spacing w:before="100" w:beforeAutospacing="1" w:afterAutospacing="1"/>
              <w:ind w:left="272" w:hanging="272"/>
            </w:pPr>
            <w:r w:rsidRPr="00EF47C8">
              <w:t xml:space="preserve">Der kan indsamles yderligere data for at sikre, at træningsdata er repræsentative for den population, som AI-løsningen skal bruges over for. Dette skal imidlertid afvejes over for de registreredes ret til ikke at blive </w:t>
            </w:r>
            <w:r w:rsidRPr="00EF47C8">
              <w:lastRenderedPageBreak/>
              <w:t>udsat for overflødig, ulovlig eller urimelig behandling af personoplysninger.</w:t>
            </w:r>
          </w:p>
        </w:tc>
      </w:tr>
      <w:tr w:rsidR="00EF47C8" w:rsidRPr="00EF47C8" w14:paraId="72EF2D37" w14:textId="77777777" w:rsidTr="00EF47C8">
        <w:tc>
          <w:tcPr>
            <w:tcW w:w="562" w:type="dxa"/>
            <w:shd w:val="clear" w:color="auto" w:fill="A3C4CF" w:themeFill="accent1" w:themeFillTint="66"/>
          </w:tcPr>
          <w:p w14:paraId="272E611E" w14:textId="77777777" w:rsidR="00662B93" w:rsidRPr="00EF47C8" w:rsidRDefault="00662B93" w:rsidP="00662B93">
            <w:pPr>
              <w:pStyle w:val="Punktafsnit2"/>
              <w:tabs>
                <w:tab w:val="num" w:pos="0"/>
              </w:tabs>
              <w:ind w:left="0" w:firstLine="0"/>
              <w:outlineLvl w:val="1"/>
            </w:pPr>
          </w:p>
        </w:tc>
        <w:tc>
          <w:tcPr>
            <w:tcW w:w="2127" w:type="dxa"/>
            <w:shd w:val="clear" w:color="auto" w:fill="A3C4CF" w:themeFill="accent1" w:themeFillTint="66"/>
          </w:tcPr>
          <w:p w14:paraId="39508315" w14:textId="1EDAA18D" w:rsidR="00662B93" w:rsidRPr="00EF47C8" w:rsidRDefault="00662B93" w:rsidP="00662B93">
            <w:pPr>
              <w:pStyle w:val="DOKTabelTekst"/>
            </w:pPr>
            <w:r w:rsidRPr="00EF47C8">
              <w:t>Risiko for, at princippet om rimelighed ikke iagttages tilstrækkeligt i testfasen</w:t>
            </w:r>
          </w:p>
        </w:tc>
        <w:tc>
          <w:tcPr>
            <w:tcW w:w="4374" w:type="dxa"/>
            <w:shd w:val="clear" w:color="auto" w:fill="A3C4CF" w:themeFill="accent1" w:themeFillTint="66"/>
          </w:tcPr>
          <w:p w14:paraId="60C18588" w14:textId="448B8ECA" w:rsidR="00662B93" w:rsidRPr="00EF47C8" w:rsidRDefault="00662B93" w:rsidP="00662B93">
            <w:pPr>
              <w:pStyle w:val="DOKTabelTekst"/>
            </w:pPr>
            <w:r w:rsidRPr="00EF47C8">
              <w:t xml:space="preserve">Hvis princippet om rimelighed ikke iagttages tilstrækkeligt </w:t>
            </w:r>
            <w:r w:rsidR="00611B14" w:rsidRPr="00EF47C8">
              <w:t xml:space="preserve">i testfasen </w:t>
            </w:r>
            <w:r w:rsidRPr="00EF47C8">
              <w:t>er der risiko for, at AI-løsningens output eller afgørelser fører til ulovlig forskelsbehandling eller lignende af de registrerede.</w:t>
            </w:r>
          </w:p>
        </w:tc>
        <w:tc>
          <w:tcPr>
            <w:tcW w:w="1296" w:type="dxa"/>
            <w:shd w:val="clear" w:color="auto" w:fill="A3C4CF" w:themeFill="accent1" w:themeFillTint="66"/>
          </w:tcPr>
          <w:p w14:paraId="7B2CA87D" w14:textId="0062214F" w:rsidR="00662B93" w:rsidRPr="00EF47C8" w:rsidRDefault="00662B93" w:rsidP="00662B93">
            <w:pPr>
              <w:pStyle w:val="DOKTabelTekst"/>
            </w:pPr>
            <w:r w:rsidRPr="00EF47C8">
              <w:t>Artikel 5, stk. 1, litra a, og præambelbetragtning nr. 39, 58 samt 60</w:t>
            </w:r>
          </w:p>
        </w:tc>
        <w:tc>
          <w:tcPr>
            <w:tcW w:w="1275" w:type="dxa"/>
            <w:shd w:val="clear" w:color="auto" w:fill="A3C4CF" w:themeFill="accent1" w:themeFillTint="66"/>
          </w:tcPr>
          <w:p w14:paraId="7B48CDCD" w14:textId="63FD1721" w:rsidR="00662B93" w:rsidRPr="00EF47C8" w:rsidRDefault="00662B93" w:rsidP="00662B93">
            <w:pPr>
              <w:pStyle w:val="DOKTabelTekst"/>
            </w:pPr>
            <w:r w:rsidRPr="00EF47C8">
              <w:t xml:space="preserve">Organisatoriske </w:t>
            </w:r>
            <w:r w:rsidR="00BB1241" w:rsidRPr="00EF47C8">
              <w:t xml:space="preserve">og tekniske </w:t>
            </w:r>
            <w:r w:rsidRPr="00EF47C8">
              <w:t>foranstaltninger</w:t>
            </w:r>
          </w:p>
        </w:tc>
        <w:tc>
          <w:tcPr>
            <w:tcW w:w="5505" w:type="dxa"/>
            <w:shd w:val="clear" w:color="auto" w:fill="A3C4CF" w:themeFill="accent1" w:themeFillTint="66"/>
          </w:tcPr>
          <w:p w14:paraId="732521E0" w14:textId="536DCCF2" w:rsidR="0094535D" w:rsidRPr="00EF47C8" w:rsidRDefault="0094535D" w:rsidP="00662B93">
            <w:pPr>
              <w:pStyle w:val="DOKTabelPunkter"/>
              <w:numPr>
                <w:ilvl w:val="0"/>
                <w:numId w:val="16"/>
              </w:numPr>
              <w:tabs>
                <w:tab w:val="clear" w:pos="964"/>
              </w:tabs>
              <w:ind w:left="272" w:hanging="272"/>
            </w:pPr>
            <w:r w:rsidRPr="00EF47C8">
              <w:t>Det bør vurderes og begrundes, om der skal foretages (i) indsamling af flere data for at reducere et disproportionalt antal statistiske fejl eller (ii) ikke foretages indsamling af sådanne data grundet risiciene, som det kan indebære for de registreredes øvrige rettigheder og frihedsrettigheder.</w:t>
            </w:r>
          </w:p>
          <w:p w14:paraId="5934BE96" w14:textId="77777777" w:rsidR="0094535D" w:rsidRPr="00EF47C8" w:rsidRDefault="0094535D" w:rsidP="00662B93">
            <w:pPr>
              <w:pStyle w:val="DOKTabelPunkter"/>
              <w:numPr>
                <w:ilvl w:val="0"/>
                <w:numId w:val="16"/>
              </w:numPr>
              <w:tabs>
                <w:tab w:val="clear" w:pos="964"/>
              </w:tabs>
              <w:ind w:left="272" w:hanging="272"/>
            </w:pPr>
            <w:r w:rsidRPr="00EF47C8">
              <w:t xml:space="preserve">Det kan overvejes at bruge </w:t>
            </w:r>
            <w:r w:rsidRPr="00EF47C8">
              <w:rPr>
                <w:i/>
                <w:iCs/>
              </w:rPr>
              <w:t>feature engineering</w:t>
            </w:r>
            <w:r w:rsidR="00757B94" w:rsidRPr="00EF47C8">
              <w:rPr>
                <w:rStyle w:val="Fodnotehenvisning"/>
                <w:i/>
                <w:iCs/>
              </w:rPr>
              <w:footnoteReference w:id="1"/>
            </w:r>
            <w:r w:rsidRPr="00EF47C8">
              <w:t>-teknikker for at aggregere features, der bruges til træning, og for at undgå at bruge personoplysninger.</w:t>
            </w:r>
          </w:p>
          <w:p w14:paraId="578066C5" w14:textId="77777777" w:rsidR="00BB1241" w:rsidRPr="00EF47C8" w:rsidRDefault="00BB1241" w:rsidP="00BB1241">
            <w:pPr>
              <w:pStyle w:val="DOKTabelPunkter"/>
              <w:numPr>
                <w:ilvl w:val="0"/>
                <w:numId w:val="16"/>
              </w:numPr>
              <w:tabs>
                <w:tab w:val="clear" w:pos="964"/>
              </w:tabs>
              <w:ind w:left="272" w:hanging="272"/>
            </w:pPr>
            <w:r w:rsidRPr="00EF47C8">
              <w:t>Generelt skal der udføres test af, om AI-løsningen genererer samme output for forskellige personer med samme karakteristika.</w:t>
            </w:r>
          </w:p>
          <w:p w14:paraId="1FA956D2" w14:textId="77777777" w:rsidR="00BB1241" w:rsidRPr="00EF47C8" w:rsidRDefault="00BB1241" w:rsidP="00BB1241">
            <w:pPr>
              <w:pStyle w:val="DOKTabelPunkter"/>
              <w:numPr>
                <w:ilvl w:val="0"/>
                <w:numId w:val="16"/>
              </w:numPr>
              <w:tabs>
                <w:tab w:val="clear" w:pos="964"/>
              </w:tabs>
              <w:ind w:left="272" w:hanging="272"/>
            </w:pPr>
            <w:r w:rsidRPr="00EF47C8">
              <w:t>Der bør fastlægges procedurer for overvågning af AI-løsningen og dens output.</w:t>
            </w:r>
          </w:p>
          <w:p w14:paraId="4C8C9A6C" w14:textId="77777777" w:rsidR="00BB1241" w:rsidRPr="00EF47C8" w:rsidRDefault="00BB1241" w:rsidP="00BB1241">
            <w:pPr>
              <w:pStyle w:val="DOKTabelPunkter"/>
              <w:numPr>
                <w:ilvl w:val="0"/>
                <w:numId w:val="16"/>
              </w:numPr>
              <w:tabs>
                <w:tab w:val="clear" w:pos="964"/>
              </w:tabs>
              <w:ind w:left="272" w:hanging="272"/>
            </w:pPr>
            <w:r w:rsidRPr="00EF47C8">
              <w:t>De forskellige typer af fejl (f.eks. falske positiver, falske negativer mv.) bør måles.</w:t>
            </w:r>
          </w:p>
          <w:p w14:paraId="0CAF9ED3" w14:textId="77777777" w:rsidR="00BB1241" w:rsidRPr="00EF47C8" w:rsidRDefault="00BB1241" w:rsidP="00BB1241">
            <w:pPr>
              <w:pStyle w:val="DOKTabelPunkter"/>
              <w:numPr>
                <w:ilvl w:val="0"/>
                <w:numId w:val="16"/>
              </w:numPr>
              <w:tabs>
                <w:tab w:val="clear" w:pos="964"/>
              </w:tabs>
              <w:ind w:left="272" w:hanging="272"/>
            </w:pPr>
            <w:r w:rsidRPr="00EF47C8">
              <w:t>Det bør overvejes, om datasættet, der bruges til test, er tilstrækkeligt</w:t>
            </w:r>
          </w:p>
          <w:p w14:paraId="3C61422D" w14:textId="77777777" w:rsidR="00BB1241" w:rsidRPr="00EF47C8" w:rsidRDefault="00BB1241" w:rsidP="00BB1241">
            <w:pPr>
              <w:pStyle w:val="DOKTabelPunkter"/>
              <w:numPr>
                <w:ilvl w:val="0"/>
                <w:numId w:val="16"/>
              </w:numPr>
              <w:tabs>
                <w:tab w:val="clear" w:pos="964"/>
              </w:tabs>
              <w:ind w:left="272" w:hanging="272"/>
            </w:pPr>
            <w:r w:rsidRPr="00EF47C8">
              <w:t xml:space="preserve">AI-løsningen skal testes med forskellige datasæt for at sikre, at løsningen genererer ens udfald for forskellige </w:t>
            </w:r>
            <w:r w:rsidRPr="00EF47C8">
              <w:lastRenderedPageBreak/>
              <w:t>registrerede med samme karakteristika. Hvis det ikke er tilfældet, skal løsningen gentrænes.</w:t>
            </w:r>
          </w:p>
          <w:p w14:paraId="330C1E32" w14:textId="5EC8FA0E" w:rsidR="00BB1241" w:rsidRPr="00EF47C8" w:rsidRDefault="00BB1241" w:rsidP="00662B93">
            <w:pPr>
              <w:pStyle w:val="DOKTabelPunkter"/>
              <w:numPr>
                <w:ilvl w:val="0"/>
                <w:numId w:val="16"/>
              </w:numPr>
              <w:tabs>
                <w:tab w:val="clear" w:pos="964"/>
              </w:tabs>
              <w:ind w:left="272" w:hanging="272"/>
            </w:pPr>
            <w:r w:rsidRPr="00EF47C8">
              <w:t xml:space="preserve">Det kan overvejes at dokumentere AI-løsningens begrænsninger i et </w:t>
            </w:r>
            <w:r w:rsidRPr="00EF47C8">
              <w:rPr>
                <w:i/>
                <w:iCs/>
              </w:rPr>
              <w:t>modelkort</w:t>
            </w:r>
            <w:r w:rsidRPr="00EF47C8">
              <w:rPr>
                <w:rStyle w:val="Fodnotehenvisning"/>
                <w:i/>
                <w:iCs/>
              </w:rPr>
              <w:footnoteReference w:id="2"/>
            </w:r>
            <w:r w:rsidRPr="00EF47C8">
              <w:rPr>
                <w:i/>
                <w:iCs/>
              </w:rPr>
              <w:t>.</w:t>
            </w:r>
          </w:p>
        </w:tc>
      </w:tr>
      <w:tr w:rsidR="00EF47C8" w:rsidRPr="00EF47C8" w14:paraId="0D1CE2E6" w14:textId="77777777" w:rsidTr="00EF47C8">
        <w:tc>
          <w:tcPr>
            <w:tcW w:w="562" w:type="dxa"/>
            <w:shd w:val="clear" w:color="auto" w:fill="A3C4CF" w:themeFill="accent1" w:themeFillTint="66"/>
          </w:tcPr>
          <w:p w14:paraId="54FD73DF" w14:textId="77777777" w:rsidR="00611B14" w:rsidRPr="00EF47C8" w:rsidRDefault="00611B14" w:rsidP="00611B14">
            <w:pPr>
              <w:pStyle w:val="Punktafsnit2"/>
              <w:tabs>
                <w:tab w:val="num" w:pos="0"/>
              </w:tabs>
              <w:ind w:left="0" w:firstLine="0"/>
              <w:outlineLvl w:val="1"/>
            </w:pPr>
          </w:p>
        </w:tc>
        <w:tc>
          <w:tcPr>
            <w:tcW w:w="2127" w:type="dxa"/>
            <w:shd w:val="clear" w:color="auto" w:fill="A3C4CF" w:themeFill="accent1" w:themeFillTint="66"/>
          </w:tcPr>
          <w:p w14:paraId="1A531CCA" w14:textId="2999EFA4" w:rsidR="00611B14" w:rsidRPr="00EF47C8" w:rsidRDefault="00611B14" w:rsidP="00611B14">
            <w:pPr>
              <w:pStyle w:val="DOKTabelTekst"/>
            </w:pPr>
            <w:r w:rsidRPr="00EF47C8">
              <w:t>Risiko for, at princippet om rimelighed ikke iagttages tilstrækkeligt i drift- og monitoreringsfasen</w:t>
            </w:r>
          </w:p>
        </w:tc>
        <w:tc>
          <w:tcPr>
            <w:tcW w:w="4374" w:type="dxa"/>
            <w:shd w:val="clear" w:color="auto" w:fill="A3C4CF" w:themeFill="accent1" w:themeFillTint="66"/>
          </w:tcPr>
          <w:p w14:paraId="01841EA5" w14:textId="17CE904B" w:rsidR="00611B14" w:rsidRPr="00EF47C8" w:rsidRDefault="00611B14" w:rsidP="00611B14">
            <w:pPr>
              <w:pStyle w:val="DOKTabelTekst"/>
            </w:pPr>
            <w:r w:rsidRPr="00EF47C8">
              <w:t>Hvis princippet om rimelighed ikke iagttages tilstrækkeligt i drifts- og/eller monitoreringsfasen er der risiko for, at AI-løsningens output eller afgørelser fører til ulovlig forskelsbehandling eller lignende af de registrerede.</w:t>
            </w:r>
          </w:p>
        </w:tc>
        <w:tc>
          <w:tcPr>
            <w:tcW w:w="1296" w:type="dxa"/>
            <w:shd w:val="clear" w:color="auto" w:fill="A3C4CF" w:themeFill="accent1" w:themeFillTint="66"/>
          </w:tcPr>
          <w:p w14:paraId="44984854" w14:textId="237CAE28" w:rsidR="00611B14" w:rsidRPr="00EF47C8" w:rsidRDefault="00611B14" w:rsidP="00611B14">
            <w:pPr>
              <w:pStyle w:val="DOKTabelTekst"/>
            </w:pPr>
            <w:r w:rsidRPr="00EF47C8">
              <w:t>Artikel 5, stk. 1, litra a, og præambelbetragtning nr. 39, 58 samt 60</w:t>
            </w:r>
          </w:p>
        </w:tc>
        <w:tc>
          <w:tcPr>
            <w:tcW w:w="1275" w:type="dxa"/>
            <w:shd w:val="clear" w:color="auto" w:fill="A3C4CF" w:themeFill="accent1" w:themeFillTint="66"/>
          </w:tcPr>
          <w:p w14:paraId="211B94B0" w14:textId="22DF7A2F" w:rsidR="00611B14" w:rsidRPr="00EF47C8" w:rsidRDefault="00611B14" w:rsidP="00611B14">
            <w:pPr>
              <w:pStyle w:val="DOKTabelTekst"/>
            </w:pPr>
            <w:r w:rsidRPr="00EF47C8">
              <w:t>Organisatoriske foranstaltninger</w:t>
            </w:r>
          </w:p>
        </w:tc>
        <w:tc>
          <w:tcPr>
            <w:tcW w:w="5505" w:type="dxa"/>
            <w:shd w:val="clear" w:color="auto" w:fill="A3C4CF" w:themeFill="accent1" w:themeFillTint="66"/>
          </w:tcPr>
          <w:p w14:paraId="67C3D2C0" w14:textId="18FCD49F" w:rsidR="00611B14" w:rsidRPr="00EF47C8" w:rsidRDefault="00611B14" w:rsidP="00611B14">
            <w:pPr>
              <w:pStyle w:val="DOKTabelPunkter"/>
              <w:numPr>
                <w:ilvl w:val="0"/>
                <w:numId w:val="16"/>
              </w:numPr>
              <w:tabs>
                <w:tab w:val="clear" w:pos="964"/>
              </w:tabs>
              <w:ind w:left="272" w:hanging="272"/>
            </w:pPr>
            <w:r w:rsidRPr="00EF47C8">
              <w:t>Der skal fastlægges procedurer for overvågning og regelmæssig test af AI-løsningen.</w:t>
            </w:r>
          </w:p>
          <w:p w14:paraId="4F57B304" w14:textId="77777777" w:rsidR="00611B14" w:rsidRPr="00EF47C8" w:rsidRDefault="00611B14" w:rsidP="00611B14">
            <w:pPr>
              <w:pStyle w:val="DOKTabelPunkter"/>
              <w:numPr>
                <w:ilvl w:val="0"/>
                <w:numId w:val="16"/>
              </w:numPr>
              <w:tabs>
                <w:tab w:val="clear" w:pos="964"/>
              </w:tabs>
              <w:ind w:left="272" w:hanging="272"/>
            </w:pPr>
            <w:r w:rsidRPr="00EF47C8">
              <w:t>Procedurerne for overvågning og test bør indeholde metrikker og tærskelværdier, som udløser review og test.</w:t>
            </w:r>
          </w:p>
          <w:p w14:paraId="36182D22" w14:textId="245FBC64" w:rsidR="00611B14" w:rsidRPr="00EF47C8" w:rsidRDefault="00611B14" w:rsidP="00611B14">
            <w:pPr>
              <w:pStyle w:val="DOKTabelPunkter"/>
              <w:numPr>
                <w:ilvl w:val="0"/>
                <w:numId w:val="16"/>
              </w:numPr>
              <w:tabs>
                <w:tab w:val="clear" w:pos="964"/>
              </w:tabs>
              <w:ind w:left="272" w:hanging="272"/>
            </w:pPr>
            <w:r w:rsidRPr="00EF47C8">
              <w:t>Tidligere versioner af modellen, som kan reverteres tilbage til i tilfælde af væsentlig modeldrift, bør gemmes.</w:t>
            </w:r>
          </w:p>
          <w:p w14:paraId="3A23DE88" w14:textId="11C2BB1B" w:rsidR="00611B14" w:rsidRPr="00EF47C8" w:rsidRDefault="00611B14" w:rsidP="00611B14">
            <w:pPr>
              <w:pStyle w:val="DOKTabelPunkter"/>
              <w:numPr>
                <w:ilvl w:val="0"/>
                <w:numId w:val="16"/>
              </w:numPr>
              <w:tabs>
                <w:tab w:val="clear" w:pos="964"/>
              </w:tabs>
              <w:ind w:left="272" w:hanging="272"/>
            </w:pPr>
            <w:r w:rsidRPr="00EF47C8">
              <w:t>Der kan antages en uafhængig tredjemand til at gennemføre regelmæssige algoritmetilsyn.</w:t>
            </w:r>
          </w:p>
        </w:tc>
      </w:tr>
      <w:tr w:rsidR="00EF47C8" w:rsidRPr="00EF47C8" w14:paraId="13568B13" w14:textId="77777777" w:rsidTr="00EF47C8">
        <w:tc>
          <w:tcPr>
            <w:tcW w:w="562" w:type="dxa"/>
            <w:shd w:val="clear" w:color="auto" w:fill="FFFFFF" w:themeFill="background1"/>
          </w:tcPr>
          <w:p w14:paraId="62AB2547"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5AC1F36D" w14:textId="77777777" w:rsidR="00611B14" w:rsidRPr="00EF47C8" w:rsidRDefault="00611B14" w:rsidP="00611B14">
            <w:pPr>
              <w:pStyle w:val="DOKTabelTekst"/>
            </w:pPr>
            <w:r w:rsidRPr="00EF47C8">
              <w:t>Risiko for, at anvendelsen af systemet vil medføre ulovlig forskelsbehandling på grund af indlejrede skævheder og fordomme (bias).</w:t>
            </w:r>
          </w:p>
        </w:tc>
        <w:tc>
          <w:tcPr>
            <w:tcW w:w="4374" w:type="dxa"/>
            <w:shd w:val="clear" w:color="auto" w:fill="FFFFFF" w:themeFill="background1"/>
          </w:tcPr>
          <w:p w14:paraId="5DA4863F" w14:textId="77777777" w:rsidR="00611B14" w:rsidRPr="00EF47C8" w:rsidRDefault="00611B14" w:rsidP="00611B14">
            <w:pPr>
              <w:pStyle w:val="DOKTabelTekst"/>
            </w:pPr>
            <w:r w:rsidRPr="00EF47C8">
              <w:t xml:space="preserve">Hvis systemets datasæt (både udvikling og drift) er præget af historisk (utilsigtet) skævhed, vil systemets beslutningsprocesser med høj sandsynlighed også medføre utilsigtet direkte eller indirekte ulovlig forskelsbehandling. Selvom rådata (inputdata) registreres korrekt, kan datasættet muligvis ikke være fuldt repræsentativt, eller analysen af dataene kan indeholde skjulte skævheder. Ulovlig forskelsbehandling kan også opstå som følge </w:t>
            </w:r>
            <w:r w:rsidRPr="00EF47C8">
              <w:lastRenderedPageBreak/>
              <w:t>af en forkert udvikling og programmering af algoritmer.</w:t>
            </w:r>
          </w:p>
        </w:tc>
        <w:tc>
          <w:tcPr>
            <w:tcW w:w="1296" w:type="dxa"/>
            <w:shd w:val="clear" w:color="auto" w:fill="FFFFFF" w:themeFill="background1"/>
          </w:tcPr>
          <w:p w14:paraId="0BBEFD13" w14:textId="77777777" w:rsidR="00611B14" w:rsidRPr="00EF47C8" w:rsidRDefault="00611B14" w:rsidP="00611B14">
            <w:pPr>
              <w:pStyle w:val="DOKTabelTekst"/>
            </w:pPr>
            <w:r w:rsidRPr="00EF47C8">
              <w:lastRenderedPageBreak/>
              <w:t>Artikel 5, stk. 1, litra a</w:t>
            </w:r>
          </w:p>
        </w:tc>
        <w:tc>
          <w:tcPr>
            <w:tcW w:w="1275" w:type="dxa"/>
            <w:shd w:val="clear" w:color="auto" w:fill="FFFFFF" w:themeFill="background1"/>
          </w:tcPr>
          <w:p w14:paraId="38FF81BE"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3D212692" w14:textId="77777777" w:rsidR="00611B14" w:rsidRPr="00EF47C8" w:rsidRDefault="00611B14" w:rsidP="00611B14">
            <w:pPr>
              <w:pStyle w:val="DOKTabelPunkter"/>
              <w:numPr>
                <w:ilvl w:val="0"/>
                <w:numId w:val="16"/>
              </w:numPr>
              <w:tabs>
                <w:tab w:val="clear" w:pos="964"/>
              </w:tabs>
              <w:ind w:left="272" w:hanging="272"/>
            </w:pPr>
            <w:r w:rsidRPr="00EF47C8">
              <w:t>Gennemgående træning af AI-systemet med forskellige træningsdata, inden systemet anvendes i praksis. (Forebyggelse og beskyttelse)</w:t>
            </w:r>
          </w:p>
          <w:p w14:paraId="3BD192FE" w14:textId="77777777" w:rsidR="00611B14" w:rsidRPr="00EF47C8" w:rsidRDefault="00611B14" w:rsidP="00611B14">
            <w:pPr>
              <w:pStyle w:val="DOKTabelPunkter"/>
              <w:numPr>
                <w:ilvl w:val="0"/>
                <w:numId w:val="16"/>
              </w:numPr>
              <w:tabs>
                <w:tab w:val="clear" w:pos="964"/>
              </w:tabs>
              <w:ind w:left="272" w:hanging="272"/>
            </w:pPr>
            <w:r w:rsidRPr="00EF47C8">
              <w:t>Sikring af repræsentative træningsdata. Test for brug af modellen på specifikke populationer eller udsatte grupper. (Forebyggelse og beskyttelse og Opdagelse)</w:t>
            </w:r>
          </w:p>
          <w:p w14:paraId="7200FFF3" w14:textId="77777777" w:rsidR="00611B14" w:rsidRPr="00EF47C8" w:rsidRDefault="00611B14" w:rsidP="00611B14">
            <w:pPr>
              <w:pStyle w:val="DOKTabelPunkter"/>
              <w:numPr>
                <w:ilvl w:val="0"/>
                <w:numId w:val="16"/>
              </w:numPr>
              <w:tabs>
                <w:tab w:val="clear" w:pos="964"/>
              </w:tabs>
              <w:ind w:left="272" w:hanging="272"/>
            </w:pPr>
            <w:r w:rsidRPr="00EF47C8">
              <w:t>Uddannelse af AI-udviklere og nøglepersoner, så de kan identificere og håndtere ulovlig forskelsbehandling i AI-systemer. (Forebyggelse og beskyttelse)</w:t>
            </w:r>
          </w:p>
          <w:p w14:paraId="2B67F9C6" w14:textId="77777777" w:rsidR="00611B14" w:rsidRPr="00EF47C8" w:rsidRDefault="00611B14" w:rsidP="00611B14">
            <w:pPr>
              <w:pStyle w:val="DOKTabelPunkter"/>
              <w:numPr>
                <w:ilvl w:val="0"/>
                <w:numId w:val="16"/>
              </w:numPr>
              <w:tabs>
                <w:tab w:val="clear" w:pos="964"/>
              </w:tabs>
              <w:ind w:left="272" w:hanging="272"/>
            </w:pPr>
            <w:r w:rsidRPr="00EF47C8">
              <w:lastRenderedPageBreak/>
              <w:t>Overvejelse og beskrivelse af, hvordan ulovlig forskelsbehandling kan ske på det pågældende område, eventuelt med en definition af ”skævhed” og ”retfærdighed”, som anvendes under udvikling og anvendelse af systemet. Etablering af klare og målbare kriterier til at måle og teste de anvendte definitioner. (Forebyggelse og beskyttelse)</w:t>
            </w:r>
          </w:p>
          <w:p w14:paraId="4EE5FB5E" w14:textId="77777777" w:rsidR="00611B14" w:rsidRPr="00EF47C8" w:rsidRDefault="00611B14" w:rsidP="00611B14">
            <w:pPr>
              <w:pStyle w:val="DOKTabelPunkter"/>
              <w:numPr>
                <w:ilvl w:val="0"/>
                <w:numId w:val="16"/>
              </w:numPr>
              <w:tabs>
                <w:tab w:val="clear" w:pos="964"/>
              </w:tabs>
              <w:ind w:left="272" w:hanging="272"/>
            </w:pPr>
            <w:r w:rsidRPr="00EF47C8">
              <w:t>Regelmæssige kvalitetssikringskontroller og tests af AI-systemet for at sikre, at de registrerede behandles rimeligt og ikke forskelsbehandles, enten på grundlag af følsomme personoplysninger eller andet grundlag. (Forebyggelse og beskyttelse)</w:t>
            </w:r>
          </w:p>
          <w:p w14:paraId="67E92834" w14:textId="77777777" w:rsidR="00611B14" w:rsidRPr="00EF47C8" w:rsidRDefault="00611B14" w:rsidP="00611B14">
            <w:pPr>
              <w:pStyle w:val="DOKTabelPunkter"/>
              <w:numPr>
                <w:ilvl w:val="0"/>
                <w:numId w:val="16"/>
              </w:numPr>
              <w:tabs>
                <w:tab w:val="clear" w:pos="964"/>
              </w:tabs>
              <w:ind w:left="272" w:hanging="272"/>
            </w:pPr>
            <w:r w:rsidRPr="00EF47C8">
              <w:t>Indførelse af test og procedurer for overvågning af potentielle skævheder under udvikling og anvendelse af systemet. (Forebyggelse og beskyttelse og Opdagelse)</w:t>
            </w:r>
          </w:p>
          <w:p w14:paraId="76B831AC" w14:textId="77777777" w:rsidR="00611B14" w:rsidRPr="00EF47C8" w:rsidRDefault="00611B14" w:rsidP="00611B14">
            <w:pPr>
              <w:pStyle w:val="DOKTabelPunkter"/>
              <w:numPr>
                <w:ilvl w:val="0"/>
                <w:numId w:val="16"/>
              </w:numPr>
              <w:tabs>
                <w:tab w:val="clear" w:pos="964"/>
              </w:tabs>
              <w:ind w:left="272" w:hanging="272"/>
            </w:pPr>
            <w:r w:rsidRPr="00EF47C8">
              <w:t>Hvis træningsdataene afspejler tidligere ulovlig forskelsbehandling, kan man udskifte træningsdataene og træne modellen på ny. (Respons)</w:t>
            </w:r>
          </w:p>
        </w:tc>
      </w:tr>
      <w:tr w:rsidR="00EF47C8" w:rsidRPr="00EF47C8" w14:paraId="04D49B6E" w14:textId="77777777" w:rsidTr="00EF47C8">
        <w:tc>
          <w:tcPr>
            <w:tcW w:w="562" w:type="dxa"/>
            <w:shd w:val="clear" w:color="auto" w:fill="FFFFFF" w:themeFill="background1"/>
          </w:tcPr>
          <w:p w14:paraId="7A22077B"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0685E0A4" w14:textId="77777777" w:rsidR="00611B14" w:rsidRPr="00EF47C8" w:rsidRDefault="00611B14" w:rsidP="00611B14">
            <w:pPr>
              <w:pStyle w:val="DOKTabelTekst"/>
            </w:pPr>
            <w:r w:rsidRPr="00EF47C8">
              <w:t>Risiko for manglende hensyntagen til målgruppen ved behandling af personoplysninger om sårbare registrerede, herunder børn og handikappede m.v.</w:t>
            </w:r>
          </w:p>
        </w:tc>
        <w:tc>
          <w:tcPr>
            <w:tcW w:w="4374" w:type="dxa"/>
            <w:shd w:val="clear" w:color="auto" w:fill="FFFFFF" w:themeFill="background1"/>
          </w:tcPr>
          <w:p w14:paraId="590796DE" w14:textId="7BFA776D" w:rsidR="00611B14" w:rsidRPr="00EF47C8" w:rsidRDefault="00611B14" w:rsidP="00611B14">
            <w:pPr>
              <w:pStyle w:val="DOKTabelTekst"/>
            </w:pPr>
            <w:r w:rsidRPr="00EF47C8">
              <w:t xml:space="preserve">Når </w:t>
            </w:r>
            <w:r w:rsidR="00AC2214" w:rsidRPr="00EF47C8">
              <w:t>kommunen</w:t>
            </w:r>
            <w:r w:rsidRPr="00EF47C8">
              <w:t xml:space="preserve"> behandler personoplysninger om sårbare registrerede, herunder børn og handikappede m.v., vil der på grund af den øgede skævhed i magtfordelingen mellem den registrerede og </w:t>
            </w:r>
            <w:r w:rsidR="00AC2214" w:rsidRPr="00EF47C8">
              <w:t>kommunen</w:t>
            </w:r>
            <w:r w:rsidRPr="00EF47C8">
              <w:t xml:space="preserve"> være øget risiko for, at enkeltpersoner kan være ude af stand til på en nem måde at overskue eller modsætte sig behandlingen af deres oplysninger eller udøve deres rettigheder.</w:t>
            </w:r>
          </w:p>
        </w:tc>
        <w:tc>
          <w:tcPr>
            <w:tcW w:w="1296" w:type="dxa"/>
            <w:shd w:val="clear" w:color="auto" w:fill="FFFFFF" w:themeFill="background1"/>
          </w:tcPr>
          <w:p w14:paraId="1333B1B2" w14:textId="77777777" w:rsidR="00611B14" w:rsidRPr="00EF47C8" w:rsidRDefault="00611B14" w:rsidP="00611B14">
            <w:r w:rsidRPr="00EF47C8">
              <w:t>Artikel 5 og artikel 12-14</w:t>
            </w:r>
          </w:p>
        </w:tc>
        <w:tc>
          <w:tcPr>
            <w:tcW w:w="1275" w:type="dxa"/>
            <w:shd w:val="clear" w:color="auto" w:fill="FFFFFF" w:themeFill="background1"/>
          </w:tcPr>
          <w:p w14:paraId="4134B47C"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1DFCC314" w14:textId="568441CB" w:rsidR="00611B14" w:rsidRPr="00EF47C8" w:rsidRDefault="00611B14" w:rsidP="00611B14">
            <w:pPr>
              <w:pStyle w:val="DOKTabelPunkter"/>
              <w:numPr>
                <w:ilvl w:val="0"/>
                <w:numId w:val="16"/>
              </w:numPr>
              <w:tabs>
                <w:tab w:val="clear" w:pos="964"/>
              </w:tabs>
              <w:ind w:left="272" w:hanging="272"/>
            </w:pPr>
            <w:r w:rsidRPr="00EF47C8">
              <w:t xml:space="preserve">I forbindelse med opfyldelse af oplysningspligten eller ved anden form for kommunikation har </w:t>
            </w:r>
            <w:r w:rsidR="00AC2214" w:rsidRPr="00EF47C8">
              <w:t>kommunen</w:t>
            </w:r>
            <w:r w:rsidRPr="00EF47C8">
              <w:t xml:space="preserve"> særligt fokus på, at oplysninger om behandlingen til sårbare registrerede skal være fyldestgørende, letforståelige og lettilgængelige under hensyntagen til denne gruppe. (Forebyggelse og beskyttelse)</w:t>
            </w:r>
          </w:p>
        </w:tc>
      </w:tr>
      <w:tr w:rsidR="00EF47C8" w:rsidRPr="00EF47C8" w14:paraId="73E44C3C" w14:textId="77777777" w:rsidTr="005B212B">
        <w:trPr>
          <w:trHeight w:val="376"/>
        </w:trPr>
        <w:tc>
          <w:tcPr>
            <w:tcW w:w="15139" w:type="dxa"/>
            <w:gridSpan w:val="6"/>
            <w:shd w:val="clear" w:color="auto" w:fill="132630" w:themeFill="accent2" w:themeFillShade="BF"/>
            <w:vAlign w:val="center"/>
          </w:tcPr>
          <w:p w14:paraId="6B5B712C" w14:textId="77777777" w:rsidR="00611B14" w:rsidRPr="00EF47C8" w:rsidRDefault="00611B14" w:rsidP="00611B14">
            <w:pPr>
              <w:pStyle w:val="DOKTabelEmne"/>
              <w:numPr>
                <w:ilvl w:val="0"/>
                <w:numId w:val="13"/>
              </w:numPr>
            </w:pPr>
            <w:r w:rsidRPr="00EF47C8">
              <w:lastRenderedPageBreak/>
              <w:t>Transparens, forståelighed og systemtransparens</w:t>
            </w:r>
          </w:p>
          <w:p w14:paraId="2E119740" w14:textId="7A885351" w:rsidR="00611B14" w:rsidRPr="00EF47C8" w:rsidRDefault="00611B14" w:rsidP="00611B14">
            <w:pPr>
              <w:pStyle w:val="DOKTabelEmnetekst"/>
            </w:pPr>
            <w:r w:rsidRPr="00EF47C8">
              <w:t xml:space="preserve">Det er ikke muligt fuldt ud at forklare AI-systemets output, dvs. hvordan systemet er nået frem til en afgørelse eller forslag hertil – beslutningsprocessen eller logikken i systemet er en ”black box”.  </w:t>
            </w:r>
          </w:p>
        </w:tc>
      </w:tr>
      <w:tr w:rsidR="00EF47C8" w:rsidRPr="00EF47C8" w14:paraId="44A6E0CE" w14:textId="77777777" w:rsidTr="00EF47C8">
        <w:tc>
          <w:tcPr>
            <w:tcW w:w="562" w:type="dxa"/>
            <w:shd w:val="clear" w:color="auto" w:fill="A3C4CF" w:themeFill="accent1" w:themeFillTint="66"/>
          </w:tcPr>
          <w:p w14:paraId="279D7FF9" w14:textId="77777777" w:rsidR="00611B14" w:rsidRPr="00EF47C8" w:rsidRDefault="00611B14" w:rsidP="00611B14">
            <w:pPr>
              <w:pStyle w:val="Punktafsnit2"/>
              <w:tabs>
                <w:tab w:val="num" w:pos="0"/>
              </w:tabs>
              <w:ind w:left="0" w:firstLine="0"/>
              <w:outlineLvl w:val="1"/>
            </w:pPr>
          </w:p>
        </w:tc>
        <w:tc>
          <w:tcPr>
            <w:tcW w:w="2127" w:type="dxa"/>
            <w:shd w:val="clear" w:color="auto" w:fill="A3C4CF" w:themeFill="accent1" w:themeFillTint="66"/>
          </w:tcPr>
          <w:p w14:paraId="60433684" w14:textId="40E96B3E" w:rsidR="00611B14" w:rsidRPr="00EF47C8" w:rsidRDefault="00611B14" w:rsidP="00611B14">
            <w:pPr>
              <w:pStyle w:val="DOKTabelTekst"/>
            </w:pPr>
            <w:r w:rsidRPr="00EF47C8">
              <w:t>Risiko for manglende opfyldelse af princippet om gennemsigtighed i udviklingsfasen</w:t>
            </w:r>
          </w:p>
        </w:tc>
        <w:tc>
          <w:tcPr>
            <w:tcW w:w="4374" w:type="dxa"/>
            <w:shd w:val="clear" w:color="auto" w:fill="A3C4CF" w:themeFill="accent1" w:themeFillTint="66"/>
          </w:tcPr>
          <w:p w14:paraId="0D8F559A" w14:textId="24A20992" w:rsidR="00611B14" w:rsidRPr="00EF47C8" w:rsidRDefault="00611B14" w:rsidP="00611B14">
            <w:pPr>
              <w:pStyle w:val="DOKTabelTekst"/>
            </w:pPr>
            <w:r w:rsidRPr="00EF47C8">
              <w:t>Risiko for manglende iagttagelse af princippet om gennemsigtighed kan medføre negative konsekvenser for de registrerede.</w:t>
            </w:r>
          </w:p>
        </w:tc>
        <w:tc>
          <w:tcPr>
            <w:tcW w:w="1296" w:type="dxa"/>
            <w:shd w:val="clear" w:color="auto" w:fill="A3C4CF" w:themeFill="accent1" w:themeFillTint="66"/>
          </w:tcPr>
          <w:p w14:paraId="4ED39AC9" w14:textId="0FA6C737" w:rsidR="00611B14" w:rsidRPr="00EF47C8" w:rsidRDefault="00611B14" w:rsidP="00611B14">
            <w:pPr>
              <w:pStyle w:val="DOKTabelTekst"/>
            </w:pPr>
            <w:r w:rsidRPr="00EF47C8">
              <w:t>Artikel 5, stk. 1, litra a, og 12-15 samt præambelbetragtning nr. 60-62</w:t>
            </w:r>
          </w:p>
        </w:tc>
        <w:tc>
          <w:tcPr>
            <w:tcW w:w="1275" w:type="dxa"/>
            <w:shd w:val="clear" w:color="auto" w:fill="A3C4CF" w:themeFill="accent1" w:themeFillTint="66"/>
          </w:tcPr>
          <w:p w14:paraId="26E5E072" w14:textId="5A9D99A2" w:rsidR="00611B14" w:rsidRPr="00EF47C8" w:rsidRDefault="00611B14" w:rsidP="00611B14">
            <w:pPr>
              <w:pStyle w:val="DOKTabelTekst"/>
            </w:pPr>
            <w:r w:rsidRPr="00EF47C8">
              <w:t>Organisatoriske foranstaltninger</w:t>
            </w:r>
          </w:p>
        </w:tc>
        <w:tc>
          <w:tcPr>
            <w:tcW w:w="5505" w:type="dxa"/>
            <w:shd w:val="clear" w:color="auto" w:fill="A3C4CF" w:themeFill="accent1" w:themeFillTint="66"/>
          </w:tcPr>
          <w:p w14:paraId="67662498" w14:textId="3BBF7675" w:rsidR="00611B14" w:rsidRPr="00EF47C8" w:rsidRDefault="00611B14" w:rsidP="00611B14">
            <w:pPr>
              <w:pStyle w:val="DOKTabelPunkter"/>
              <w:numPr>
                <w:ilvl w:val="0"/>
                <w:numId w:val="16"/>
              </w:numPr>
              <w:tabs>
                <w:tab w:val="clear" w:pos="964"/>
              </w:tabs>
              <w:ind w:left="272" w:hanging="272"/>
            </w:pPr>
            <w:r w:rsidRPr="00EF47C8">
              <w:t>Der skal generelt foretages vurdering og dokumentation af, i hvilket omfang den information, der gives til de registrerede, er forståelig og lettilgængelig.</w:t>
            </w:r>
          </w:p>
          <w:p w14:paraId="7E96F311" w14:textId="77777777" w:rsidR="00611B14" w:rsidRPr="00EF47C8" w:rsidRDefault="00611B14" w:rsidP="00611B14">
            <w:pPr>
              <w:pStyle w:val="DOKTabelPunkter"/>
              <w:numPr>
                <w:ilvl w:val="0"/>
                <w:numId w:val="16"/>
              </w:numPr>
              <w:tabs>
                <w:tab w:val="clear" w:pos="964"/>
              </w:tabs>
              <w:ind w:left="272" w:hanging="272"/>
            </w:pPr>
            <w:r w:rsidRPr="00EF47C8">
              <w:t>De registrerede skal oplyses om behandlingen på en måde, som er lettilgængelig og letforståelig. Der skal bruges klart og enkelt sprog.</w:t>
            </w:r>
          </w:p>
          <w:p w14:paraId="5BE03D92" w14:textId="4C2E3DAE" w:rsidR="00611B14" w:rsidRPr="00EF47C8" w:rsidRDefault="00611B14" w:rsidP="00611B14">
            <w:pPr>
              <w:pStyle w:val="DOKTabelPunkter"/>
              <w:numPr>
                <w:ilvl w:val="0"/>
                <w:numId w:val="16"/>
              </w:numPr>
              <w:tabs>
                <w:tab w:val="clear" w:pos="964"/>
              </w:tabs>
              <w:ind w:left="272" w:hanging="272"/>
            </w:pPr>
            <w:r w:rsidRPr="00EF47C8">
              <w:t xml:space="preserve">Det bør undersøges, i hvilket omfang den information, som de registrerede skal modtage, gives på en lettilgængelig og letforståelig måde. Det kan f.eks. ske gennem målgruppeundersøgelser eller lignende. </w:t>
            </w:r>
          </w:p>
        </w:tc>
      </w:tr>
      <w:tr w:rsidR="00EF47C8" w:rsidRPr="00EF47C8" w14:paraId="282A8756" w14:textId="77777777" w:rsidTr="00EF47C8">
        <w:tc>
          <w:tcPr>
            <w:tcW w:w="562" w:type="dxa"/>
            <w:shd w:val="clear" w:color="auto" w:fill="A3C4CF" w:themeFill="accent1" w:themeFillTint="66"/>
          </w:tcPr>
          <w:p w14:paraId="7235624B" w14:textId="77777777" w:rsidR="00611B14" w:rsidRPr="00EF47C8" w:rsidRDefault="00611B14" w:rsidP="00611B14">
            <w:pPr>
              <w:pStyle w:val="Punktafsnit2"/>
              <w:tabs>
                <w:tab w:val="num" w:pos="0"/>
              </w:tabs>
              <w:ind w:left="0" w:firstLine="0"/>
              <w:outlineLvl w:val="1"/>
            </w:pPr>
          </w:p>
        </w:tc>
        <w:tc>
          <w:tcPr>
            <w:tcW w:w="2127" w:type="dxa"/>
            <w:shd w:val="clear" w:color="auto" w:fill="A3C4CF" w:themeFill="accent1" w:themeFillTint="66"/>
          </w:tcPr>
          <w:p w14:paraId="0508D641" w14:textId="41E2FAF7" w:rsidR="00611B14" w:rsidRPr="00EF47C8" w:rsidRDefault="00611B14" w:rsidP="00611B14">
            <w:pPr>
              <w:pStyle w:val="DOKTabelTekst"/>
            </w:pPr>
            <w:r w:rsidRPr="00EF47C8">
              <w:t>Risiko for manglende opfyldelse af princippet om gennemsigtighed i testfasen</w:t>
            </w:r>
          </w:p>
        </w:tc>
        <w:tc>
          <w:tcPr>
            <w:tcW w:w="4374" w:type="dxa"/>
            <w:shd w:val="clear" w:color="auto" w:fill="A3C4CF" w:themeFill="accent1" w:themeFillTint="66"/>
          </w:tcPr>
          <w:p w14:paraId="3F102A98" w14:textId="2E174C88" w:rsidR="00611B14" w:rsidRPr="00EF47C8" w:rsidRDefault="00611B14" w:rsidP="00611B14">
            <w:pPr>
              <w:pStyle w:val="DOKTabelTekst"/>
            </w:pPr>
            <w:r w:rsidRPr="00EF47C8">
              <w:t>Risiko for manglende iagttagelse af princippet om gennemsigtighed kan medføre negative konsekvenser for de registrerede.</w:t>
            </w:r>
          </w:p>
        </w:tc>
        <w:tc>
          <w:tcPr>
            <w:tcW w:w="1296" w:type="dxa"/>
            <w:shd w:val="clear" w:color="auto" w:fill="A3C4CF" w:themeFill="accent1" w:themeFillTint="66"/>
          </w:tcPr>
          <w:p w14:paraId="6A3EDEC9" w14:textId="7BE70257" w:rsidR="00611B14" w:rsidRPr="00EF47C8" w:rsidRDefault="00611B14" w:rsidP="00611B14">
            <w:pPr>
              <w:pStyle w:val="DOKTabelTekst"/>
            </w:pPr>
            <w:r w:rsidRPr="00EF47C8">
              <w:t>Artikel 5, stk. 1, litra a, og 12-15 samt præambelbetragtning nr. 60-62</w:t>
            </w:r>
          </w:p>
        </w:tc>
        <w:tc>
          <w:tcPr>
            <w:tcW w:w="1275" w:type="dxa"/>
            <w:shd w:val="clear" w:color="auto" w:fill="A3C4CF" w:themeFill="accent1" w:themeFillTint="66"/>
          </w:tcPr>
          <w:p w14:paraId="08F5AF7F" w14:textId="50B6388E" w:rsidR="00611B14" w:rsidRPr="00EF47C8" w:rsidRDefault="00611B14" w:rsidP="00611B14">
            <w:pPr>
              <w:pStyle w:val="DOKTabelTekst"/>
            </w:pPr>
            <w:r w:rsidRPr="00EF47C8">
              <w:t>Organisatoriske foranstaltninger</w:t>
            </w:r>
          </w:p>
        </w:tc>
        <w:tc>
          <w:tcPr>
            <w:tcW w:w="5505" w:type="dxa"/>
            <w:shd w:val="clear" w:color="auto" w:fill="A3C4CF" w:themeFill="accent1" w:themeFillTint="66"/>
          </w:tcPr>
          <w:p w14:paraId="16F5DAFF" w14:textId="77777777" w:rsidR="00611B14" w:rsidRPr="00EF47C8" w:rsidRDefault="00611B14" w:rsidP="00611B14">
            <w:pPr>
              <w:pStyle w:val="DOKTabelPunkter"/>
              <w:numPr>
                <w:ilvl w:val="0"/>
                <w:numId w:val="16"/>
              </w:numPr>
              <w:tabs>
                <w:tab w:val="clear" w:pos="964"/>
              </w:tabs>
              <w:ind w:left="272" w:hanging="272"/>
            </w:pPr>
            <w:r w:rsidRPr="00EF47C8">
              <w:t>Der skal generelt foretages vurdering og dokumentation af, hvor forklarlig AI-løsningen er, samt overvejes. hvilke supplerende foranstaltninger eller værktøjer der kan bruges til at understøtte forklaring af beslutninger truffet af AI-løsningen til de personer, der bliver påvirket af beslutningen. Der skal endvidere defineres og dokumenteres såvel en klageadgang som en adgang til at give feedback, der giver berørte personer mulighed for at give feedback om de forklaringer, som de modtager.</w:t>
            </w:r>
          </w:p>
          <w:p w14:paraId="1A1C1796" w14:textId="0733AA69" w:rsidR="00611B14" w:rsidRPr="00EF47C8" w:rsidRDefault="00611B14" w:rsidP="00611B14">
            <w:pPr>
              <w:pStyle w:val="DOKTabelPunkter"/>
              <w:numPr>
                <w:ilvl w:val="0"/>
                <w:numId w:val="16"/>
              </w:numPr>
              <w:tabs>
                <w:tab w:val="clear" w:pos="964"/>
              </w:tabs>
              <w:ind w:left="272" w:hanging="272"/>
            </w:pPr>
            <w:r w:rsidRPr="00EF47C8">
              <w:t xml:space="preserve">Det bør testes, hvor effektive forklaringerne er, ved at måle hvor godt de registrerede forstår, hvorfor modellen kom frem til den pågældende beslutning eller </w:t>
            </w:r>
            <w:r w:rsidRPr="00EF47C8">
              <w:lastRenderedPageBreak/>
              <w:t>afgørelse, eller hvordan modellens output bidrog til beslutningen.</w:t>
            </w:r>
          </w:p>
          <w:p w14:paraId="3DDC8C07" w14:textId="12163185" w:rsidR="00611B14" w:rsidRPr="00EF47C8" w:rsidRDefault="00611B14" w:rsidP="00611B14">
            <w:pPr>
              <w:pStyle w:val="DOKTabelPunkter"/>
              <w:numPr>
                <w:ilvl w:val="0"/>
                <w:numId w:val="16"/>
              </w:numPr>
              <w:tabs>
                <w:tab w:val="clear" w:pos="964"/>
              </w:tabs>
              <w:ind w:left="272" w:hanging="272"/>
            </w:pPr>
            <w:r w:rsidRPr="00EF47C8">
              <w:t>Der bør designes forklaringer, som passer til behovene hos dem, der interagerer med AI-løsningen på forskellige tidspunkter. Det kan f.eks. være, hvor nogen interagerer med løsningen for første gange i modsætning til nogen, som er regelmæssige brugere.</w:t>
            </w:r>
          </w:p>
          <w:p w14:paraId="2E9E3574" w14:textId="3C874E9F" w:rsidR="00611B14" w:rsidRPr="00EF47C8" w:rsidRDefault="00611B14" w:rsidP="00611B14">
            <w:pPr>
              <w:pStyle w:val="DOKTabelPunkter"/>
              <w:numPr>
                <w:ilvl w:val="0"/>
                <w:numId w:val="16"/>
              </w:numPr>
              <w:tabs>
                <w:tab w:val="clear" w:pos="964"/>
              </w:tabs>
              <w:ind w:left="272" w:hanging="272"/>
            </w:pPr>
            <w:r w:rsidRPr="00EF47C8">
              <w:t>Det kan overvejes, hvornår der er behov for at forklare automatiske resultater til de forskellige grupper, som interagerer med AI-løsningen, og hvorvidt der findes en let måde at anfægte disse resultater og opnå menneskelig indgriben.</w:t>
            </w:r>
          </w:p>
          <w:p w14:paraId="1EE114B4" w14:textId="66E4CFF1" w:rsidR="00611B14" w:rsidRPr="00EF47C8" w:rsidRDefault="00611B14" w:rsidP="00611B14">
            <w:pPr>
              <w:pStyle w:val="DOKTabelPunkter"/>
              <w:numPr>
                <w:ilvl w:val="0"/>
                <w:numId w:val="16"/>
              </w:numPr>
              <w:tabs>
                <w:tab w:val="clear" w:pos="964"/>
              </w:tabs>
              <w:ind w:left="272" w:hanging="272"/>
            </w:pPr>
            <w:r w:rsidRPr="00EF47C8">
              <w:t>Uddybende forklaringer, visualiseringer, grafiske fremstillinger eller kombinationer heraf bør overvejes som del af forklaringen.</w:t>
            </w:r>
          </w:p>
          <w:p w14:paraId="545A52E2" w14:textId="31711D97" w:rsidR="00611B14" w:rsidRPr="00EF47C8" w:rsidRDefault="00611B14" w:rsidP="00611B14">
            <w:pPr>
              <w:pStyle w:val="DOKTabelPunkter"/>
              <w:numPr>
                <w:ilvl w:val="0"/>
                <w:numId w:val="16"/>
              </w:numPr>
              <w:tabs>
                <w:tab w:val="clear" w:pos="964"/>
              </w:tabs>
              <w:ind w:left="272" w:hanging="272"/>
            </w:pPr>
            <w:r w:rsidRPr="00EF47C8">
              <w:t>Der kan proaktivt rækkes ud til de registrerede for at vurdere, hvordan de forklaringer, som afgives, kan forbedres.</w:t>
            </w:r>
          </w:p>
        </w:tc>
      </w:tr>
      <w:tr w:rsidR="00EF47C8" w:rsidRPr="00EF47C8" w14:paraId="558B432C" w14:textId="77777777" w:rsidTr="00EF47C8">
        <w:tc>
          <w:tcPr>
            <w:tcW w:w="562" w:type="dxa"/>
            <w:vMerge w:val="restart"/>
            <w:shd w:val="clear" w:color="auto" w:fill="FFFFFF" w:themeFill="background1"/>
          </w:tcPr>
          <w:p w14:paraId="184D9FC5" w14:textId="77777777" w:rsidR="00611B14" w:rsidRPr="00EF47C8" w:rsidRDefault="00611B14" w:rsidP="00611B14">
            <w:pPr>
              <w:pStyle w:val="Punktafsnit2"/>
              <w:tabs>
                <w:tab w:val="num" w:pos="0"/>
              </w:tabs>
              <w:ind w:left="0" w:firstLine="0"/>
              <w:outlineLvl w:val="1"/>
            </w:pPr>
          </w:p>
        </w:tc>
        <w:tc>
          <w:tcPr>
            <w:tcW w:w="2127" w:type="dxa"/>
            <w:vMerge w:val="restart"/>
            <w:shd w:val="clear" w:color="auto" w:fill="FFFFFF" w:themeFill="background1"/>
          </w:tcPr>
          <w:p w14:paraId="74F719B6" w14:textId="77777777" w:rsidR="00611B14" w:rsidRPr="00EF47C8" w:rsidRDefault="00611B14" w:rsidP="00611B14">
            <w:pPr>
              <w:pStyle w:val="DOKTabelTekst"/>
            </w:pPr>
            <w:r w:rsidRPr="00EF47C8">
              <w:t>Risiko for manglende forklarlighed og transparens i forhold til systemets beslutningsprocesser og datagrundlag.</w:t>
            </w:r>
          </w:p>
        </w:tc>
        <w:tc>
          <w:tcPr>
            <w:tcW w:w="4374" w:type="dxa"/>
            <w:vMerge w:val="restart"/>
            <w:shd w:val="clear" w:color="auto" w:fill="FFFFFF" w:themeFill="background1"/>
          </w:tcPr>
          <w:p w14:paraId="46A25074" w14:textId="4C676CF0" w:rsidR="00611B14" w:rsidRPr="00EF47C8" w:rsidRDefault="00611B14" w:rsidP="00611B14">
            <w:pPr>
              <w:pStyle w:val="DOKTabelTekst"/>
            </w:pPr>
            <w:r w:rsidRPr="00EF47C8">
              <w:t xml:space="preserve">Det er et krav, at </w:t>
            </w:r>
            <w:r w:rsidR="00AC2214" w:rsidRPr="00EF47C8">
              <w:t>kommunen</w:t>
            </w:r>
            <w:r w:rsidRPr="00EF47C8">
              <w:t xml:space="preserve"> skal kunne forklare, hvordan systemet når frem til en beslutning (output), dvs. mellemregningerne eller logikken i systemet samt da-tagrundlaget. Både de registrerede, der er adressat for en beslutning, medarbejdere hos </w:t>
            </w:r>
            <w:r w:rsidR="00AC2214" w:rsidRPr="00EF47C8">
              <w:t>kommunen</w:t>
            </w:r>
            <w:r w:rsidRPr="00EF47C8">
              <w:t xml:space="preserve"> selv samt tilsynsmyndigheder m.v. skal efter omstændighederne kunne få indsigt heri.</w:t>
            </w:r>
          </w:p>
          <w:p w14:paraId="5BF55D5D" w14:textId="77777777" w:rsidR="00611B14" w:rsidRPr="00EF47C8" w:rsidRDefault="00611B14" w:rsidP="00611B14">
            <w:pPr>
              <w:pStyle w:val="DOKTabelTekst"/>
            </w:pPr>
          </w:p>
          <w:p w14:paraId="6F0B8FD9" w14:textId="272432B1" w:rsidR="00611B14" w:rsidRPr="00EF47C8" w:rsidRDefault="00611B14" w:rsidP="00611B14">
            <w:pPr>
              <w:pStyle w:val="DOKTabelTekst"/>
            </w:pPr>
            <w:r w:rsidRPr="00EF47C8">
              <w:lastRenderedPageBreak/>
              <w:t xml:space="preserve">Hvis </w:t>
            </w:r>
            <w:r w:rsidR="00AC2214" w:rsidRPr="00EF47C8">
              <w:t>kommunen</w:t>
            </w:r>
            <w:r w:rsidRPr="00EF47C8">
              <w:t xml:space="preserve"> ikke er i stand til at forklare, hvordan systemet virker og kvaliteten af systemets output samt rationalet bag dette, skaber det risiko for, at fejl ved systemet ikke opdages eller at outputtet ikke kan kommunikeres til de registrerede og andre interessenter.</w:t>
            </w:r>
          </w:p>
        </w:tc>
        <w:tc>
          <w:tcPr>
            <w:tcW w:w="1296" w:type="dxa"/>
            <w:vMerge w:val="restart"/>
            <w:shd w:val="clear" w:color="auto" w:fill="FFFFFF" w:themeFill="background1"/>
          </w:tcPr>
          <w:p w14:paraId="299A7A95" w14:textId="77777777" w:rsidR="00611B14" w:rsidRPr="00EF47C8" w:rsidRDefault="00611B14" w:rsidP="00611B14">
            <w:pPr>
              <w:pStyle w:val="DOKTabelTekst"/>
            </w:pPr>
            <w:r w:rsidRPr="00EF47C8">
              <w:lastRenderedPageBreak/>
              <w:t>Artikel 5, stk. 1, litra a, artikel 13-15 og artikel 22</w:t>
            </w:r>
          </w:p>
        </w:tc>
        <w:tc>
          <w:tcPr>
            <w:tcW w:w="1275" w:type="dxa"/>
            <w:shd w:val="clear" w:color="auto" w:fill="FFFFFF" w:themeFill="background1"/>
          </w:tcPr>
          <w:p w14:paraId="265D7E9F"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6BCF6117" w14:textId="77777777" w:rsidR="00611B14" w:rsidRPr="00EF47C8" w:rsidRDefault="00611B14" w:rsidP="00611B14">
            <w:pPr>
              <w:pStyle w:val="DOKTabelPunkter"/>
              <w:numPr>
                <w:ilvl w:val="0"/>
                <w:numId w:val="16"/>
              </w:numPr>
              <w:tabs>
                <w:tab w:val="clear" w:pos="964"/>
              </w:tabs>
              <w:ind w:left="272" w:hanging="272"/>
            </w:pPr>
            <w:r w:rsidRPr="00EF47C8">
              <w:t>Sikring af, at modellen kan forklares, herunder hvordan den når frem til (forslag til) beslutninger, logikken og de kriterier/data den lægger vægt på. Det skal sikres, at et menneske (1) kan forudsige, hvordan systemets output vil ændre sig, hvis input ændrer sig, (2) kan identificere de mest vigtige inputvariable og deres vægt og betydning for afgørelsens resultat, (3) identificere, hvornår outputtet sandsynligvis er forkert. (Forebyggelse og beskyttelse)</w:t>
            </w:r>
          </w:p>
          <w:p w14:paraId="0DCCAC90" w14:textId="77777777" w:rsidR="00611B14" w:rsidRPr="00EF47C8" w:rsidRDefault="00611B14" w:rsidP="00611B14">
            <w:pPr>
              <w:pStyle w:val="DOKTabelPunkter"/>
              <w:numPr>
                <w:ilvl w:val="0"/>
                <w:numId w:val="16"/>
              </w:numPr>
              <w:tabs>
                <w:tab w:val="clear" w:pos="964"/>
              </w:tabs>
              <w:ind w:left="272" w:hanging="272"/>
            </w:pPr>
            <w:r w:rsidRPr="00EF47C8">
              <w:lastRenderedPageBreak/>
              <w:t>Dokumentation af datasættene og de processer, der fører til AI-systemets beslutninger, herunder træningsdata, testdata og algoritmer. Hvis der er tale om et regelbaseret system, bør programmeringsmetoden eller den måde, systemet er bygget på, dokumenteres. Hvis der er tale om et læringsbaseret AI-system, bør der ske dokumentation af metoden til oplæring af algoritmen, herunder hvilke inputdata der er indsamlet og udvalgt, og hvordan dette er sket. (Forebyggelse og beskyttelse)</w:t>
            </w:r>
          </w:p>
          <w:p w14:paraId="0004D7E0" w14:textId="77777777" w:rsidR="00611B14" w:rsidRPr="00EF47C8" w:rsidRDefault="00611B14" w:rsidP="00611B14">
            <w:pPr>
              <w:pStyle w:val="DOKTabelPunkter"/>
              <w:numPr>
                <w:ilvl w:val="0"/>
                <w:numId w:val="16"/>
              </w:numPr>
              <w:tabs>
                <w:tab w:val="clear" w:pos="964"/>
              </w:tabs>
              <w:ind w:left="272" w:hanging="272"/>
            </w:pPr>
            <w:r w:rsidRPr="00EF47C8">
              <w:t>Dokumentation af testmetoder og resultater af disse. (Forebyggelse og beskyttelse)</w:t>
            </w:r>
          </w:p>
          <w:p w14:paraId="54DA4B65" w14:textId="2AF3F53A" w:rsidR="00611B14" w:rsidRPr="00EF47C8" w:rsidRDefault="00611B14" w:rsidP="00B61A09">
            <w:pPr>
              <w:pStyle w:val="DOKTabelPunkter"/>
              <w:numPr>
                <w:ilvl w:val="0"/>
                <w:numId w:val="16"/>
              </w:numPr>
              <w:tabs>
                <w:tab w:val="clear" w:pos="964"/>
              </w:tabs>
              <w:ind w:left="272" w:hanging="272"/>
            </w:pPr>
            <w:r w:rsidRPr="00EF47C8">
              <w:t>Sikring af, at enkeltpersoner, der er adressat for en fuldautomatisk afgørelse, kan få en individuel forklaring på grundlaget for og logikken bag afgørelsen</w:t>
            </w:r>
            <w:r w:rsidR="00B61A09" w:rsidRPr="00EF47C8">
              <w:t xml:space="preserve"> og de forventede konsekvenser af en sådan behandling</w:t>
            </w:r>
            <w:r w:rsidRPr="00EF47C8">
              <w:t>. (Forebyggelse og beskyttelse)</w:t>
            </w:r>
            <w:r w:rsidR="00B61A09" w:rsidRPr="00EF47C8">
              <w:t xml:space="preserve"> </w:t>
            </w:r>
          </w:p>
        </w:tc>
      </w:tr>
      <w:tr w:rsidR="00EF47C8" w:rsidRPr="00EF47C8" w14:paraId="40BEC4DF" w14:textId="77777777" w:rsidTr="00EF47C8">
        <w:tc>
          <w:tcPr>
            <w:tcW w:w="562" w:type="dxa"/>
            <w:vMerge/>
            <w:shd w:val="clear" w:color="auto" w:fill="FFFFFF" w:themeFill="background1"/>
          </w:tcPr>
          <w:p w14:paraId="5A9CE2BF" w14:textId="77777777" w:rsidR="00611B14" w:rsidRPr="00EF47C8" w:rsidRDefault="00611B14" w:rsidP="00611B14">
            <w:pPr>
              <w:pStyle w:val="DOKTabelTekst"/>
            </w:pPr>
          </w:p>
        </w:tc>
        <w:tc>
          <w:tcPr>
            <w:tcW w:w="2127" w:type="dxa"/>
            <w:vMerge/>
            <w:shd w:val="clear" w:color="auto" w:fill="FFFFFF" w:themeFill="background1"/>
          </w:tcPr>
          <w:p w14:paraId="4FB3AB94" w14:textId="77777777" w:rsidR="00611B14" w:rsidRPr="00EF47C8" w:rsidRDefault="00611B14" w:rsidP="00611B14">
            <w:pPr>
              <w:pStyle w:val="DOKTabelTekst"/>
            </w:pPr>
          </w:p>
        </w:tc>
        <w:tc>
          <w:tcPr>
            <w:tcW w:w="4374" w:type="dxa"/>
            <w:vMerge/>
            <w:shd w:val="clear" w:color="auto" w:fill="FFFFFF" w:themeFill="background1"/>
          </w:tcPr>
          <w:p w14:paraId="3ACA1FB6" w14:textId="77777777" w:rsidR="00611B14" w:rsidRPr="00EF47C8" w:rsidRDefault="00611B14" w:rsidP="00611B14">
            <w:pPr>
              <w:pStyle w:val="DOKTabelTekst"/>
            </w:pPr>
          </w:p>
        </w:tc>
        <w:tc>
          <w:tcPr>
            <w:tcW w:w="1296" w:type="dxa"/>
            <w:vMerge/>
            <w:shd w:val="clear" w:color="auto" w:fill="FFFFFF" w:themeFill="background1"/>
          </w:tcPr>
          <w:p w14:paraId="772F65E0" w14:textId="77777777" w:rsidR="00611B14" w:rsidRPr="00EF47C8" w:rsidRDefault="00611B14" w:rsidP="00611B14">
            <w:pPr>
              <w:pStyle w:val="DOKTabelTekst"/>
            </w:pPr>
          </w:p>
        </w:tc>
        <w:tc>
          <w:tcPr>
            <w:tcW w:w="1275" w:type="dxa"/>
            <w:shd w:val="clear" w:color="auto" w:fill="FFFFFF" w:themeFill="background1"/>
          </w:tcPr>
          <w:p w14:paraId="70643DA1" w14:textId="77777777" w:rsidR="00611B14" w:rsidRPr="00EF47C8" w:rsidRDefault="00611B14" w:rsidP="00611B14">
            <w:pPr>
              <w:pStyle w:val="DOKTabelTekst"/>
            </w:pPr>
            <w:r w:rsidRPr="00EF47C8">
              <w:t>Tekniske foranstaltninger</w:t>
            </w:r>
          </w:p>
        </w:tc>
        <w:tc>
          <w:tcPr>
            <w:tcW w:w="5505" w:type="dxa"/>
            <w:shd w:val="clear" w:color="auto" w:fill="FFFFFF" w:themeFill="background1"/>
          </w:tcPr>
          <w:p w14:paraId="509D420C" w14:textId="77777777" w:rsidR="00611B14" w:rsidRPr="00EF47C8" w:rsidRDefault="00611B14" w:rsidP="00611B14">
            <w:pPr>
              <w:pStyle w:val="DOKTabelPunkter"/>
              <w:numPr>
                <w:ilvl w:val="0"/>
                <w:numId w:val="16"/>
              </w:numPr>
              <w:tabs>
                <w:tab w:val="clear" w:pos="964"/>
              </w:tabs>
              <w:ind w:left="272" w:hanging="272"/>
            </w:pPr>
            <w:r w:rsidRPr="00EF47C8">
              <w:t>AI-systemet designes, så det understøtter transparens og ikke udgør en uforklarlig "black box”. Forklarlighed udgør et grundprincip for valg af systemets matematiske model (algoritme), f.eks. ved brug af beslutningstræer i stedet for et neuralt netværk etc. (Forebyggelse og beskyttelse)</w:t>
            </w:r>
          </w:p>
          <w:p w14:paraId="3BFBAA3D" w14:textId="77777777" w:rsidR="00611B14" w:rsidRPr="00EF47C8" w:rsidRDefault="00611B14" w:rsidP="00611B14">
            <w:pPr>
              <w:pStyle w:val="DOKTabelPunkter"/>
              <w:numPr>
                <w:ilvl w:val="0"/>
                <w:numId w:val="16"/>
              </w:numPr>
              <w:tabs>
                <w:tab w:val="clear" w:pos="964"/>
              </w:tabs>
              <w:ind w:left="272" w:hanging="272"/>
            </w:pPr>
            <w:r w:rsidRPr="00EF47C8">
              <w:t>Brug af værktøjer og teknologier i relevant omfang til at understøtte forklarlighed (Explainable AI). (Forebyggelse og beskyttelse)</w:t>
            </w:r>
          </w:p>
        </w:tc>
      </w:tr>
      <w:tr w:rsidR="00EF47C8" w:rsidRPr="00EF47C8" w14:paraId="1864631A" w14:textId="77777777" w:rsidTr="00EF47C8">
        <w:tc>
          <w:tcPr>
            <w:tcW w:w="562" w:type="dxa"/>
            <w:shd w:val="clear" w:color="auto" w:fill="FFFFFF" w:themeFill="background1"/>
          </w:tcPr>
          <w:p w14:paraId="71936943"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3F3A2FC4" w14:textId="77777777" w:rsidR="00611B14" w:rsidRPr="00EF47C8" w:rsidRDefault="00611B14" w:rsidP="00611B14">
            <w:pPr>
              <w:pStyle w:val="DOKTabelTekst"/>
            </w:pPr>
            <w:r w:rsidRPr="00EF47C8">
              <w:t>Risiko for, at registrerede ikke kender til AI-systemets karakter, kompetencer og begrænsninger.</w:t>
            </w:r>
          </w:p>
        </w:tc>
        <w:tc>
          <w:tcPr>
            <w:tcW w:w="4374" w:type="dxa"/>
            <w:shd w:val="clear" w:color="auto" w:fill="FFFFFF" w:themeFill="background1"/>
          </w:tcPr>
          <w:p w14:paraId="364758EE" w14:textId="77777777" w:rsidR="00611B14" w:rsidRPr="00EF47C8" w:rsidRDefault="00611B14" w:rsidP="00611B14">
            <w:pPr>
              <w:pStyle w:val="DOKTabelTekst"/>
            </w:pPr>
            <w:r w:rsidRPr="00EF47C8">
              <w:t>Det udgør en risiko for brugerne af systemet, hvis de ikke har den information, det kræves for at forstå og interagere med AI-systemet i en tilfredsstillende grad, herunder vurdere systemets begrænsninger.</w:t>
            </w:r>
          </w:p>
          <w:p w14:paraId="6A2B7D6C" w14:textId="77777777" w:rsidR="00611B14" w:rsidRPr="00EF47C8" w:rsidRDefault="00611B14" w:rsidP="00611B14"/>
        </w:tc>
        <w:tc>
          <w:tcPr>
            <w:tcW w:w="1296" w:type="dxa"/>
            <w:shd w:val="clear" w:color="auto" w:fill="FFFFFF" w:themeFill="background1"/>
          </w:tcPr>
          <w:p w14:paraId="217785B5" w14:textId="77777777" w:rsidR="00611B14" w:rsidRPr="00EF47C8" w:rsidRDefault="00611B14" w:rsidP="00611B14">
            <w:pPr>
              <w:pStyle w:val="DOKTabelTekst"/>
            </w:pPr>
            <w:r w:rsidRPr="00EF47C8">
              <w:t>Artikel 5, stk. 1, litra a</w:t>
            </w:r>
          </w:p>
        </w:tc>
        <w:tc>
          <w:tcPr>
            <w:tcW w:w="1275" w:type="dxa"/>
            <w:shd w:val="clear" w:color="auto" w:fill="FFFFFF" w:themeFill="background1"/>
          </w:tcPr>
          <w:p w14:paraId="015132B2" w14:textId="77777777" w:rsidR="00611B14" w:rsidRPr="00EF47C8" w:rsidRDefault="00611B14" w:rsidP="00611B14">
            <w:pPr>
              <w:pStyle w:val="DOKTabelTekst"/>
            </w:pPr>
            <w:r w:rsidRPr="00EF47C8">
              <w:t>Tekniske foranstaltninger</w:t>
            </w:r>
          </w:p>
        </w:tc>
        <w:tc>
          <w:tcPr>
            <w:tcW w:w="5505" w:type="dxa"/>
            <w:shd w:val="clear" w:color="auto" w:fill="FFFFFF" w:themeFill="background1"/>
          </w:tcPr>
          <w:p w14:paraId="23128426" w14:textId="77777777" w:rsidR="00611B14" w:rsidRPr="00EF47C8" w:rsidRDefault="00611B14" w:rsidP="00611B14">
            <w:pPr>
              <w:pStyle w:val="DOKTabelPunkter"/>
              <w:numPr>
                <w:ilvl w:val="0"/>
                <w:numId w:val="16"/>
              </w:numPr>
              <w:tabs>
                <w:tab w:val="clear" w:pos="964"/>
              </w:tabs>
              <w:ind w:left="272" w:hanging="272"/>
            </w:pPr>
            <w:r w:rsidRPr="00EF47C8">
              <w:t>Klar kommunikation af AI-systemets kapaciteter og begrænsninger til slutbrugerne. Dette kan omfatte en beskrivelse af AI-systemets nøjagtighed og dets begrænsninger. (Forebyggelse og beskyttelse)</w:t>
            </w:r>
          </w:p>
        </w:tc>
      </w:tr>
      <w:tr w:rsidR="00EF47C8" w:rsidRPr="00EF47C8" w14:paraId="7B80C2BF" w14:textId="77777777" w:rsidTr="005B212B">
        <w:trPr>
          <w:trHeight w:val="376"/>
        </w:trPr>
        <w:tc>
          <w:tcPr>
            <w:tcW w:w="15139" w:type="dxa"/>
            <w:gridSpan w:val="6"/>
            <w:shd w:val="clear" w:color="auto" w:fill="132630" w:themeFill="accent2" w:themeFillShade="BF"/>
            <w:vAlign w:val="center"/>
          </w:tcPr>
          <w:p w14:paraId="5E3A8B63" w14:textId="77777777" w:rsidR="00611B14" w:rsidRPr="00EF47C8" w:rsidRDefault="00611B14" w:rsidP="00611B14">
            <w:pPr>
              <w:pStyle w:val="DOKTabelEmne"/>
              <w:numPr>
                <w:ilvl w:val="0"/>
                <w:numId w:val="13"/>
              </w:numPr>
            </w:pPr>
            <w:r w:rsidRPr="00EF47C8">
              <w:t>Formålsbegrænsning</w:t>
            </w:r>
          </w:p>
          <w:p w14:paraId="07023A3C" w14:textId="77777777" w:rsidR="00611B14" w:rsidRPr="00EF47C8" w:rsidRDefault="00611B14" w:rsidP="00611B14">
            <w:pPr>
              <w:pStyle w:val="DOKTabelEmnetekst"/>
            </w:pPr>
            <w:r w:rsidRPr="00EF47C8">
              <w:t xml:space="preserve">Personoplysninger viderebehandles til modeludvikling eller anvendelse af systemet på en måde, der er uforenelig med de formål, personoplysningerne blev indsamlet til, i strid med princippet om formålsbegrænsning  </w:t>
            </w:r>
          </w:p>
        </w:tc>
      </w:tr>
      <w:tr w:rsidR="00EF47C8" w:rsidRPr="00EF47C8" w14:paraId="6FF56B38" w14:textId="77777777" w:rsidTr="00EF47C8">
        <w:tc>
          <w:tcPr>
            <w:tcW w:w="562" w:type="dxa"/>
            <w:shd w:val="clear" w:color="auto" w:fill="FFFFFF" w:themeFill="background1"/>
          </w:tcPr>
          <w:p w14:paraId="15BC0702"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6965A7AC" w14:textId="43CB5B4A" w:rsidR="00611B14" w:rsidRPr="00EF47C8" w:rsidRDefault="00611B14" w:rsidP="00611B14">
            <w:pPr>
              <w:pStyle w:val="DOKTabelTekst"/>
            </w:pPr>
            <w:r w:rsidRPr="00EF47C8">
              <w:t>Risiko for, at personoplysninger viderebehandles til modeludvikling eller anvendelse af systemet i strid med princippe</w:t>
            </w:r>
            <w:r w:rsidR="00A86CE0" w:rsidRPr="00EF47C8">
              <w:t>rne</w:t>
            </w:r>
            <w:r w:rsidRPr="00EF47C8">
              <w:t xml:space="preserve"> om formålsbegrænsning</w:t>
            </w:r>
            <w:r w:rsidR="00854FA1" w:rsidRPr="00EF47C8">
              <w:t xml:space="preserve"> og lovlighed</w:t>
            </w:r>
            <w:r w:rsidRPr="00EF47C8">
              <w:t>.</w:t>
            </w:r>
          </w:p>
        </w:tc>
        <w:tc>
          <w:tcPr>
            <w:tcW w:w="4374" w:type="dxa"/>
            <w:shd w:val="clear" w:color="auto" w:fill="FFFFFF" w:themeFill="background1"/>
          </w:tcPr>
          <w:p w14:paraId="7BDE6A6A" w14:textId="77777777" w:rsidR="00611B14" w:rsidRPr="00EF47C8" w:rsidRDefault="00611B14" w:rsidP="00611B14">
            <w:pPr>
              <w:pStyle w:val="DOKTabelTekst"/>
            </w:pPr>
            <w:r w:rsidRPr="00EF47C8">
              <w:t>Der er typisk videre rammer for at bruge personoplysninger indsamlet til forskellige formål til udvikling af en AI-model, når grundlaget for behandlingen er statistik. Omvendt er der snævrere rammer for brug af personoplysninger i nye sammenhænge, når personoplysningerne skal anvendes til brug for at træffe afgørelser overfor de registrerede. Der er derfor risiko for, at man i strid med formålsbestemthedsprincippet behandler personoplysninger ved anvendelsen af den udviklede AI-model.</w:t>
            </w:r>
          </w:p>
        </w:tc>
        <w:tc>
          <w:tcPr>
            <w:tcW w:w="1296" w:type="dxa"/>
            <w:shd w:val="clear" w:color="auto" w:fill="FFFFFF" w:themeFill="background1"/>
          </w:tcPr>
          <w:p w14:paraId="1EA56B28" w14:textId="446BAA4C" w:rsidR="00611B14" w:rsidRPr="00EF47C8" w:rsidRDefault="00611B14" w:rsidP="00611B14">
            <w:pPr>
              <w:pStyle w:val="DOKTabelTekst"/>
            </w:pPr>
            <w:r w:rsidRPr="00EF47C8">
              <w:t>Artikel 5, stk. 1, litra b</w:t>
            </w:r>
            <w:r w:rsidR="00854FA1" w:rsidRPr="00EF47C8">
              <w:t>, artikel 6, stk. 1 og 4, og 30</w:t>
            </w:r>
          </w:p>
        </w:tc>
        <w:tc>
          <w:tcPr>
            <w:tcW w:w="1275" w:type="dxa"/>
            <w:shd w:val="clear" w:color="auto" w:fill="FFFFFF" w:themeFill="background1"/>
          </w:tcPr>
          <w:p w14:paraId="4B0CA0BE"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3E7F703E" w14:textId="77777777" w:rsidR="00611B14" w:rsidRPr="00EF47C8" w:rsidRDefault="00611B14" w:rsidP="00611B14">
            <w:pPr>
              <w:pStyle w:val="DOKTabelPunkter"/>
              <w:numPr>
                <w:ilvl w:val="0"/>
                <w:numId w:val="16"/>
              </w:numPr>
              <w:tabs>
                <w:tab w:val="clear" w:pos="964"/>
              </w:tabs>
              <w:ind w:left="272" w:hanging="272"/>
            </w:pPr>
            <w:r w:rsidRPr="00EF47C8">
              <w:t xml:space="preserve">Klar opdeling af behandling af personoplysninger i </w:t>
            </w:r>
            <w:r w:rsidRPr="00EF47C8">
              <w:rPr>
                <w:i/>
                <w:iCs/>
              </w:rPr>
              <w:t>udvikling og anvendelse</w:t>
            </w:r>
            <w:r w:rsidRPr="00EF47C8">
              <w:t xml:space="preserve"> af modellen/systemet. (Forebyggelse og beskyttelse)</w:t>
            </w:r>
          </w:p>
          <w:p w14:paraId="3B15EBB2" w14:textId="77777777" w:rsidR="00611B14" w:rsidRPr="00EF47C8" w:rsidRDefault="00611B14" w:rsidP="00611B14">
            <w:pPr>
              <w:pStyle w:val="DOKTabelPunkter"/>
              <w:numPr>
                <w:ilvl w:val="0"/>
                <w:numId w:val="16"/>
              </w:numPr>
              <w:tabs>
                <w:tab w:val="clear" w:pos="964"/>
              </w:tabs>
              <w:ind w:left="272" w:hanging="272"/>
            </w:pPr>
            <w:r w:rsidRPr="00EF47C8">
              <w:t xml:space="preserve">Dokumenterbare retningslinjer og procedurer for overholdelse af formålsbegrænsningsprincippet. (Forebyggelse og beskyttelse) </w:t>
            </w:r>
          </w:p>
          <w:p w14:paraId="7405EC85" w14:textId="2CFC5EFA" w:rsidR="00D96866" w:rsidRPr="00EF47C8" w:rsidRDefault="00854FA1" w:rsidP="00D96866">
            <w:pPr>
              <w:pStyle w:val="DOKTabelPunkter"/>
              <w:numPr>
                <w:ilvl w:val="0"/>
                <w:numId w:val="16"/>
              </w:numPr>
              <w:tabs>
                <w:tab w:val="clear" w:pos="964"/>
              </w:tabs>
              <w:ind w:left="272" w:hanging="272"/>
            </w:pPr>
            <w:r w:rsidRPr="00EF47C8">
              <w:t>U</w:t>
            </w:r>
            <w:r w:rsidR="00D96866" w:rsidRPr="00EF47C8">
              <w:t>darbejde</w:t>
            </w:r>
            <w:r w:rsidRPr="00EF47C8">
              <w:t>lse af</w:t>
            </w:r>
            <w:r w:rsidR="00D96866" w:rsidRPr="00EF47C8">
              <w:t xml:space="preserve"> dokumentation af (i) hvorfra data hidrører, (ii) hvert formål med behandling af persondata på hvert trin af AI-livscyklussen, (iii) vurdering om formålene er forenelige med det oprindelige formål og (iv) fastsættelse af intervaller for review af, om formålene forbliver forenelige.</w:t>
            </w:r>
          </w:p>
          <w:p w14:paraId="3A01BE7C" w14:textId="6E8C3A0B" w:rsidR="00D96866" w:rsidRPr="00EF47C8" w:rsidRDefault="00854FA1" w:rsidP="00D96866">
            <w:pPr>
              <w:pStyle w:val="DOKTabelPunkter"/>
              <w:numPr>
                <w:ilvl w:val="0"/>
                <w:numId w:val="16"/>
              </w:numPr>
              <w:tabs>
                <w:tab w:val="clear" w:pos="964"/>
              </w:tabs>
              <w:ind w:left="272" w:hanging="272"/>
            </w:pPr>
            <w:r w:rsidRPr="00EF47C8">
              <w:t>E</w:t>
            </w:r>
            <w:r w:rsidR="00D96866" w:rsidRPr="00EF47C8">
              <w:t>tabler</w:t>
            </w:r>
            <w:r w:rsidRPr="00EF47C8">
              <w:t>ing af</w:t>
            </w:r>
            <w:r w:rsidR="00D96866" w:rsidRPr="00EF47C8">
              <w:t xml:space="preserve"> procedurer for data proveniens og data governance. Som led heri bør der gennemføres en analyse af datastrømme, og det skal afdækkes, hvilke oplysninger der tilgår, bliver behandlet i, og udgår fra AI-løsningen, med henblik på at sikre, at behandlingen er lovlig og forenelig med det oprindelige formål.</w:t>
            </w:r>
          </w:p>
        </w:tc>
      </w:tr>
      <w:tr w:rsidR="00EF47C8" w:rsidRPr="00EF47C8" w14:paraId="0AADD31D" w14:textId="77777777" w:rsidTr="00EF47C8">
        <w:tc>
          <w:tcPr>
            <w:tcW w:w="562" w:type="dxa"/>
            <w:shd w:val="clear" w:color="auto" w:fill="FFFFFF" w:themeFill="background1"/>
          </w:tcPr>
          <w:p w14:paraId="351F2AD2"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07BA8E4A" w14:textId="77777777" w:rsidR="00611B14" w:rsidRPr="00EF47C8" w:rsidRDefault="00611B14" w:rsidP="00611B14">
            <w:pPr>
              <w:pStyle w:val="DOKTabelTekst"/>
            </w:pPr>
            <w:r w:rsidRPr="00EF47C8">
              <w:t>Risiko for viderebehandling af personoplysninger til andre formål end forskning og statistik (utilstrækkelig formålsbestemthed).</w:t>
            </w:r>
          </w:p>
        </w:tc>
        <w:tc>
          <w:tcPr>
            <w:tcW w:w="4374" w:type="dxa"/>
            <w:shd w:val="clear" w:color="auto" w:fill="FFFFFF" w:themeFill="background1"/>
          </w:tcPr>
          <w:p w14:paraId="1AF151C0" w14:textId="77777777" w:rsidR="00611B14" w:rsidRPr="00EF47C8" w:rsidRDefault="00611B14" w:rsidP="00611B14">
            <w:pPr>
              <w:pStyle w:val="DOKTabelTekst"/>
            </w:pPr>
            <w:r w:rsidRPr="00EF47C8">
              <w:t>Når personoplysninger bliver indsamlet udelukkende med henblik på forskning og statistik efter de særlige bestemmelser herom i databeskyttelseslovens § 10, må oplysningerne ikke efterfølgende anvendes – herunder videregives – til andre formål end forskning og statistik, medmindre resultaterne er anonymiserede i sådan en grad, at de ikke kan føres tilbage til enkelte individer.</w:t>
            </w:r>
          </w:p>
        </w:tc>
        <w:tc>
          <w:tcPr>
            <w:tcW w:w="1296" w:type="dxa"/>
            <w:shd w:val="clear" w:color="auto" w:fill="FFFFFF" w:themeFill="background1"/>
          </w:tcPr>
          <w:p w14:paraId="36D9F450" w14:textId="77777777" w:rsidR="00611B14" w:rsidRPr="00EF47C8" w:rsidRDefault="00611B14" w:rsidP="00611B14">
            <w:pPr>
              <w:pStyle w:val="DOKTabelTekst"/>
            </w:pPr>
            <w:r w:rsidRPr="00EF47C8">
              <w:t>Artikel 5, stk. 1, litra b, og data-beskyttelseslovens § 10, stk. 2</w:t>
            </w:r>
          </w:p>
        </w:tc>
        <w:tc>
          <w:tcPr>
            <w:tcW w:w="1275" w:type="dxa"/>
            <w:shd w:val="clear" w:color="auto" w:fill="FFFFFF" w:themeFill="background1"/>
          </w:tcPr>
          <w:p w14:paraId="627E786D"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28DEE5DC" w14:textId="77777777" w:rsidR="00611B14" w:rsidRPr="00EF47C8" w:rsidRDefault="00611B14" w:rsidP="00611B14">
            <w:pPr>
              <w:pStyle w:val="DOKTabelPunkter"/>
              <w:numPr>
                <w:ilvl w:val="0"/>
                <w:numId w:val="16"/>
              </w:numPr>
              <w:tabs>
                <w:tab w:val="clear" w:pos="964"/>
              </w:tabs>
              <w:ind w:left="272" w:hanging="272"/>
            </w:pPr>
            <w:r w:rsidRPr="00EF47C8">
              <w:t>Implementering af effektiv data governance og skarp opdeling af data i administrative og statistiske/forskningsmæssige formål. (Forebyggelse og beskyttelse)</w:t>
            </w:r>
          </w:p>
          <w:p w14:paraId="0A24F0DB" w14:textId="77777777" w:rsidR="00611B14" w:rsidRPr="00EF47C8" w:rsidRDefault="00611B14" w:rsidP="00611B14">
            <w:pPr>
              <w:pStyle w:val="DOKTabelPunkter"/>
              <w:numPr>
                <w:ilvl w:val="0"/>
                <w:numId w:val="16"/>
              </w:numPr>
              <w:tabs>
                <w:tab w:val="clear" w:pos="964"/>
              </w:tabs>
              <w:ind w:left="272" w:hanging="272"/>
            </w:pPr>
            <w:r w:rsidRPr="00EF47C8">
              <w:t>Udarbejdelse af retningslinjer og procedurer for adgangskontrol og at personoplysninger alene må anvendes til forskningsmæssige og statistiske formål, og at alle resultater skal anonymiseres effektivt. (Forebyggelse og beskyttelse)</w:t>
            </w:r>
          </w:p>
          <w:p w14:paraId="4638C36C" w14:textId="77777777" w:rsidR="00611B14" w:rsidRPr="00EF47C8" w:rsidRDefault="00611B14" w:rsidP="00611B14">
            <w:pPr>
              <w:pStyle w:val="DOKTabelPunkter"/>
              <w:numPr>
                <w:ilvl w:val="0"/>
                <w:numId w:val="16"/>
              </w:numPr>
              <w:tabs>
                <w:tab w:val="clear" w:pos="964"/>
              </w:tabs>
              <w:ind w:left="272" w:hanging="272"/>
            </w:pPr>
            <w:r w:rsidRPr="00EF47C8">
              <w:t>Overholdelse af kravene til videregivelse i bekendtgørelse nr. 1509 af 18. december 2019 om videregivelse af personoplysninger omfattet af databeskyttelseslovens § 10, stk. 1, og 2. (Forebyggelse og beskyttelse)</w:t>
            </w:r>
          </w:p>
        </w:tc>
      </w:tr>
      <w:tr w:rsidR="00EF47C8" w:rsidRPr="00EF47C8" w14:paraId="17486D5A" w14:textId="77777777" w:rsidTr="00EF47C8">
        <w:tc>
          <w:tcPr>
            <w:tcW w:w="562" w:type="dxa"/>
            <w:shd w:val="clear" w:color="auto" w:fill="FFFFFF" w:themeFill="background1"/>
          </w:tcPr>
          <w:p w14:paraId="4988C0F3" w14:textId="77777777" w:rsidR="00611B14" w:rsidRPr="00EF47C8" w:rsidRDefault="00611B14" w:rsidP="00611B14">
            <w:pPr>
              <w:pStyle w:val="Punktafsnit2"/>
              <w:tabs>
                <w:tab w:val="num" w:pos="0"/>
              </w:tabs>
              <w:ind w:left="0" w:firstLine="0"/>
              <w:outlineLvl w:val="1"/>
            </w:pPr>
          </w:p>
        </w:tc>
        <w:tc>
          <w:tcPr>
            <w:tcW w:w="2127" w:type="dxa"/>
            <w:shd w:val="clear" w:color="auto" w:fill="FFFFFF" w:themeFill="background1"/>
          </w:tcPr>
          <w:p w14:paraId="1E5EF3B6" w14:textId="77777777" w:rsidR="00611B14" w:rsidRPr="00EF47C8" w:rsidRDefault="00611B14" w:rsidP="00611B14">
            <w:pPr>
              <w:pStyle w:val="DOKTabelTekst"/>
            </w:pPr>
            <w:r w:rsidRPr="00EF47C8">
              <w:t>Risiko for uberettiget videregivelse til tredjemand til brug for denne tredjemands egne formål.</w:t>
            </w:r>
          </w:p>
        </w:tc>
        <w:tc>
          <w:tcPr>
            <w:tcW w:w="4374" w:type="dxa"/>
            <w:shd w:val="clear" w:color="auto" w:fill="FFFFFF" w:themeFill="background1"/>
          </w:tcPr>
          <w:p w14:paraId="3BB840E5" w14:textId="77777777" w:rsidR="00611B14" w:rsidRPr="00EF47C8" w:rsidRDefault="00611B14" w:rsidP="00611B14">
            <w:pPr>
              <w:pStyle w:val="DOKTabelTekst"/>
            </w:pPr>
            <w:r w:rsidRPr="00EF47C8">
              <w:t>Anvendelse af AI-løsninger som Software as a service (SaaS) kan medføre, at der videregives personoplysninger til leverandøren af løsningen til leverandørens egne formål – f.eks. markedsføring, profilering eller træning/forbedring af løsningen – i strid med formålsbegrænsningsprincippet og uden hjemmel hertil.</w:t>
            </w:r>
          </w:p>
        </w:tc>
        <w:tc>
          <w:tcPr>
            <w:tcW w:w="1296" w:type="dxa"/>
            <w:shd w:val="clear" w:color="auto" w:fill="FFFFFF" w:themeFill="background1"/>
          </w:tcPr>
          <w:p w14:paraId="269E5860" w14:textId="77777777" w:rsidR="00611B14" w:rsidRPr="00EF47C8" w:rsidRDefault="00611B14" w:rsidP="00611B14">
            <w:pPr>
              <w:pStyle w:val="DOKTabelTekst"/>
            </w:pPr>
            <w:r w:rsidRPr="00EF47C8">
              <w:t>Artikel 5, stk. 1, litra b, samt artikel 6-10.</w:t>
            </w:r>
          </w:p>
        </w:tc>
        <w:tc>
          <w:tcPr>
            <w:tcW w:w="1275" w:type="dxa"/>
            <w:shd w:val="clear" w:color="auto" w:fill="FFFFFF" w:themeFill="background1"/>
          </w:tcPr>
          <w:p w14:paraId="23B123C8" w14:textId="77777777" w:rsidR="00611B14" w:rsidRPr="00EF47C8" w:rsidRDefault="00611B14" w:rsidP="00611B14">
            <w:pPr>
              <w:pStyle w:val="DOKTabelTekst"/>
            </w:pPr>
            <w:r w:rsidRPr="00EF47C8">
              <w:t>Organisatoriske foranstaltninger</w:t>
            </w:r>
          </w:p>
        </w:tc>
        <w:tc>
          <w:tcPr>
            <w:tcW w:w="5505" w:type="dxa"/>
            <w:shd w:val="clear" w:color="auto" w:fill="FFFFFF" w:themeFill="background1"/>
          </w:tcPr>
          <w:p w14:paraId="5DB67F61" w14:textId="77777777" w:rsidR="00611B14" w:rsidRPr="00EF47C8" w:rsidRDefault="00611B14" w:rsidP="00611B14">
            <w:pPr>
              <w:pStyle w:val="DOKTabelPunkter"/>
              <w:numPr>
                <w:ilvl w:val="0"/>
                <w:numId w:val="16"/>
              </w:numPr>
              <w:tabs>
                <w:tab w:val="clear" w:pos="964"/>
              </w:tabs>
              <w:ind w:left="272" w:hanging="272"/>
            </w:pPr>
            <w:r w:rsidRPr="00EF47C8">
              <w:t>Grundigt review af leverandørens aftalevilkår med henblik på at konstatere, om leverandøren forbeholder sig ret til at anvende personoplysninger til egne formål.</w:t>
            </w:r>
          </w:p>
          <w:p w14:paraId="3D419045" w14:textId="77777777" w:rsidR="00611B14" w:rsidRPr="00EF47C8" w:rsidRDefault="00611B14" w:rsidP="00611B14">
            <w:pPr>
              <w:pStyle w:val="DOKTabelPunkter"/>
              <w:numPr>
                <w:ilvl w:val="0"/>
                <w:numId w:val="16"/>
              </w:numPr>
              <w:tabs>
                <w:tab w:val="clear" w:pos="964"/>
              </w:tabs>
              <w:ind w:left="272" w:hanging="272"/>
            </w:pPr>
            <w:r w:rsidRPr="00EF47C8">
              <w:t>Overvejelser om konfiguration af løsningen, så sådanne behandlinger til leverandørens egne formål undgås eller begrænses til det lovlige.</w:t>
            </w:r>
          </w:p>
        </w:tc>
      </w:tr>
      <w:tr w:rsidR="00EF47C8" w:rsidRPr="00EF47C8" w14:paraId="31B73B36" w14:textId="77777777" w:rsidTr="005B212B">
        <w:trPr>
          <w:trHeight w:val="376"/>
        </w:trPr>
        <w:tc>
          <w:tcPr>
            <w:tcW w:w="15139" w:type="dxa"/>
            <w:gridSpan w:val="6"/>
            <w:shd w:val="clear" w:color="auto" w:fill="132630" w:themeFill="accent2" w:themeFillShade="BF"/>
            <w:vAlign w:val="center"/>
          </w:tcPr>
          <w:p w14:paraId="5097D7B5" w14:textId="77777777" w:rsidR="00611B14" w:rsidRPr="00EF47C8" w:rsidRDefault="00611B14" w:rsidP="00611B14">
            <w:pPr>
              <w:pStyle w:val="DOKTabelEmne"/>
              <w:numPr>
                <w:ilvl w:val="0"/>
                <w:numId w:val="13"/>
              </w:numPr>
            </w:pPr>
            <w:r w:rsidRPr="00EF47C8">
              <w:lastRenderedPageBreak/>
              <w:t>Dataminimering og opbevaringsbegrænsning</w:t>
            </w:r>
          </w:p>
          <w:p w14:paraId="6C3B1591" w14:textId="4C9EB947" w:rsidR="00611B14" w:rsidRPr="00EF47C8" w:rsidRDefault="00611B14" w:rsidP="00611B14">
            <w:pPr>
              <w:pStyle w:val="DOKTabelEmnetekst"/>
            </w:pPr>
            <w:r w:rsidRPr="00EF47C8">
              <w:t>AI-systemet udvikles, uden at der sker en tilstrækkelig vurdering af, om behandlingen af personoplysningerne til udvikling eller anvendelse af systemet er begrænset til det nødvendige, relevante og tilstrækkelige. Personoplysningerne er desuden opbevaret i et længere tidsrum end nødvendigt i lyset af behandlingens formål. Dette medfører risiko for overtrædelse af princippet om dataminimering og princippet om opbevaringsbegrænsning</w:t>
            </w:r>
          </w:p>
        </w:tc>
      </w:tr>
      <w:tr w:rsidR="00EF47C8" w:rsidRPr="00EF47C8" w14:paraId="3CFDC3A1" w14:textId="77777777" w:rsidTr="00EF47C8">
        <w:tc>
          <w:tcPr>
            <w:tcW w:w="562" w:type="dxa"/>
            <w:shd w:val="clear" w:color="auto" w:fill="A3C4CF" w:themeFill="accent1" w:themeFillTint="66"/>
          </w:tcPr>
          <w:p w14:paraId="683FEFBC" w14:textId="77777777" w:rsidR="00611B14" w:rsidRPr="00EF47C8" w:rsidRDefault="00611B14" w:rsidP="00611B14">
            <w:pPr>
              <w:pStyle w:val="Punktafsnit2"/>
              <w:tabs>
                <w:tab w:val="num" w:pos="0"/>
              </w:tabs>
              <w:ind w:left="0" w:firstLine="0"/>
              <w:outlineLvl w:val="1"/>
            </w:pPr>
          </w:p>
        </w:tc>
        <w:tc>
          <w:tcPr>
            <w:tcW w:w="2127" w:type="dxa"/>
            <w:shd w:val="clear" w:color="auto" w:fill="A3C4CF" w:themeFill="accent1" w:themeFillTint="66"/>
          </w:tcPr>
          <w:p w14:paraId="77DCED37" w14:textId="5F467D73" w:rsidR="00611B14" w:rsidRPr="00EF47C8" w:rsidRDefault="00611B14" w:rsidP="00611B14">
            <w:pPr>
              <w:pStyle w:val="DOKTabelTekst"/>
            </w:pPr>
            <w:r w:rsidRPr="00EF47C8">
              <w:t>Risiko for manglende iagttagelse af princippet om dataminimering i afdækningsfasen (forud for udvikling og idriftsættelse)</w:t>
            </w:r>
          </w:p>
        </w:tc>
        <w:tc>
          <w:tcPr>
            <w:tcW w:w="4374" w:type="dxa"/>
            <w:shd w:val="clear" w:color="auto" w:fill="A3C4CF" w:themeFill="accent1" w:themeFillTint="66"/>
          </w:tcPr>
          <w:p w14:paraId="718542BA" w14:textId="4B6E5F14" w:rsidR="00611B14" w:rsidRPr="00EF47C8" w:rsidRDefault="00611B14" w:rsidP="00611B14">
            <w:pPr>
              <w:pStyle w:val="DOKTabelTekst"/>
            </w:pPr>
            <w:r w:rsidRPr="00EF47C8">
              <w:t>Hvis princippet om manglende dataminimering ikke iagttages tilstrækkeligt i afdækningsfasen er der risiko for, at den i behandlingsaktiviteten omfattede data ikke er rigtig, tilstrækkelig, relevant og/eller begrænset til det nødvendige.</w:t>
            </w:r>
          </w:p>
        </w:tc>
        <w:tc>
          <w:tcPr>
            <w:tcW w:w="1296" w:type="dxa"/>
            <w:shd w:val="clear" w:color="auto" w:fill="A3C4CF" w:themeFill="accent1" w:themeFillTint="66"/>
          </w:tcPr>
          <w:p w14:paraId="205DBB34" w14:textId="2B5AAF26" w:rsidR="00611B14" w:rsidRPr="00EF47C8" w:rsidRDefault="00611B14" w:rsidP="00611B14">
            <w:pPr>
              <w:pStyle w:val="DOKTabelTekst"/>
            </w:pPr>
            <w:r w:rsidRPr="00EF47C8">
              <w:t>Artikel 5, stk. 1, litra c, samt betragtning nr. 39</w:t>
            </w:r>
          </w:p>
        </w:tc>
        <w:tc>
          <w:tcPr>
            <w:tcW w:w="1275" w:type="dxa"/>
            <w:shd w:val="clear" w:color="auto" w:fill="A3C4CF" w:themeFill="accent1" w:themeFillTint="66"/>
          </w:tcPr>
          <w:p w14:paraId="46E38771" w14:textId="14E5660A" w:rsidR="00611B14" w:rsidRPr="00EF47C8" w:rsidRDefault="00611B14" w:rsidP="00611B14">
            <w:pPr>
              <w:pStyle w:val="DOKTabelTekst"/>
            </w:pPr>
            <w:r w:rsidRPr="00EF47C8">
              <w:t>Organisatoriske foranstaltninger</w:t>
            </w:r>
          </w:p>
        </w:tc>
        <w:tc>
          <w:tcPr>
            <w:tcW w:w="5505" w:type="dxa"/>
            <w:shd w:val="clear" w:color="auto" w:fill="A3C4CF" w:themeFill="accent1" w:themeFillTint="66"/>
          </w:tcPr>
          <w:p w14:paraId="134F3D5D" w14:textId="2D5EAA42" w:rsidR="00611B14" w:rsidRPr="00EF47C8" w:rsidRDefault="00611B14" w:rsidP="00611B14">
            <w:pPr>
              <w:pStyle w:val="DOKTabelPunkter"/>
              <w:numPr>
                <w:ilvl w:val="0"/>
                <w:numId w:val="16"/>
              </w:numPr>
              <w:tabs>
                <w:tab w:val="clear" w:pos="964"/>
              </w:tabs>
              <w:ind w:left="272" w:hanging="272"/>
            </w:pPr>
            <w:r w:rsidRPr="00EF47C8">
              <w:t>Det bør vurderes, hvilke privatlivsfremmende teknologier, der kan være passende for den pågældende AI-løsning for at sikre dataminimering.</w:t>
            </w:r>
          </w:p>
          <w:p w14:paraId="21CFD3D1" w14:textId="34848A0F" w:rsidR="00611B14" w:rsidRPr="00EF47C8" w:rsidRDefault="00611B14" w:rsidP="00611B14">
            <w:pPr>
              <w:pStyle w:val="DOKTabelPunkter"/>
              <w:numPr>
                <w:ilvl w:val="0"/>
                <w:numId w:val="16"/>
              </w:numPr>
              <w:tabs>
                <w:tab w:val="clear" w:pos="964"/>
              </w:tabs>
              <w:ind w:left="272" w:hanging="272"/>
            </w:pPr>
            <w:r w:rsidRPr="00EF47C8">
              <w:t>Domæneeksperter bør inddrages for at sikre, at persondata, som forventes at skulle indsamles, er passende og tilstrækkelige.</w:t>
            </w:r>
          </w:p>
        </w:tc>
      </w:tr>
      <w:tr w:rsidR="00EF47C8" w:rsidRPr="00EF47C8" w14:paraId="0EA56D3D" w14:textId="77777777" w:rsidTr="00EF47C8">
        <w:tc>
          <w:tcPr>
            <w:tcW w:w="562" w:type="dxa"/>
            <w:shd w:val="clear" w:color="auto" w:fill="A3C4CF" w:themeFill="accent1" w:themeFillTint="66"/>
          </w:tcPr>
          <w:p w14:paraId="5D6750DF" w14:textId="77777777" w:rsidR="00D436BE" w:rsidRPr="00EF47C8" w:rsidRDefault="00D436BE" w:rsidP="00D436BE">
            <w:pPr>
              <w:pStyle w:val="Punktafsnit2"/>
              <w:tabs>
                <w:tab w:val="num" w:pos="0"/>
              </w:tabs>
              <w:ind w:left="0" w:firstLine="0"/>
              <w:outlineLvl w:val="1"/>
            </w:pPr>
          </w:p>
        </w:tc>
        <w:tc>
          <w:tcPr>
            <w:tcW w:w="2127" w:type="dxa"/>
            <w:shd w:val="clear" w:color="auto" w:fill="A3C4CF" w:themeFill="accent1" w:themeFillTint="66"/>
          </w:tcPr>
          <w:p w14:paraId="5F965513" w14:textId="77777777" w:rsidR="00D436BE" w:rsidRPr="00EF47C8" w:rsidRDefault="00D436BE" w:rsidP="00D436BE">
            <w:pPr>
              <w:pStyle w:val="DOKTabelTekst"/>
            </w:pPr>
            <w:r w:rsidRPr="00EF47C8">
              <w:t>Risiko for behandling af et unødvendigt omfang af personoplysninger til udvikling og anvendelse af systemet i strid med dataminimeringsprincippet.</w:t>
            </w:r>
          </w:p>
        </w:tc>
        <w:tc>
          <w:tcPr>
            <w:tcW w:w="4374" w:type="dxa"/>
            <w:shd w:val="clear" w:color="auto" w:fill="A3C4CF" w:themeFill="accent1" w:themeFillTint="66"/>
          </w:tcPr>
          <w:p w14:paraId="254AA07B" w14:textId="77777777" w:rsidR="00D436BE" w:rsidRPr="00EF47C8" w:rsidRDefault="00D436BE" w:rsidP="00D436BE">
            <w:pPr>
              <w:pStyle w:val="DOKTabelTekst"/>
            </w:pPr>
            <w:r w:rsidRPr="00EF47C8">
              <w:t>Hvis AI-systemet udvikles, uden at der sker en tilstrækkelig vurdering af, om behandlingen af personoplysningerne til udvikling eller anvendelse af systemet er begrænset til det nødvendige, relevante og tilstrækkelige, medfører dette en risiko for overtrædelse af princippet om dataminimering.</w:t>
            </w:r>
          </w:p>
        </w:tc>
        <w:tc>
          <w:tcPr>
            <w:tcW w:w="1296" w:type="dxa"/>
            <w:shd w:val="clear" w:color="auto" w:fill="A3C4CF" w:themeFill="accent1" w:themeFillTint="66"/>
          </w:tcPr>
          <w:p w14:paraId="3AFB5BB6" w14:textId="77777777" w:rsidR="00D436BE" w:rsidRPr="00EF47C8" w:rsidRDefault="00D436BE" w:rsidP="00D436BE">
            <w:pPr>
              <w:pStyle w:val="DOKTabelTekst"/>
            </w:pPr>
            <w:r w:rsidRPr="00EF47C8">
              <w:t>Artikel 5, stk. 1, litra c</w:t>
            </w:r>
          </w:p>
        </w:tc>
        <w:tc>
          <w:tcPr>
            <w:tcW w:w="1275" w:type="dxa"/>
            <w:shd w:val="clear" w:color="auto" w:fill="A3C4CF" w:themeFill="accent1" w:themeFillTint="66"/>
          </w:tcPr>
          <w:p w14:paraId="57FA2477" w14:textId="77777777" w:rsidR="00D436BE" w:rsidRPr="00EF47C8" w:rsidRDefault="00D436BE" w:rsidP="00D436BE">
            <w:pPr>
              <w:pStyle w:val="DOKTabelTekst"/>
            </w:pPr>
            <w:r w:rsidRPr="00EF47C8">
              <w:t>Organisatoriske foranstaltninger</w:t>
            </w:r>
          </w:p>
        </w:tc>
        <w:tc>
          <w:tcPr>
            <w:tcW w:w="5505" w:type="dxa"/>
            <w:shd w:val="clear" w:color="auto" w:fill="A3C4CF" w:themeFill="accent1" w:themeFillTint="66"/>
          </w:tcPr>
          <w:p w14:paraId="3255D0C8" w14:textId="77777777" w:rsidR="00D436BE" w:rsidRPr="00EF47C8" w:rsidRDefault="00D436BE" w:rsidP="00D436BE">
            <w:pPr>
              <w:pStyle w:val="DOKTabelPunkter"/>
              <w:numPr>
                <w:ilvl w:val="0"/>
                <w:numId w:val="16"/>
              </w:numPr>
              <w:tabs>
                <w:tab w:val="clear" w:pos="964"/>
              </w:tabs>
              <w:ind w:left="272" w:hanging="272"/>
            </w:pPr>
            <w:r w:rsidRPr="00EF47C8">
              <w:t>Overvejelse og dokumentation af, om brug af fiktive, anonymiserede og aggregerede oplysninger er tilstrækkelig til oplæring, modeludvikling og test. (Forebyggelse og beskyttelse)</w:t>
            </w:r>
          </w:p>
          <w:p w14:paraId="2137638C" w14:textId="77777777" w:rsidR="00D436BE" w:rsidRPr="00EF47C8" w:rsidRDefault="00D436BE" w:rsidP="00D436BE">
            <w:pPr>
              <w:pStyle w:val="DOKTabelPunkter"/>
              <w:numPr>
                <w:ilvl w:val="0"/>
                <w:numId w:val="16"/>
              </w:numPr>
              <w:tabs>
                <w:tab w:val="clear" w:pos="964"/>
              </w:tabs>
              <w:ind w:left="272" w:hanging="272"/>
            </w:pPr>
            <w:r w:rsidRPr="00EF47C8">
              <w:t>Overvejelse og dokumentation af, om hver enkelt oplysningstype er relevant i hver fase af modeludviklingen, herunder ved inddragelse af personer med domænekendskab. (Forebyggelse og beskyttelse)</w:t>
            </w:r>
          </w:p>
          <w:p w14:paraId="64F2B1FF" w14:textId="77777777" w:rsidR="00D436BE" w:rsidRPr="00EF47C8" w:rsidRDefault="00D436BE" w:rsidP="00D436BE">
            <w:pPr>
              <w:pStyle w:val="DOKTabelPunkter"/>
              <w:numPr>
                <w:ilvl w:val="0"/>
                <w:numId w:val="16"/>
              </w:numPr>
              <w:tabs>
                <w:tab w:val="clear" w:pos="964"/>
              </w:tabs>
              <w:ind w:left="272" w:hanging="272"/>
            </w:pPr>
            <w:r w:rsidRPr="00EF47C8">
              <w:t>Brug af læringskurver til at dokumentere, hvornår yderligere kriterier ikke forbedrer modellens prædiktionsevne og præcision. (Forebyggelse og beskyttelse)</w:t>
            </w:r>
          </w:p>
          <w:p w14:paraId="4DA3700F" w14:textId="77777777" w:rsidR="00D436BE" w:rsidRPr="00EF47C8" w:rsidRDefault="00D436BE" w:rsidP="00D436BE">
            <w:pPr>
              <w:pStyle w:val="DOKTabelPunkter"/>
              <w:numPr>
                <w:ilvl w:val="0"/>
                <w:numId w:val="16"/>
              </w:numPr>
              <w:tabs>
                <w:tab w:val="clear" w:pos="964"/>
              </w:tabs>
              <w:ind w:left="272" w:hanging="272"/>
            </w:pPr>
            <w:r w:rsidRPr="00EF47C8">
              <w:t>Brug af pseudonymisering af personoplysninger, herunder klare retningslinjer for, hvornår pseudonymisering er et krav. (Forebyggelse og beskyttelse)</w:t>
            </w:r>
          </w:p>
          <w:p w14:paraId="120EC2EC" w14:textId="77777777" w:rsidR="00D436BE" w:rsidRPr="00EF47C8" w:rsidRDefault="00D436BE" w:rsidP="00D436BE">
            <w:pPr>
              <w:pStyle w:val="DOKTabelPunkter"/>
              <w:numPr>
                <w:ilvl w:val="0"/>
                <w:numId w:val="16"/>
              </w:numPr>
              <w:tabs>
                <w:tab w:val="clear" w:pos="964"/>
              </w:tabs>
              <w:ind w:left="272" w:hanging="272"/>
            </w:pPr>
            <w:r w:rsidRPr="00EF47C8">
              <w:t xml:space="preserve">Udarbejdelse og implementering af dokumenterede retningslinjer og procedurer for regelmæssig periodisk </w:t>
            </w:r>
            <w:r w:rsidRPr="00EF47C8">
              <w:lastRenderedPageBreak/>
              <w:t>evaluering af proportionaliteten i databehandlingen med henblik på at eliminere datakilder, der ikke længere er nødvendige i lyset af formålet. (Forebyggelse og beskyttelse)</w:t>
            </w:r>
          </w:p>
          <w:p w14:paraId="5B58988C" w14:textId="77777777" w:rsidR="00D436BE" w:rsidRPr="00EF47C8" w:rsidRDefault="00D436BE" w:rsidP="00D436BE">
            <w:pPr>
              <w:pStyle w:val="DOKTabelPunkter"/>
              <w:numPr>
                <w:ilvl w:val="0"/>
                <w:numId w:val="16"/>
              </w:numPr>
              <w:tabs>
                <w:tab w:val="clear" w:pos="964"/>
              </w:tabs>
              <w:ind w:left="272" w:hanging="272"/>
            </w:pPr>
            <w:r w:rsidRPr="00EF47C8">
              <w:t>Risikoen forsøges reduceret ved at udarbejde og implementere retningslinjer i projektet for regelmæssig periodisk evaluering af proportionaliteten i databehandlingen med henblik på at eliminere datakilder, der ikke længere er nødvendige i lyset af formålet.</w:t>
            </w:r>
          </w:p>
          <w:p w14:paraId="70E11144" w14:textId="77777777" w:rsidR="00D436BE" w:rsidRPr="00EF47C8" w:rsidRDefault="00D436BE" w:rsidP="00D436BE">
            <w:pPr>
              <w:pStyle w:val="DOKTabelPunkter"/>
              <w:numPr>
                <w:ilvl w:val="0"/>
                <w:numId w:val="16"/>
              </w:numPr>
              <w:tabs>
                <w:tab w:val="clear" w:pos="964"/>
              </w:tabs>
              <w:ind w:left="272" w:hanging="272"/>
            </w:pPr>
            <w:r w:rsidRPr="00EF47C8">
              <w:t>Brug af en uafhængig audit af modellen med henblik på at konstatere, om kriterierne (fortsat) er relevante. Brug af test med andre systemer med færre kriterier for at konstatere, om samme resultater kan opnås med brug af færre kriterier. (Opdagelse)</w:t>
            </w:r>
          </w:p>
          <w:p w14:paraId="056058D0" w14:textId="77777777" w:rsidR="00D436BE" w:rsidRPr="00EF47C8" w:rsidRDefault="00D436BE" w:rsidP="00D436BE">
            <w:pPr>
              <w:pStyle w:val="DOKTabelPunkter"/>
              <w:numPr>
                <w:ilvl w:val="0"/>
                <w:numId w:val="16"/>
              </w:numPr>
              <w:tabs>
                <w:tab w:val="clear" w:pos="964"/>
              </w:tabs>
              <w:ind w:left="272" w:hanging="272"/>
            </w:pPr>
            <w:r w:rsidRPr="00EF47C8">
              <w:t>Sletning af kriterier, der ikke er relevante. (Respons)</w:t>
            </w:r>
          </w:p>
          <w:p w14:paraId="5C3BE7D2" w14:textId="77777777" w:rsidR="00D436BE" w:rsidRPr="00EF47C8" w:rsidRDefault="00D436BE" w:rsidP="00D436BE">
            <w:pPr>
              <w:pStyle w:val="DOKTabelPunkter"/>
              <w:numPr>
                <w:ilvl w:val="0"/>
                <w:numId w:val="16"/>
              </w:numPr>
              <w:tabs>
                <w:tab w:val="clear" w:pos="964"/>
              </w:tabs>
              <w:ind w:left="272" w:hanging="272"/>
            </w:pPr>
            <w:r w:rsidRPr="00EF47C8">
              <w:t>Sletning af træningsdata, der ikke længere er relevante. (Respons)</w:t>
            </w:r>
          </w:p>
          <w:p w14:paraId="469E2BF0" w14:textId="77777777" w:rsidR="00D436BE" w:rsidRPr="00EF47C8" w:rsidRDefault="00D436BE" w:rsidP="00D436BE">
            <w:pPr>
              <w:pStyle w:val="DOKTabelPunkter"/>
              <w:numPr>
                <w:ilvl w:val="0"/>
                <w:numId w:val="16"/>
              </w:numPr>
              <w:tabs>
                <w:tab w:val="clear" w:pos="964"/>
              </w:tabs>
              <w:ind w:left="272" w:hanging="272"/>
            </w:pPr>
            <w:r w:rsidRPr="00EF47C8">
              <w:t>Brug af en model med færre kriterier og grundig dokumentation af begrundelsen herfor. (Respons)</w:t>
            </w:r>
          </w:p>
          <w:p w14:paraId="3D088049" w14:textId="77777777" w:rsidR="00013643" w:rsidRPr="00EF47C8" w:rsidRDefault="00013643" w:rsidP="00013643">
            <w:pPr>
              <w:pStyle w:val="DOKTabelPunkter"/>
              <w:numPr>
                <w:ilvl w:val="0"/>
                <w:numId w:val="16"/>
              </w:numPr>
              <w:tabs>
                <w:tab w:val="clear" w:pos="964"/>
              </w:tabs>
              <w:ind w:left="272" w:hanging="272"/>
            </w:pPr>
            <w:r w:rsidRPr="00EF47C8">
              <w:t>Det skal overvejes, om data er blevet duplikeret eller kopieret under trænings- og testfasen.</w:t>
            </w:r>
          </w:p>
          <w:p w14:paraId="01394F57" w14:textId="0A2E5228" w:rsidR="00013643" w:rsidRPr="00EF47C8" w:rsidRDefault="00013643" w:rsidP="00013643">
            <w:pPr>
              <w:pStyle w:val="DOKTabelPunkter"/>
              <w:numPr>
                <w:ilvl w:val="0"/>
                <w:numId w:val="16"/>
              </w:numPr>
              <w:tabs>
                <w:tab w:val="clear" w:pos="964"/>
              </w:tabs>
              <w:ind w:left="272" w:hanging="272"/>
            </w:pPr>
            <w:r w:rsidRPr="00EF47C8">
              <w:t>Trade-off mellem dataminimering og statistisk nøjagtighed bør overvejes, samt hvorvidt der kan fjernes datapunkter, uden at det væsentligt påvirker nøjagtigheden af modellen.</w:t>
            </w:r>
          </w:p>
        </w:tc>
      </w:tr>
      <w:tr w:rsidR="00EF47C8" w:rsidRPr="00EF47C8" w14:paraId="45015CAA" w14:textId="77777777" w:rsidTr="00EF47C8">
        <w:tc>
          <w:tcPr>
            <w:tcW w:w="562" w:type="dxa"/>
            <w:vMerge w:val="restart"/>
            <w:shd w:val="clear" w:color="auto" w:fill="FFFFFF" w:themeFill="background1"/>
          </w:tcPr>
          <w:p w14:paraId="7B5C6C37" w14:textId="77777777" w:rsidR="00D436BE" w:rsidRPr="00EF47C8" w:rsidRDefault="00D436BE" w:rsidP="00D436BE">
            <w:pPr>
              <w:pStyle w:val="Punktafsnit2"/>
              <w:tabs>
                <w:tab w:val="num" w:pos="0"/>
              </w:tabs>
              <w:ind w:left="0" w:firstLine="0"/>
              <w:outlineLvl w:val="1"/>
            </w:pPr>
          </w:p>
        </w:tc>
        <w:tc>
          <w:tcPr>
            <w:tcW w:w="2127" w:type="dxa"/>
            <w:vMerge w:val="restart"/>
            <w:shd w:val="clear" w:color="auto" w:fill="FFFFFF" w:themeFill="background1"/>
          </w:tcPr>
          <w:p w14:paraId="23B06205" w14:textId="77777777" w:rsidR="00D436BE" w:rsidRPr="00EF47C8" w:rsidRDefault="00D436BE" w:rsidP="00D436BE">
            <w:pPr>
              <w:pStyle w:val="DOKTabelTekst"/>
            </w:pPr>
            <w:r w:rsidRPr="00EF47C8">
              <w:t>Risiko for, at personoplysninger opbevares i længere tid end formålet tilsiger (dataophobning).</w:t>
            </w:r>
          </w:p>
        </w:tc>
        <w:tc>
          <w:tcPr>
            <w:tcW w:w="4374" w:type="dxa"/>
            <w:vMerge w:val="restart"/>
            <w:shd w:val="clear" w:color="auto" w:fill="FFFFFF" w:themeFill="background1"/>
          </w:tcPr>
          <w:p w14:paraId="40AD2891" w14:textId="0E85EBD6" w:rsidR="00D436BE" w:rsidRPr="00EF47C8" w:rsidRDefault="00D436BE" w:rsidP="00D436BE">
            <w:pPr>
              <w:pStyle w:val="DOKTabelTekst"/>
            </w:pPr>
            <w:r w:rsidRPr="00EF47C8">
              <w:t xml:space="preserve">Hvis </w:t>
            </w:r>
            <w:r w:rsidR="00AC2214" w:rsidRPr="00EF47C8">
              <w:t>kommunen</w:t>
            </w:r>
            <w:r w:rsidRPr="00EF47C8">
              <w:t xml:space="preserve"> indsamler personoplysninger til et bestemt formål, men fortsætter med at opbevare oplysningerne efter formålets ophør, udgør dette en unødvendig risiko for krænkelse af den registrerede. Unødig dataophobning kan også forekomme pga. generering af nye, særskilte trænings-, validerings- eller testdatasæt.</w:t>
            </w:r>
          </w:p>
        </w:tc>
        <w:tc>
          <w:tcPr>
            <w:tcW w:w="1296" w:type="dxa"/>
            <w:vMerge w:val="restart"/>
            <w:shd w:val="clear" w:color="auto" w:fill="FFFFFF" w:themeFill="background1"/>
          </w:tcPr>
          <w:p w14:paraId="4DFA18D8" w14:textId="77777777" w:rsidR="00D436BE" w:rsidRPr="00EF47C8" w:rsidRDefault="00D436BE" w:rsidP="00D436BE">
            <w:pPr>
              <w:pStyle w:val="DOKTabelTekst"/>
            </w:pPr>
            <w:r w:rsidRPr="00EF47C8">
              <w:t>Artikel 5, stk. 1, litra c og e</w:t>
            </w:r>
          </w:p>
        </w:tc>
        <w:tc>
          <w:tcPr>
            <w:tcW w:w="1275" w:type="dxa"/>
            <w:shd w:val="clear" w:color="auto" w:fill="FFFFFF" w:themeFill="background1"/>
          </w:tcPr>
          <w:p w14:paraId="0E97EBF7"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75441FDE" w14:textId="77777777" w:rsidR="00D436BE" w:rsidRPr="00EF47C8" w:rsidRDefault="00D436BE" w:rsidP="00D436BE">
            <w:pPr>
              <w:pStyle w:val="DOKTabelPunkter"/>
              <w:numPr>
                <w:ilvl w:val="0"/>
                <w:numId w:val="16"/>
              </w:numPr>
              <w:tabs>
                <w:tab w:val="clear" w:pos="964"/>
              </w:tabs>
              <w:ind w:left="272" w:hanging="272"/>
            </w:pPr>
            <w:r w:rsidRPr="00EF47C8">
              <w:t>Udarbejdelse af slettepolitik for personoplysninger og dokumentation for overholdelse heraf. (Forebyggelse og beskyttelse)</w:t>
            </w:r>
          </w:p>
          <w:p w14:paraId="5187903E" w14:textId="77777777" w:rsidR="00D436BE" w:rsidRPr="00EF47C8" w:rsidRDefault="00D436BE" w:rsidP="00D436BE">
            <w:pPr>
              <w:pStyle w:val="DOKTabelPunkter"/>
              <w:numPr>
                <w:ilvl w:val="0"/>
                <w:numId w:val="16"/>
              </w:numPr>
              <w:tabs>
                <w:tab w:val="clear" w:pos="964"/>
              </w:tabs>
              <w:ind w:left="272" w:hanging="272"/>
            </w:pPr>
            <w:r w:rsidRPr="00EF47C8">
              <w:t>Sletning af trænings- og testdata, der ikke længere er relevante. (Respons)</w:t>
            </w:r>
          </w:p>
          <w:p w14:paraId="58B57975" w14:textId="77777777" w:rsidR="00D436BE" w:rsidRPr="00EF47C8" w:rsidRDefault="00D436BE" w:rsidP="00D436BE">
            <w:pPr>
              <w:pStyle w:val="DOKTabelPunkter"/>
              <w:numPr>
                <w:ilvl w:val="0"/>
                <w:numId w:val="16"/>
              </w:numPr>
              <w:tabs>
                <w:tab w:val="clear" w:pos="964"/>
              </w:tabs>
              <w:ind w:left="272" w:hanging="272"/>
            </w:pPr>
            <w:r w:rsidRPr="00EF47C8">
              <w:t>Gennemførelse af opfølgning på, at sletning faktisk sker i overensstemmelse med de fastsatte slettefrister. (Forebyggelse og beskyttelse og Opdagelse)</w:t>
            </w:r>
          </w:p>
        </w:tc>
      </w:tr>
      <w:tr w:rsidR="00EF47C8" w:rsidRPr="00EF47C8" w14:paraId="439185C8" w14:textId="77777777" w:rsidTr="00EF47C8">
        <w:tc>
          <w:tcPr>
            <w:tcW w:w="562" w:type="dxa"/>
            <w:vMerge/>
            <w:shd w:val="clear" w:color="auto" w:fill="FFFFFF" w:themeFill="background1"/>
          </w:tcPr>
          <w:p w14:paraId="604CB375" w14:textId="77777777" w:rsidR="00D436BE" w:rsidRPr="00EF47C8" w:rsidRDefault="00D436BE" w:rsidP="00D436BE">
            <w:pPr>
              <w:pStyle w:val="DOKTabelEmnetekst"/>
            </w:pPr>
          </w:p>
        </w:tc>
        <w:tc>
          <w:tcPr>
            <w:tcW w:w="2127" w:type="dxa"/>
            <w:vMerge/>
            <w:shd w:val="clear" w:color="auto" w:fill="FFFFFF" w:themeFill="background1"/>
          </w:tcPr>
          <w:p w14:paraId="798D7734" w14:textId="77777777" w:rsidR="00D436BE" w:rsidRPr="00EF47C8" w:rsidRDefault="00D436BE" w:rsidP="00D436BE">
            <w:pPr>
              <w:pStyle w:val="DOKTabelTekst"/>
            </w:pPr>
          </w:p>
        </w:tc>
        <w:tc>
          <w:tcPr>
            <w:tcW w:w="4374" w:type="dxa"/>
            <w:vMerge/>
            <w:shd w:val="clear" w:color="auto" w:fill="FFFFFF" w:themeFill="background1"/>
          </w:tcPr>
          <w:p w14:paraId="4322EEB7" w14:textId="77777777" w:rsidR="00D436BE" w:rsidRPr="00EF47C8" w:rsidRDefault="00D436BE" w:rsidP="00D436BE">
            <w:pPr>
              <w:pStyle w:val="DOKTabelTekst"/>
            </w:pPr>
          </w:p>
        </w:tc>
        <w:tc>
          <w:tcPr>
            <w:tcW w:w="1296" w:type="dxa"/>
            <w:vMerge/>
            <w:shd w:val="clear" w:color="auto" w:fill="FFFFFF" w:themeFill="background1"/>
          </w:tcPr>
          <w:p w14:paraId="2E2CC0D1" w14:textId="77777777" w:rsidR="00D436BE" w:rsidRPr="00EF47C8" w:rsidRDefault="00D436BE" w:rsidP="00D436BE">
            <w:pPr>
              <w:pStyle w:val="DOKTabelTekst"/>
            </w:pPr>
          </w:p>
        </w:tc>
        <w:tc>
          <w:tcPr>
            <w:tcW w:w="1275" w:type="dxa"/>
            <w:shd w:val="clear" w:color="auto" w:fill="FFFFFF" w:themeFill="background1"/>
          </w:tcPr>
          <w:p w14:paraId="05EDDFB5" w14:textId="77777777" w:rsidR="00D436BE" w:rsidRPr="00EF47C8" w:rsidRDefault="00D436BE" w:rsidP="00D436BE">
            <w:pPr>
              <w:pStyle w:val="DOKTabelTekst"/>
            </w:pPr>
            <w:r w:rsidRPr="00EF47C8">
              <w:t>Tekniske foranstaltninger</w:t>
            </w:r>
          </w:p>
        </w:tc>
        <w:tc>
          <w:tcPr>
            <w:tcW w:w="5505" w:type="dxa"/>
            <w:shd w:val="clear" w:color="auto" w:fill="FFFFFF" w:themeFill="background1"/>
          </w:tcPr>
          <w:p w14:paraId="11ABC4B3" w14:textId="77777777" w:rsidR="00D436BE" w:rsidRPr="00EF47C8" w:rsidRDefault="00D436BE" w:rsidP="00D436BE">
            <w:pPr>
              <w:pStyle w:val="DOKTabelPunkter"/>
              <w:numPr>
                <w:ilvl w:val="0"/>
                <w:numId w:val="16"/>
              </w:numPr>
              <w:tabs>
                <w:tab w:val="clear" w:pos="964"/>
              </w:tabs>
              <w:ind w:left="272" w:hanging="272"/>
            </w:pPr>
            <w:r w:rsidRPr="00EF47C8">
              <w:t>Implementering af automatiske sletningsprocedurer, der aktiveres ved formålets ophør. (Forebyggelse og beskyttelse og Respons)</w:t>
            </w:r>
          </w:p>
          <w:p w14:paraId="05A5C55F" w14:textId="77777777" w:rsidR="00D436BE" w:rsidRPr="00EF47C8" w:rsidRDefault="00D436BE" w:rsidP="00D436BE">
            <w:pPr>
              <w:pStyle w:val="DOKTabelPunkter"/>
              <w:numPr>
                <w:ilvl w:val="0"/>
                <w:numId w:val="16"/>
              </w:numPr>
              <w:tabs>
                <w:tab w:val="clear" w:pos="964"/>
              </w:tabs>
              <w:ind w:left="272" w:hanging="272"/>
            </w:pPr>
            <w:r w:rsidRPr="00EF47C8">
              <w:t>Oprettelse af ”tombstones” eller sletteflag, så oplysninger slettes ved batchkørsler på foruddefinerede tidspunkter (hvis muligt). (Respons)</w:t>
            </w:r>
          </w:p>
        </w:tc>
      </w:tr>
      <w:tr w:rsidR="00EF47C8" w:rsidRPr="00EF47C8" w14:paraId="4390CE99" w14:textId="77777777" w:rsidTr="00EF47C8">
        <w:tc>
          <w:tcPr>
            <w:tcW w:w="562" w:type="dxa"/>
            <w:shd w:val="clear" w:color="auto" w:fill="FFFFFF" w:themeFill="background1"/>
          </w:tcPr>
          <w:p w14:paraId="40C6334E"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0EAB1586" w14:textId="77777777" w:rsidR="00D436BE" w:rsidRPr="00EF47C8" w:rsidRDefault="00D436BE" w:rsidP="00D436BE">
            <w:pPr>
              <w:pStyle w:val="DOKTabelTekst"/>
            </w:pPr>
            <w:r w:rsidRPr="00EF47C8">
              <w:t>Risiko for uforholdsmæssig behandling i forbindelse med samkøring i kontroløjemed eller profilering.</w:t>
            </w:r>
          </w:p>
        </w:tc>
        <w:tc>
          <w:tcPr>
            <w:tcW w:w="4374" w:type="dxa"/>
            <w:shd w:val="clear" w:color="auto" w:fill="FFFFFF" w:themeFill="background1"/>
          </w:tcPr>
          <w:p w14:paraId="54657585" w14:textId="77777777" w:rsidR="00D436BE" w:rsidRPr="00EF47C8" w:rsidRDefault="00D436BE" w:rsidP="00D436BE">
            <w:pPr>
              <w:pStyle w:val="DOKTabelTekst"/>
            </w:pPr>
            <w:r w:rsidRPr="00EF47C8">
              <w:t>Da samkøring i kontroløjemed per definition udgør en indgribende behandlingssituation, skærper en sådan behandling opmærksomheden på kravene i bl.a. andet forordningens artikel 5 om principper for behandling af personoplysninger, herunder dataminimerings-princippet. Tilsvarende gælder efter omstændighederne profilering. Det skal sikres, at der ikke samkøres eller behandles flere oplysninger end nødvendigt i lyset af formålet.</w:t>
            </w:r>
          </w:p>
        </w:tc>
        <w:tc>
          <w:tcPr>
            <w:tcW w:w="1296" w:type="dxa"/>
            <w:shd w:val="clear" w:color="auto" w:fill="FFFFFF" w:themeFill="background1"/>
          </w:tcPr>
          <w:p w14:paraId="535A3FDD" w14:textId="77777777" w:rsidR="00D436BE" w:rsidRPr="00EF47C8" w:rsidRDefault="00D436BE" w:rsidP="00D436BE">
            <w:pPr>
              <w:pStyle w:val="DOKTabelTekst"/>
            </w:pPr>
            <w:r w:rsidRPr="00EF47C8">
              <w:t>Artikel 5, stk. 1, litra c</w:t>
            </w:r>
          </w:p>
        </w:tc>
        <w:tc>
          <w:tcPr>
            <w:tcW w:w="1275" w:type="dxa"/>
            <w:shd w:val="clear" w:color="auto" w:fill="FFFFFF" w:themeFill="background1"/>
          </w:tcPr>
          <w:p w14:paraId="4850E53D"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62773AD6" w14:textId="77777777" w:rsidR="00D436BE" w:rsidRPr="00EF47C8" w:rsidRDefault="00D436BE" w:rsidP="00D436BE">
            <w:pPr>
              <w:pStyle w:val="DOKTabelPunkter"/>
              <w:numPr>
                <w:ilvl w:val="0"/>
                <w:numId w:val="16"/>
              </w:numPr>
              <w:tabs>
                <w:tab w:val="clear" w:pos="964"/>
              </w:tabs>
              <w:ind w:left="272" w:hanging="272"/>
            </w:pPr>
            <w:r w:rsidRPr="00EF47C8">
              <w:t>Fokus på og dokumentation af proportionalitetsafvejning, herunder navnlig i forhold til (1) om der skal foretages samkøring i kontroløjemed/profilering, (2) hvor mange oplysningstyper, der skal indgå i samkøringen/profileringen, samt (3) i hvilket omfang samkøringen/profileringen er forventelig for de registrerede. (Forebyggelse og beskyttelse)</w:t>
            </w:r>
          </w:p>
          <w:p w14:paraId="1319103E" w14:textId="77777777" w:rsidR="00D436BE" w:rsidRPr="00EF47C8" w:rsidRDefault="00D436BE" w:rsidP="00D436BE">
            <w:pPr>
              <w:pStyle w:val="DOKTabelPunkter"/>
              <w:numPr>
                <w:ilvl w:val="0"/>
                <w:numId w:val="16"/>
              </w:numPr>
              <w:tabs>
                <w:tab w:val="clear" w:pos="964"/>
              </w:tabs>
              <w:ind w:left="272" w:hanging="272"/>
            </w:pPr>
            <w:r w:rsidRPr="00EF47C8">
              <w:t>Se om profilering tillige nedenfor i punkt 7.</w:t>
            </w:r>
          </w:p>
        </w:tc>
      </w:tr>
      <w:tr w:rsidR="00EF47C8" w:rsidRPr="00EF47C8" w14:paraId="2D53C339" w14:textId="77777777" w:rsidTr="005B212B">
        <w:trPr>
          <w:trHeight w:val="376"/>
        </w:trPr>
        <w:tc>
          <w:tcPr>
            <w:tcW w:w="15139" w:type="dxa"/>
            <w:gridSpan w:val="6"/>
            <w:shd w:val="clear" w:color="auto" w:fill="132630" w:themeFill="accent2" w:themeFillShade="BF"/>
            <w:vAlign w:val="center"/>
          </w:tcPr>
          <w:p w14:paraId="2552A6A4" w14:textId="77777777" w:rsidR="00D436BE" w:rsidRPr="00EF47C8" w:rsidRDefault="00D436BE" w:rsidP="00D436BE">
            <w:pPr>
              <w:pStyle w:val="DOKTabelEmne"/>
              <w:numPr>
                <w:ilvl w:val="0"/>
                <w:numId w:val="13"/>
              </w:numPr>
            </w:pPr>
            <w:r w:rsidRPr="00EF47C8">
              <w:lastRenderedPageBreak/>
              <w:t>Datakvalitet</w:t>
            </w:r>
          </w:p>
          <w:p w14:paraId="6ECF99FF" w14:textId="5537FA5B" w:rsidR="00D436BE" w:rsidRPr="00EF47C8" w:rsidRDefault="00D436BE" w:rsidP="00D436BE">
            <w:pPr>
              <w:pStyle w:val="DOKTabelEmnetekst"/>
            </w:pPr>
            <w:r w:rsidRPr="00EF47C8">
              <w:t>Fejl i modellen eller i inputdata fører til forkerte beslutninger (output) (se også punkt 1 om rimelighed og forebyggelse af ulovlig forskelsbehandling).</w:t>
            </w:r>
          </w:p>
        </w:tc>
      </w:tr>
      <w:tr w:rsidR="00EF47C8" w:rsidRPr="00EF47C8" w14:paraId="0595AA3D" w14:textId="77777777" w:rsidTr="00EF47C8">
        <w:tc>
          <w:tcPr>
            <w:tcW w:w="562" w:type="dxa"/>
            <w:shd w:val="clear" w:color="auto" w:fill="FFFFFF" w:themeFill="background1"/>
          </w:tcPr>
          <w:p w14:paraId="017537A7"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08E4C243" w14:textId="77777777" w:rsidR="00D436BE" w:rsidRPr="00EF47C8" w:rsidRDefault="00D436BE" w:rsidP="00D436BE">
            <w:pPr>
              <w:pStyle w:val="DOKTabelTekst"/>
            </w:pPr>
            <w:r w:rsidRPr="00EF47C8">
              <w:t>Risiko for fejl i modellen (algoritmen) i AI-løsningen fører til forkerte afgørelser m.v.</w:t>
            </w:r>
          </w:p>
        </w:tc>
        <w:tc>
          <w:tcPr>
            <w:tcW w:w="4374" w:type="dxa"/>
            <w:shd w:val="clear" w:color="auto" w:fill="FFFFFF" w:themeFill="background1"/>
          </w:tcPr>
          <w:p w14:paraId="4AFD277B" w14:textId="77777777" w:rsidR="00D436BE" w:rsidRPr="00EF47C8" w:rsidRDefault="00D436BE" w:rsidP="00D436BE">
            <w:pPr>
              <w:pStyle w:val="DOKTabelTekst"/>
            </w:pPr>
            <w:r w:rsidRPr="00EF47C8">
              <w:t xml:space="preserve">Hvis den udviklede AI-model er fejlbehæftet, vil resultaterne fra modellen (output) ligeledes være fejlbehæftet. Dette medfører, at sagsbehandlernes beslutningsgrundlag er ukorrekt, og der vil således være en risiko for, at den registrerede får en forkert afgørelse, rådgivning, service eller ydelse m.v. </w:t>
            </w:r>
          </w:p>
          <w:p w14:paraId="6CE0864A" w14:textId="77777777" w:rsidR="00D436BE" w:rsidRPr="00EF47C8" w:rsidRDefault="00D436BE" w:rsidP="00D436BE">
            <w:pPr>
              <w:pStyle w:val="DOKTabelTekst"/>
            </w:pPr>
          </w:p>
          <w:p w14:paraId="7C8CBCEA" w14:textId="77777777" w:rsidR="00D436BE" w:rsidRPr="00EF47C8" w:rsidRDefault="00D436BE" w:rsidP="00D436BE">
            <w:pPr>
              <w:pStyle w:val="DOKTabelTekst"/>
            </w:pPr>
            <w:r w:rsidRPr="00EF47C8">
              <w:t>Hvis AI-modellen f.eks. trænes til at forudsige et bestemt resultat, kan der være risiko for, at modellen ikke løbende trænes eller opdateres til at tage hensyn til kriterier med høj signifikans, som endnu ikke er kortlagt. Resultatet vil være, at modellen ikke har lige så stor forklaringskraft og prædiktionsevne, som den kunne have haft.</w:t>
            </w:r>
          </w:p>
        </w:tc>
        <w:tc>
          <w:tcPr>
            <w:tcW w:w="1296" w:type="dxa"/>
            <w:shd w:val="clear" w:color="auto" w:fill="FFFFFF" w:themeFill="background1"/>
          </w:tcPr>
          <w:p w14:paraId="3E385CE9" w14:textId="77777777" w:rsidR="00D436BE" w:rsidRPr="00EF47C8" w:rsidRDefault="00D436BE" w:rsidP="00D436BE">
            <w:pPr>
              <w:pStyle w:val="DOKTabelTekst"/>
            </w:pPr>
            <w:r w:rsidRPr="00EF47C8">
              <w:t>Artikel 5, stk. 1, litra a og d, og artikel 22, stk. 1</w:t>
            </w:r>
          </w:p>
        </w:tc>
        <w:tc>
          <w:tcPr>
            <w:tcW w:w="1275" w:type="dxa"/>
            <w:shd w:val="clear" w:color="auto" w:fill="FFFFFF" w:themeFill="background1"/>
          </w:tcPr>
          <w:p w14:paraId="135132E2"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2D19D295" w14:textId="77777777" w:rsidR="00D436BE" w:rsidRPr="00EF47C8" w:rsidRDefault="00D436BE" w:rsidP="00D436BE">
            <w:pPr>
              <w:pStyle w:val="DOKTabelPunkter"/>
              <w:numPr>
                <w:ilvl w:val="0"/>
                <w:numId w:val="16"/>
              </w:numPr>
              <w:tabs>
                <w:tab w:val="clear" w:pos="964"/>
              </w:tabs>
              <w:ind w:left="272" w:hanging="272"/>
            </w:pPr>
            <w:r w:rsidRPr="00EF47C8">
              <w:t>Udarbejdelse af klar dokumentation og begrundelse for formålet med modellen, valg af model og de kriterier og deres vægtning, som indgår i modellen. (Forebyggelse og beskyttelse)</w:t>
            </w:r>
          </w:p>
          <w:p w14:paraId="52B066BC" w14:textId="77777777" w:rsidR="00D436BE" w:rsidRPr="00EF47C8" w:rsidRDefault="00D436BE" w:rsidP="00D436BE">
            <w:pPr>
              <w:pStyle w:val="DOKTabelPunkter"/>
              <w:numPr>
                <w:ilvl w:val="0"/>
                <w:numId w:val="16"/>
              </w:numPr>
              <w:tabs>
                <w:tab w:val="clear" w:pos="964"/>
              </w:tabs>
              <w:ind w:left="272" w:hanging="272"/>
            </w:pPr>
            <w:r w:rsidRPr="00EF47C8">
              <w:t>Beskrivelse af modellens begrænsninger i lyset af formålet, så alle relevante interessenter er opmærksom på, under hvilke omstændigheder den bør bruges. (Forebyggelse og beskyttelse)</w:t>
            </w:r>
          </w:p>
          <w:p w14:paraId="54621482" w14:textId="77777777" w:rsidR="00D436BE" w:rsidRPr="00EF47C8" w:rsidRDefault="00D436BE" w:rsidP="00D436BE">
            <w:pPr>
              <w:pStyle w:val="DOKTabelPunkter"/>
              <w:numPr>
                <w:ilvl w:val="0"/>
                <w:numId w:val="16"/>
              </w:numPr>
              <w:tabs>
                <w:tab w:val="clear" w:pos="964"/>
              </w:tabs>
              <w:ind w:left="272" w:hanging="272"/>
            </w:pPr>
            <w:r w:rsidRPr="00EF47C8">
              <w:t>Sikring af, at denne modelspecifikation godkendes af den relevante ledelse. (Forebyggelse og beskyttelse)</w:t>
            </w:r>
          </w:p>
          <w:p w14:paraId="51B9B3BD" w14:textId="77777777" w:rsidR="00D436BE" w:rsidRPr="00EF47C8" w:rsidRDefault="00D436BE" w:rsidP="00D436BE">
            <w:pPr>
              <w:pStyle w:val="DOKTabelPunkter"/>
              <w:numPr>
                <w:ilvl w:val="0"/>
                <w:numId w:val="16"/>
              </w:numPr>
              <w:tabs>
                <w:tab w:val="clear" w:pos="964"/>
              </w:tabs>
              <w:ind w:left="272" w:hanging="272"/>
            </w:pPr>
            <w:r w:rsidRPr="00EF47C8">
              <w:t>Fastsættelse af målbare kriterier og terminologi for modellens performance og nøjagtighed, som den skal leve op til og evaluering på, om det sker tilfredsstillende. Det skal fremgå, hvordan nøjagtighed måles og kontrolleres. (Forebyggelse og beskyttelse)</w:t>
            </w:r>
          </w:p>
          <w:p w14:paraId="5C3144CE" w14:textId="77777777" w:rsidR="00D436BE" w:rsidRPr="00EF47C8" w:rsidRDefault="00D436BE" w:rsidP="00D436BE">
            <w:pPr>
              <w:pStyle w:val="DOKTabelPunkter"/>
              <w:numPr>
                <w:ilvl w:val="0"/>
                <w:numId w:val="16"/>
              </w:numPr>
              <w:tabs>
                <w:tab w:val="clear" w:pos="964"/>
              </w:tabs>
              <w:ind w:left="272" w:hanging="272"/>
            </w:pPr>
            <w:r w:rsidRPr="00EF47C8">
              <w:t>Udarbejdelse af beskrivelse og vurdering af mulige fejl og deres konsekvenser for de registrerede. (Forebyggelse og beskyttelse)</w:t>
            </w:r>
          </w:p>
          <w:p w14:paraId="6929894C" w14:textId="77777777" w:rsidR="00D436BE" w:rsidRPr="00EF47C8" w:rsidRDefault="00D436BE" w:rsidP="00D436BE">
            <w:pPr>
              <w:pStyle w:val="DOKTabelPunkter"/>
              <w:numPr>
                <w:ilvl w:val="0"/>
                <w:numId w:val="16"/>
              </w:numPr>
              <w:tabs>
                <w:tab w:val="clear" w:pos="964"/>
              </w:tabs>
              <w:ind w:left="272" w:hanging="272"/>
            </w:pPr>
            <w:r w:rsidRPr="00EF47C8">
              <w:t>Test og revision af modellen og dens præcision og data før go live samt med et passende interval efter go live eller ved ændringer. Gennemførte tests, resultater heraf samt foranstaltninger truffet i medfør heraf skal kunne dokumenteres. (Forebyggelse og beskyttelse)</w:t>
            </w:r>
          </w:p>
          <w:p w14:paraId="7985091D" w14:textId="77777777" w:rsidR="00D436BE" w:rsidRPr="00EF47C8" w:rsidRDefault="00D436BE" w:rsidP="00D436BE">
            <w:pPr>
              <w:pStyle w:val="DOKTabelPunkter"/>
              <w:numPr>
                <w:ilvl w:val="0"/>
                <w:numId w:val="16"/>
              </w:numPr>
              <w:tabs>
                <w:tab w:val="clear" w:pos="964"/>
              </w:tabs>
              <w:ind w:left="272" w:hanging="272"/>
            </w:pPr>
            <w:r w:rsidRPr="00EF47C8">
              <w:lastRenderedPageBreak/>
              <w:t>Gentræning/-kalibrering af modellen eller valg af en anden og bedre egnet model og grundig dokumentation for ændringen. (Respons)</w:t>
            </w:r>
          </w:p>
          <w:p w14:paraId="7FBB9BF0" w14:textId="77777777" w:rsidR="00D436BE" w:rsidRPr="00EF47C8" w:rsidRDefault="00D436BE" w:rsidP="00D436BE">
            <w:pPr>
              <w:pStyle w:val="DOKTabelPunkter"/>
              <w:numPr>
                <w:ilvl w:val="0"/>
                <w:numId w:val="16"/>
              </w:numPr>
              <w:tabs>
                <w:tab w:val="clear" w:pos="964"/>
              </w:tabs>
              <w:ind w:left="272" w:hanging="272"/>
            </w:pPr>
            <w:r w:rsidRPr="00EF47C8">
              <w:t>Hvis der skal foretages centrale afvejninger – f.eks. mellem datakvalitet og dataminimering – skal ledelsen inddrages. (Forebyggelse og beskyttelse)</w:t>
            </w:r>
          </w:p>
          <w:p w14:paraId="5B5A3082" w14:textId="7EFD34DD" w:rsidR="00D436BE" w:rsidRPr="00EF47C8" w:rsidRDefault="00D436BE" w:rsidP="00D436BE">
            <w:pPr>
              <w:pStyle w:val="DOKTabelPunkter"/>
              <w:numPr>
                <w:ilvl w:val="0"/>
                <w:numId w:val="16"/>
              </w:numPr>
              <w:tabs>
                <w:tab w:val="clear" w:pos="964"/>
              </w:tabs>
              <w:ind w:left="272" w:hanging="272"/>
            </w:pPr>
            <w:r w:rsidRPr="00EF47C8">
              <w:t>Træning og gentræning af AI-udviklere for at sikre, at de er opdateret på seneste viden. (Forebyggelse og beskyttelse og Respons)</w:t>
            </w:r>
          </w:p>
          <w:p w14:paraId="2E03E1D7" w14:textId="1442DCFF" w:rsidR="00D436BE" w:rsidRPr="00EF47C8" w:rsidRDefault="00D436BE" w:rsidP="00D436BE">
            <w:pPr>
              <w:pStyle w:val="DOKTabelPunkter"/>
              <w:numPr>
                <w:ilvl w:val="0"/>
                <w:numId w:val="16"/>
              </w:numPr>
              <w:tabs>
                <w:tab w:val="clear" w:pos="964"/>
              </w:tabs>
              <w:ind w:left="272" w:hanging="272"/>
            </w:pPr>
            <w:r w:rsidRPr="00EF47C8">
              <w:t>Overvejelse af, om konstaterede fejl giver anledning til genoptagelse af sager. (Respons)</w:t>
            </w:r>
          </w:p>
          <w:p w14:paraId="6424CD6B" w14:textId="72E97735" w:rsidR="00757B94" w:rsidRPr="00EF47C8" w:rsidRDefault="00757B94" w:rsidP="00D436BE">
            <w:pPr>
              <w:pStyle w:val="DOKTabelPunkter"/>
              <w:numPr>
                <w:ilvl w:val="0"/>
                <w:numId w:val="16"/>
              </w:numPr>
              <w:tabs>
                <w:tab w:val="clear" w:pos="964"/>
              </w:tabs>
              <w:ind w:left="272" w:hanging="272"/>
            </w:pPr>
            <w:r w:rsidRPr="00EF47C8">
              <w:t>Der bør gennemføres tests ved brug af nye datasæt for at sikre, at AI-løsningen fortsat er retvisende.</w:t>
            </w:r>
          </w:p>
          <w:p w14:paraId="65FBBD2F" w14:textId="77777777" w:rsidR="00D436BE" w:rsidRPr="00EF47C8" w:rsidRDefault="00D436BE" w:rsidP="00D436BE">
            <w:pPr>
              <w:pStyle w:val="DOKTabelPunkter"/>
              <w:numPr>
                <w:ilvl w:val="0"/>
                <w:numId w:val="16"/>
              </w:numPr>
              <w:tabs>
                <w:tab w:val="clear" w:pos="964"/>
              </w:tabs>
              <w:ind w:left="272" w:hanging="272"/>
            </w:pPr>
            <w:r w:rsidRPr="00EF47C8">
              <w:t>Dokumenterbare retningslinjer og processer for kravstillelse og due diligence for eksterne leverandører af AI-løsninger. Krav om, at løsningen skal overholde på forhånd fastsatte krav om statistisk sikkerhed og krav om regelmæssig testning. (Forebyggelse og beskyttelse)</w:t>
            </w:r>
          </w:p>
        </w:tc>
      </w:tr>
      <w:tr w:rsidR="00EF47C8" w:rsidRPr="00EF47C8" w14:paraId="49817BA3" w14:textId="77777777" w:rsidTr="00EF47C8">
        <w:tc>
          <w:tcPr>
            <w:tcW w:w="562" w:type="dxa"/>
            <w:shd w:val="clear" w:color="auto" w:fill="A3C4CF" w:themeFill="accent1" w:themeFillTint="66"/>
          </w:tcPr>
          <w:p w14:paraId="59B0AACB" w14:textId="77777777" w:rsidR="00D436BE" w:rsidRPr="00EF47C8" w:rsidRDefault="00D436BE" w:rsidP="00D436BE">
            <w:pPr>
              <w:pStyle w:val="Punktafsnit2"/>
              <w:tabs>
                <w:tab w:val="num" w:pos="0"/>
              </w:tabs>
              <w:ind w:left="0" w:firstLine="0"/>
              <w:outlineLvl w:val="1"/>
            </w:pPr>
          </w:p>
        </w:tc>
        <w:tc>
          <w:tcPr>
            <w:tcW w:w="2127" w:type="dxa"/>
            <w:shd w:val="clear" w:color="auto" w:fill="A3C4CF" w:themeFill="accent1" w:themeFillTint="66"/>
          </w:tcPr>
          <w:p w14:paraId="69951645" w14:textId="77777777" w:rsidR="00D436BE" w:rsidRPr="00EF47C8" w:rsidRDefault="00D436BE" w:rsidP="00D436BE">
            <w:pPr>
              <w:pStyle w:val="DOKTabelTekst"/>
            </w:pPr>
            <w:r w:rsidRPr="00EF47C8">
              <w:t>Risiko for behandling af ukorrekte, utilstrækkelige og ikke ajourførte data fører til forkerte afgørelser (utilstrækkelig rigtighed).</w:t>
            </w:r>
          </w:p>
        </w:tc>
        <w:tc>
          <w:tcPr>
            <w:tcW w:w="4374" w:type="dxa"/>
            <w:shd w:val="clear" w:color="auto" w:fill="A3C4CF" w:themeFill="accent1" w:themeFillTint="66"/>
          </w:tcPr>
          <w:p w14:paraId="17843DD2" w14:textId="77777777" w:rsidR="00D436BE" w:rsidRPr="00EF47C8" w:rsidRDefault="00D436BE" w:rsidP="00D436BE">
            <w:pPr>
              <w:pStyle w:val="DOKTabelTekst"/>
            </w:pPr>
            <w:r w:rsidRPr="00EF47C8">
              <w:t>Ukorrekte eller ikke ajourførte inputdata kan føre til, at AI-løsningens resultater er ukorrekte og at den registrerede dermed får en forkert rådgivning, service eller ydelse m.v. (”Garbage in – garbage out”). Det gælder både ved træning og anvendelse af modellen. Tilsvarende gælder ukorrekte, utilstrækkelige eller ikke ajourførte udledte data.</w:t>
            </w:r>
          </w:p>
        </w:tc>
        <w:tc>
          <w:tcPr>
            <w:tcW w:w="1296" w:type="dxa"/>
            <w:shd w:val="clear" w:color="auto" w:fill="A3C4CF" w:themeFill="accent1" w:themeFillTint="66"/>
          </w:tcPr>
          <w:p w14:paraId="47445238" w14:textId="77777777" w:rsidR="00D436BE" w:rsidRPr="00EF47C8" w:rsidRDefault="00D436BE" w:rsidP="00D436BE">
            <w:pPr>
              <w:pStyle w:val="DOKTabelTekst"/>
            </w:pPr>
            <w:r w:rsidRPr="00EF47C8">
              <w:t>Artikel 5, stk. 1, litra d</w:t>
            </w:r>
          </w:p>
        </w:tc>
        <w:tc>
          <w:tcPr>
            <w:tcW w:w="1275" w:type="dxa"/>
            <w:shd w:val="clear" w:color="auto" w:fill="A3C4CF" w:themeFill="accent1" w:themeFillTint="66"/>
          </w:tcPr>
          <w:p w14:paraId="2312F946" w14:textId="77777777" w:rsidR="00D436BE" w:rsidRPr="00EF47C8" w:rsidRDefault="00D436BE" w:rsidP="00D436BE">
            <w:pPr>
              <w:pStyle w:val="DOKTabelTekst"/>
            </w:pPr>
            <w:r w:rsidRPr="00EF47C8">
              <w:t>Organisatoriske foranstaltninger</w:t>
            </w:r>
          </w:p>
        </w:tc>
        <w:tc>
          <w:tcPr>
            <w:tcW w:w="5505" w:type="dxa"/>
            <w:shd w:val="clear" w:color="auto" w:fill="A3C4CF" w:themeFill="accent1" w:themeFillTint="66"/>
          </w:tcPr>
          <w:p w14:paraId="29F1BE7C" w14:textId="77777777" w:rsidR="00D436BE" w:rsidRPr="00EF47C8" w:rsidRDefault="00D436BE" w:rsidP="00D436BE">
            <w:pPr>
              <w:pStyle w:val="DOKTabelPunkter"/>
              <w:numPr>
                <w:ilvl w:val="0"/>
                <w:numId w:val="16"/>
              </w:numPr>
              <w:tabs>
                <w:tab w:val="clear" w:pos="964"/>
              </w:tabs>
              <w:ind w:left="272" w:hanging="272"/>
            </w:pPr>
            <w:r w:rsidRPr="00EF47C8">
              <w:t>Etablering af en beskrivelse af håndtering af forskellige datatyper, herunder en beskrivelse af, hvordan alle personoplysninger, der anvendes til træning, test og anvendelse af AI-systemet, er så korrekte, relevante, repræsentative, komplette og ajourførte som muligt. (Forebyggelse og beskyttelse).</w:t>
            </w:r>
          </w:p>
          <w:p w14:paraId="3A255C89" w14:textId="77777777" w:rsidR="00D436BE" w:rsidRPr="00EF47C8" w:rsidRDefault="00D436BE" w:rsidP="00D436BE">
            <w:pPr>
              <w:pStyle w:val="DOKTabelPunkter"/>
              <w:numPr>
                <w:ilvl w:val="0"/>
                <w:numId w:val="16"/>
              </w:numPr>
              <w:tabs>
                <w:tab w:val="clear" w:pos="964"/>
              </w:tabs>
              <w:ind w:left="272" w:hanging="272"/>
            </w:pPr>
            <w:r w:rsidRPr="00EF47C8">
              <w:t xml:space="preserve">Indførelse af foranstaltninger med det formål at sikre, at de anvendte data er fuldstændige, ajourførte og korrekte, samt om der er behov for yderligere data, f.eks. </w:t>
            </w:r>
            <w:r w:rsidRPr="00EF47C8">
              <w:lastRenderedPageBreak/>
              <w:t>for at forbedre nøjagtigheden eller eliminere fejl. (Forebyggelse og beskyttelse)</w:t>
            </w:r>
          </w:p>
          <w:p w14:paraId="465BC42B" w14:textId="77777777" w:rsidR="00D436BE" w:rsidRPr="00EF47C8" w:rsidRDefault="00D436BE" w:rsidP="00D436BE">
            <w:pPr>
              <w:pStyle w:val="DOKTabelPunkter"/>
              <w:numPr>
                <w:ilvl w:val="0"/>
                <w:numId w:val="16"/>
              </w:numPr>
              <w:tabs>
                <w:tab w:val="clear" w:pos="964"/>
              </w:tabs>
              <w:ind w:left="272" w:hanging="272"/>
            </w:pPr>
            <w:r w:rsidRPr="00EF47C8">
              <w:t>Klar information til de registrerede om de personoplysninger, der behandles, og hvordan AI-systemet fungerer, således at de registrerede kan rette eventuelle unøjagtige oplysninger og forbedre datakvaliteten. (Forebyggelse og beskyttelse, Opdagelse og Respons)</w:t>
            </w:r>
          </w:p>
        </w:tc>
      </w:tr>
      <w:tr w:rsidR="00EF47C8" w:rsidRPr="00EF47C8" w14:paraId="5F56EE90" w14:textId="77777777" w:rsidTr="005B212B">
        <w:trPr>
          <w:trHeight w:val="376"/>
        </w:trPr>
        <w:tc>
          <w:tcPr>
            <w:tcW w:w="15139" w:type="dxa"/>
            <w:gridSpan w:val="6"/>
            <w:shd w:val="clear" w:color="auto" w:fill="132630" w:themeFill="accent2" w:themeFillShade="BF"/>
            <w:vAlign w:val="center"/>
          </w:tcPr>
          <w:p w14:paraId="07710A23" w14:textId="77777777" w:rsidR="00D436BE" w:rsidRPr="00EF47C8" w:rsidRDefault="00D436BE" w:rsidP="00D436BE">
            <w:pPr>
              <w:pStyle w:val="DOKTabelEmne"/>
              <w:numPr>
                <w:ilvl w:val="0"/>
                <w:numId w:val="13"/>
              </w:numPr>
            </w:pPr>
            <w:r w:rsidRPr="00EF47C8">
              <w:lastRenderedPageBreak/>
              <w:t>De registreredes rettigheder</w:t>
            </w:r>
          </w:p>
          <w:p w14:paraId="169EA61A" w14:textId="0AFFFA6B" w:rsidR="00D436BE" w:rsidRPr="00EF47C8" w:rsidRDefault="00D436BE" w:rsidP="00D436BE">
            <w:pPr>
              <w:pStyle w:val="DOKTabelEmnetekst"/>
            </w:pPr>
            <w:r w:rsidRPr="00EF47C8">
              <w:t>AI-systemet understøtter ikke i tilstrækkeligt omfang de registreredes rettigheder.</w:t>
            </w:r>
          </w:p>
        </w:tc>
      </w:tr>
      <w:tr w:rsidR="00EF47C8" w:rsidRPr="00EF47C8" w14:paraId="4798AE39" w14:textId="77777777" w:rsidTr="00EF47C8">
        <w:tc>
          <w:tcPr>
            <w:tcW w:w="562" w:type="dxa"/>
            <w:shd w:val="clear" w:color="auto" w:fill="A3C4CF" w:themeFill="accent1" w:themeFillTint="66"/>
          </w:tcPr>
          <w:p w14:paraId="250AF038" w14:textId="77777777" w:rsidR="00D436BE" w:rsidRPr="00EF47C8" w:rsidRDefault="00D436BE" w:rsidP="00D436BE">
            <w:pPr>
              <w:pStyle w:val="Punktafsnit2"/>
              <w:tabs>
                <w:tab w:val="num" w:pos="0"/>
              </w:tabs>
              <w:ind w:left="0" w:firstLine="0"/>
              <w:outlineLvl w:val="1"/>
            </w:pPr>
          </w:p>
        </w:tc>
        <w:tc>
          <w:tcPr>
            <w:tcW w:w="2127" w:type="dxa"/>
            <w:shd w:val="clear" w:color="auto" w:fill="A3C4CF" w:themeFill="accent1" w:themeFillTint="66"/>
          </w:tcPr>
          <w:p w14:paraId="2FAE4905" w14:textId="77777777" w:rsidR="00D436BE" w:rsidRPr="00EF47C8" w:rsidRDefault="00D436BE" w:rsidP="00D436BE">
            <w:pPr>
              <w:pStyle w:val="DOKTabelTekst"/>
            </w:pPr>
            <w:r w:rsidRPr="00EF47C8">
              <w:t>Risiko for manglende muligheder for effektiv rettigheds-udøvelse for de registrerede.</w:t>
            </w:r>
          </w:p>
        </w:tc>
        <w:tc>
          <w:tcPr>
            <w:tcW w:w="4374" w:type="dxa"/>
            <w:shd w:val="clear" w:color="auto" w:fill="A3C4CF" w:themeFill="accent1" w:themeFillTint="66"/>
          </w:tcPr>
          <w:p w14:paraId="4C3412E4" w14:textId="3F43663C" w:rsidR="00D436BE" w:rsidRPr="00EF47C8" w:rsidRDefault="00D436BE" w:rsidP="00D436BE">
            <w:pPr>
              <w:pStyle w:val="DOKTabelTekst"/>
            </w:pPr>
            <w:r w:rsidRPr="00EF47C8">
              <w:t>Personoplysninger kan indgå i (1) træningsdata ved udvikling af systemet, (2) testdata ved test af systemet, (3) data i selve modellen, (4) inputdata ved anvendelse af systemet samt (5) outputdata ved anvendelse af systemet, f.eks. en afgørelse eller forudsigelse. De registreredes rettigheder skal kunne håndteres i forhold til alle disse anvendelser af personoplysninger.</w:t>
            </w:r>
          </w:p>
        </w:tc>
        <w:tc>
          <w:tcPr>
            <w:tcW w:w="1296" w:type="dxa"/>
            <w:shd w:val="clear" w:color="auto" w:fill="A3C4CF" w:themeFill="accent1" w:themeFillTint="66"/>
          </w:tcPr>
          <w:p w14:paraId="04C59903" w14:textId="436C7318" w:rsidR="00D436BE" w:rsidRPr="00EF47C8" w:rsidRDefault="00D436BE" w:rsidP="00D436BE">
            <w:pPr>
              <w:pStyle w:val="DOKTabelTekst"/>
            </w:pPr>
            <w:r w:rsidRPr="00EF47C8">
              <w:t>Artikel 15-22 og præambelbetragtning nr. 60-71</w:t>
            </w:r>
          </w:p>
        </w:tc>
        <w:tc>
          <w:tcPr>
            <w:tcW w:w="1275" w:type="dxa"/>
            <w:shd w:val="clear" w:color="auto" w:fill="A3C4CF" w:themeFill="accent1" w:themeFillTint="66"/>
          </w:tcPr>
          <w:p w14:paraId="2B8BB5F3" w14:textId="77777777" w:rsidR="00D436BE" w:rsidRPr="00EF47C8" w:rsidRDefault="00D436BE" w:rsidP="00D436BE">
            <w:pPr>
              <w:pStyle w:val="DOKTabelTekst"/>
            </w:pPr>
            <w:r w:rsidRPr="00EF47C8">
              <w:t>Organisatoriske foranstaltninger</w:t>
            </w:r>
          </w:p>
        </w:tc>
        <w:tc>
          <w:tcPr>
            <w:tcW w:w="5505" w:type="dxa"/>
            <w:shd w:val="clear" w:color="auto" w:fill="A3C4CF" w:themeFill="accent1" w:themeFillTint="66"/>
          </w:tcPr>
          <w:p w14:paraId="705D4B57" w14:textId="3D9F54BB" w:rsidR="00EA6BDF" w:rsidRPr="00EF47C8" w:rsidRDefault="00EA6BDF" w:rsidP="00D436BE">
            <w:pPr>
              <w:pStyle w:val="DOKTabelPunkter"/>
              <w:numPr>
                <w:ilvl w:val="0"/>
                <w:numId w:val="16"/>
              </w:numPr>
              <w:tabs>
                <w:tab w:val="clear" w:pos="964"/>
              </w:tabs>
              <w:ind w:left="272" w:hanging="272"/>
            </w:pPr>
            <w:r w:rsidRPr="00EF47C8">
              <w:t>Der skal generelt udarbejdes dokumentation af, hvordan udøvelsen af de registreredes rettigheder vil blive faciliteret gennem hele AI-løsningens livscyklus.</w:t>
            </w:r>
          </w:p>
          <w:p w14:paraId="29CFE50C" w14:textId="0BA26730" w:rsidR="00D436BE" w:rsidRPr="00EF47C8" w:rsidRDefault="00D436BE" w:rsidP="00D436BE">
            <w:pPr>
              <w:pStyle w:val="DOKTabelPunkter"/>
              <w:numPr>
                <w:ilvl w:val="0"/>
                <w:numId w:val="16"/>
              </w:numPr>
              <w:tabs>
                <w:tab w:val="clear" w:pos="964"/>
              </w:tabs>
              <w:ind w:left="272" w:hanging="272"/>
            </w:pPr>
            <w:r w:rsidRPr="00EF47C8">
              <w:t>Implementering af dokumenterbare retningslinjer og procedurer for håndtering af de registreredes rettigheder ved modeludvikling og -anvendelse. (Forebyggelse og beskyttelse)</w:t>
            </w:r>
          </w:p>
          <w:p w14:paraId="4982C920" w14:textId="77777777" w:rsidR="00D436BE" w:rsidRPr="00EF47C8" w:rsidRDefault="00D436BE" w:rsidP="00D436BE">
            <w:pPr>
              <w:pStyle w:val="DOKTabelPunkter"/>
              <w:numPr>
                <w:ilvl w:val="0"/>
                <w:numId w:val="16"/>
              </w:numPr>
              <w:tabs>
                <w:tab w:val="clear" w:pos="964"/>
              </w:tabs>
              <w:ind w:left="272" w:hanging="272"/>
            </w:pPr>
            <w:r w:rsidRPr="00EF47C8">
              <w:t>Træning af medarbejdere i identifikation og håndtering af rettighedsanmodninger. (Forebyggelse og beskyttelse)</w:t>
            </w:r>
          </w:p>
          <w:p w14:paraId="581730E6" w14:textId="56750776" w:rsidR="00EA6BDF" w:rsidRPr="00EF47C8" w:rsidRDefault="00EA6BDF" w:rsidP="00D436BE">
            <w:pPr>
              <w:pStyle w:val="DOKTabelPunkter"/>
              <w:numPr>
                <w:ilvl w:val="0"/>
                <w:numId w:val="16"/>
              </w:numPr>
              <w:tabs>
                <w:tab w:val="clear" w:pos="964"/>
              </w:tabs>
              <w:ind w:left="272" w:hanging="272"/>
            </w:pPr>
            <w:r w:rsidRPr="00EF47C8">
              <w:t>Der bør organiseres workshops i organisationen for at sikre, at udviklerne er klar over, at der skal stilles funktionalitet til rådighed som tillader organisationen at håndtere anmodninger fra de registrerede om udøvelsen af deres rettigheder.</w:t>
            </w:r>
          </w:p>
          <w:p w14:paraId="018D9520" w14:textId="083C82EB" w:rsidR="00EA6BDF" w:rsidRPr="00EF47C8" w:rsidRDefault="00EA6BDF" w:rsidP="00D436BE">
            <w:pPr>
              <w:pStyle w:val="DOKTabelPunkter"/>
              <w:numPr>
                <w:ilvl w:val="0"/>
                <w:numId w:val="16"/>
              </w:numPr>
              <w:tabs>
                <w:tab w:val="clear" w:pos="964"/>
              </w:tabs>
              <w:ind w:left="272" w:hanging="272"/>
            </w:pPr>
            <w:r w:rsidRPr="00EF47C8">
              <w:lastRenderedPageBreak/>
              <w:t>Der kan gennemføres brugertests for at indsamle feedback om, hvor lettilgængeligt og letforståeligt de informationer, som der skal gives de registrerede, er.</w:t>
            </w:r>
          </w:p>
          <w:p w14:paraId="2792D8EC" w14:textId="4C0DAE6F" w:rsidR="00D436BE" w:rsidRPr="00EF47C8" w:rsidRDefault="00EA6BDF" w:rsidP="00EA6BDF">
            <w:pPr>
              <w:pStyle w:val="DOKTabelPunkter"/>
              <w:numPr>
                <w:ilvl w:val="0"/>
                <w:numId w:val="16"/>
              </w:numPr>
              <w:tabs>
                <w:tab w:val="clear" w:pos="964"/>
              </w:tabs>
              <w:ind w:left="272" w:hanging="272"/>
            </w:pPr>
            <w:r w:rsidRPr="00EF47C8">
              <w:t>Det skal sikres, at der er adgang til meningsfyldt menneskeligt review, når AI-løsningen træffer fuldautomatiske afgørelser, som har retsvirkning eller på tilsvarende vis betydeligt påvirker de registrerede.</w:t>
            </w:r>
          </w:p>
        </w:tc>
      </w:tr>
      <w:tr w:rsidR="00EF47C8" w:rsidRPr="00EF47C8" w14:paraId="69C80FA9" w14:textId="77777777" w:rsidTr="00EF47C8">
        <w:tc>
          <w:tcPr>
            <w:tcW w:w="562" w:type="dxa"/>
            <w:shd w:val="clear" w:color="auto" w:fill="FFFFFF" w:themeFill="background1"/>
          </w:tcPr>
          <w:p w14:paraId="4760AE67"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630F7C42" w14:textId="77777777" w:rsidR="00D436BE" w:rsidRPr="00EF47C8" w:rsidRDefault="00D436BE" w:rsidP="00D436BE">
            <w:pPr>
              <w:pStyle w:val="DOKTabelTekst"/>
            </w:pPr>
            <w:r w:rsidRPr="00EF47C8">
              <w:t>Risiko for manglende eller utilstrækkelig opfyldelse af oplysningspligten.</w:t>
            </w:r>
          </w:p>
        </w:tc>
        <w:tc>
          <w:tcPr>
            <w:tcW w:w="4374" w:type="dxa"/>
            <w:shd w:val="clear" w:color="auto" w:fill="FFFFFF" w:themeFill="background1"/>
          </w:tcPr>
          <w:p w14:paraId="641EDDD2" w14:textId="67420C49" w:rsidR="00D436BE" w:rsidRPr="00EF47C8" w:rsidRDefault="00D436BE" w:rsidP="00D436BE">
            <w:pPr>
              <w:pStyle w:val="DOKTabelTekst"/>
            </w:pPr>
            <w:r w:rsidRPr="00EF47C8">
              <w:t xml:space="preserve">De registrerede skal som udgangspunkt underrettes om </w:t>
            </w:r>
            <w:r w:rsidR="00AC2214" w:rsidRPr="00EF47C8">
              <w:t>kommunen</w:t>
            </w:r>
            <w:r w:rsidRPr="00EF47C8">
              <w:t xml:space="preserve">s behandling af deres personoplysninger. Det gælder som udgangspunkt også ved træning/udvikling og anvendelse af en AI-model. Oplysningspligten gælder som udgangspunkt også, hvis </w:t>
            </w:r>
            <w:r w:rsidR="00AC2214" w:rsidRPr="00EF47C8">
              <w:t>kommunen</w:t>
            </w:r>
            <w:r w:rsidRPr="00EF47C8">
              <w:t xml:space="preserve"> ønsker at viderebehandle personoplysningerne til et andet formål end det, hvortil de er indsamlet.</w:t>
            </w:r>
          </w:p>
        </w:tc>
        <w:tc>
          <w:tcPr>
            <w:tcW w:w="1296" w:type="dxa"/>
            <w:shd w:val="clear" w:color="auto" w:fill="FFFFFF" w:themeFill="background1"/>
          </w:tcPr>
          <w:p w14:paraId="0F30A612" w14:textId="77777777" w:rsidR="00D436BE" w:rsidRPr="00EF47C8" w:rsidRDefault="00D436BE" w:rsidP="00D436BE">
            <w:pPr>
              <w:pStyle w:val="DOKTabelTekst"/>
            </w:pPr>
            <w:r w:rsidRPr="00EF47C8">
              <w:t>Artikel 12-14</w:t>
            </w:r>
          </w:p>
        </w:tc>
        <w:tc>
          <w:tcPr>
            <w:tcW w:w="1275" w:type="dxa"/>
            <w:shd w:val="clear" w:color="auto" w:fill="FFFFFF" w:themeFill="background1"/>
          </w:tcPr>
          <w:p w14:paraId="585FBFC7"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6C4D1AD2" w14:textId="77777777" w:rsidR="00D436BE" w:rsidRPr="00EF47C8" w:rsidRDefault="00D436BE" w:rsidP="00D436BE">
            <w:pPr>
              <w:pStyle w:val="DOKTabelPunkter"/>
              <w:numPr>
                <w:ilvl w:val="0"/>
                <w:numId w:val="16"/>
              </w:numPr>
              <w:tabs>
                <w:tab w:val="clear" w:pos="964"/>
              </w:tabs>
              <w:ind w:left="272" w:hanging="272"/>
            </w:pPr>
            <w:r w:rsidRPr="00EF47C8">
              <w:t>Udvælgelse og implementering af metode og retningslinjer til opfyldelse af oplysningspligten – både ved indsamling og hvis formålet med behandlingen skifter. (Forebyggelse og beskyttelse)</w:t>
            </w:r>
          </w:p>
          <w:p w14:paraId="650AC8D9" w14:textId="11490BD3" w:rsidR="00D436BE" w:rsidRPr="00EF47C8" w:rsidRDefault="00D436BE" w:rsidP="00D436BE">
            <w:pPr>
              <w:pStyle w:val="DOKTabelPunkter"/>
              <w:numPr>
                <w:ilvl w:val="0"/>
                <w:numId w:val="16"/>
              </w:numPr>
              <w:tabs>
                <w:tab w:val="clear" w:pos="964"/>
              </w:tabs>
              <w:ind w:left="272" w:hanging="272"/>
            </w:pPr>
            <w:r w:rsidRPr="00EF47C8">
              <w:t>Implementering af arbejdsgange for dokumentation af oplysningspligtens overholdelse. (Forebyggelse og beskyttelse).</w:t>
            </w:r>
            <w:r w:rsidR="00EA6BDF" w:rsidRPr="00EF47C8">
              <w:t xml:space="preserve"> Der børføres log over indsigelser, som er modtaget vedrørende AI-løsningen for at følge op på indsigelsen og håndteringen heraf. Endvidere kan indsigelser analyseres for at fastlægge trends, problemstillinger og risici.</w:t>
            </w:r>
          </w:p>
        </w:tc>
      </w:tr>
      <w:tr w:rsidR="00EF47C8" w:rsidRPr="00EF47C8" w14:paraId="52C0DC49" w14:textId="77777777" w:rsidTr="00EF47C8">
        <w:tc>
          <w:tcPr>
            <w:tcW w:w="562" w:type="dxa"/>
            <w:shd w:val="clear" w:color="auto" w:fill="FFFFFF" w:themeFill="background1"/>
          </w:tcPr>
          <w:p w14:paraId="3B0DB6A3"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182468CE" w14:textId="77777777" w:rsidR="00D436BE" w:rsidRPr="00EF47C8" w:rsidRDefault="00D436BE" w:rsidP="00D436BE">
            <w:pPr>
              <w:pStyle w:val="DOKTabelTekst"/>
            </w:pPr>
            <w:r w:rsidRPr="00EF47C8">
              <w:t>Risiko for manglende rettidig opfyldelse af retten til at gøre indsigelse med behandlingen.</w:t>
            </w:r>
          </w:p>
        </w:tc>
        <w:tc>
          <w:tcPr>
            <w:tcW w:w="4374" w:type="dxa"/>
            <w:shd w:val="clear" w:color="auto" w:fill="FFFFFF" w:themeFill="background1"/>
          </w:tcPr>
          <w:p w14:paraId="47D5554B" w14:textId="77777777" w:rsidR="00D436BE" w:rsidRPr="00EF47C8" w:rsidRDefault="00D436BE" w:rsidP="00D436BE">
            <w:pPr>
              <w:pStyle w:val="DOKTabelTekst"/>
            </w:pPr>
            <w:r w:rsidRPr="00EF47C8">
              <w:t>Den registrerede kan efter omstændighederne have ret til at gøre indsigelse mod behandling af sine personoplysninger, herunder ved profilering baseret på disse bestemmelser. Senest på tidspunktet for den første kommunikation med den registrerede skal denne udtrykkeligt gøres opmærksom på indsigelsesretten, og oplysninger herom skal meddeles klart og adskilt fra alle andre oplysninger.</w:t>
            </w:r>
          </w:p>
        </w:tc>
        <w:tc>
          <w:tcPr>
            <w:tcW w:w="1296" w:type="dxa"/>
            <w:shd w:val="clear" w:color="auto" w:fill="FFFFFF" w:themeFill="background1"/>
          </w:tcPr>
          <w:p w14:paraId="5E35E966" w14:textId="77777777" w:rsidR="00D436BE" w:rsidRPr="00EF47C8" w:rsidRDefault="00D436BE" w:rsidP="00D436BE">
            <w:pPr>
              <w:pStyle w:val="DOKTabelTekst"/>
            </w:pPr>
            <w:r w:rsidRPr="00EF47C8">
              <w:t>Artikel 21</w:t>
            </w:r>
          </w:p>
        </w:tc>
        <w:tc>
          <w:tcPr>
            <w:tcW w:w="1275" w:type="dxa"/>
            <w:shd w:val="clear" w:color="auto" w:fill="FFFFFF" w:themeFill="background1"/>
          </w:tcPr>
          <w:p w14:paraId="5547CF03"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3EDD8194" w14:textId="78F89B13" w:rsidR="00D436BE" w:rsidRPr="00EF47C8" w:rsidRDefault="00D436BE" w:rsidP="00D436BE">
            <w:pPr>
              <w:pStyle w:val="DOKTabelPunkter"/>
              <w:numPr>
                <w:ilvl w:val="0"/>
                <w:numId w:val="16"/>
              </w:numPr>
              <w:tabs>
                <w:tab w:val="clear" w:pos="964"/>
              </w:tabs>
              <w:ind w:left="272" w:hanging="272"/>
            </w:pPr>
            <w:r w:rsidRPr="00EF47C8">
              <w:t>Samme som for punkt 6.2.</w:t>
            </w:r>
          </w:p>
        </w:tc>
      </w:tr>
      <w:tr w:rsidR="00EF47C8" w:rsidRPr="00EF47C8" w14:paraId="6F7C6595" w14:textId="77777777" w:rsidTr="00EF47C8">
        <w:tc>
          <w:tcPr>
            <w:tcW w:w="562" w:type="dxa"/>
            <w:shd w:val="clear" w:color="auto" w:fill="A3C4CF" w:themeFill="accent1" w:themeFillTint="66"/>
          </w:tcPr>
          <w:p w14:paraId="4BCFCE56" w14:textId="77777777" w:rsidR="00D436BE" w:rsidRPr="00EF47C8" w:rsidRDefault="00D436BE" w:rsidP="00D436BE">
            <w:pPr>
              <w:pStyle w:val="Punktafsnit2"/>
              <w:tabs>
                <w:tab w:val="num" w:pos="0"/>
              </w:tabs>
              <w:ind w:left="0" w:firstLine="0"/>
              <w:outlineLvl w:val="1"/>
            </w:pPr>
          </w:p>
        </w:tc>
        <w:tc>
          <w:tcPr>
            <w:tcW w:w="2127" w:type="dxa"/>
            <w:shd w:val="clear" w:color="auto" w:fill="A3C4CF" w:themeFill="accent1" w:themeFillTint="66"/>
          </w:tcPr>
          <w:p w14:paraId="7E2B8FB5" w14:textId="77777777" w:rsidR="00D436BE" w:rsidRPr="00EF47C8" w:rsidRDefault="00D436BE" w:rsidP="00D436BE">
            <w:pPr>
              <w:pStyle w:val="DOKTabelTekst"/>
            </w:pPr>
            <w:r w:rsidRPr="00EF47C8">
              <w:t>Risiko for manglende evne til at forklare logikken bag fuldautomatiske afgørelser.</w:t>
            </w:r>
          </w:p>
        </w:tc>
        <w:tc>
          <w:tcPr>
            <w:tcW w:w="4374" w:type="dxa"/>
            <w:shd w:val="clear" w:color="auto" w:fill="A3C4CF" w:themeFill="accent1" w:themeFillTint="66"/>
          </w:tcPr>
          <w:p w14:paraId="6835041E" w14:textId="77777777" w:rsidR="00D436BE" w:rsidRPr="00EF47C8" w:rsidRDefault="00D436BE" w:rsidP="00D436BE">
            <w:pPr>
              <w:pStyle w:val="DOKTabelTekst"/>
            </w:pPr>
            <w:r w:rsidRPr="00EF47C8">
              <w:t>Hvis AI-løsningen indebærer fuldautomatiske afgørelser, herunder ved brug af profilering, skal den registreredes oplyses herom samt modtage meningsfulde oplysninger om logikken heri samt betydningen og de forventede konsekvenser af en sådan behandling for den registrerede. Den registrerede har også ret til indsigt i disse oplysninger.</w:t>
            </w:r>
          </w:p>
        </w:tc>
        <w:tc>
          <w:tcPr>
            <w:tcW w:w="1296" w:type="dxa"/>
            <w:shd w:val="clear" w:color="auto" w:fill="A3C4CF" w:themeFill="accent1" w:themeFillTint="66"/>
          </w:tcPr>
          <w:p w14:paraId="54EBEC5B" w14:textId="77777777" w:rsidR="00D436BE" w:rsidRPr="00EF47C8" w:rsidRDefault="00D436BE" w:rsidP="00D436BE">
            <w:pPr>
              <w:pStyle w:val="DOKTabelTekst"/>
            </w:pPr>
            <w:r w:rsidRPr="00EF47C8">
              <w:t>Artikel 13-15 og artikel 22</w:t>
            </w:r>
          </w:p>
        </w:tc>
        <w:tc>
          <w:tcPr>
            <w:tcW w:w="1275" w:type="dxa"/>
            <w:shd w:val="clear" w:color="auto" w:fill="A3C4CF" w:themeFill="accent1" w:themeFillTint="66"/>
          </w:tcPr>
          <w:p w14:paraId="79D749C1" w14:textId="77777777" w:rsidR="00D436BE" w:rsidRPr="00EF47C8" w:rsidRDefault="00D436BE" w:rsidP="00D436BE">
            <w:pPr>
              <w:pStyle w:val="DOKTabelTekst"/>
            </w:pPr>
            <w:r w:rsidRPr="00EF47C8">
              <w:t>Organisatoriske foranstaltninger</w:t>
            </w:r>
          </w:p>
        </w:tc>
        <w:tc>
          <w:tcPr>
            <w:tcW w:w="5505" w:type="dxa"/>
            <w:shd w:val="clear" w:color="auto" w:fill="A3C4CF" w:themeFill="accent1" w:themeFillTint="66"/>
          </w:tcPr>
          <w:p w14:paraId="53356421" w14:textId="77777777" w:rsidR="00D436BE" w:rsidRPr="00EF47C8" w:rsidRDefault="00D436BE" w:rsidP="00D436BE">
            <w:pPr>
              <w:pStyle w:val="DOKTabelPunkter"/>
              <w:numPr>
                <w:ilvl w:val="0"/>
                <w:numId w:val="16"/>
              </w:numPr>
              <w:tabs>
                <w:tab w:val="clear" w:pos="964"/>
              </w:tabs>
              <w:ind w:left="272" w:hanging="272"/>
            </w:pPr>
            <w:r w:rsidRPr="00EF47C8">
              <w:t>Samme som punkt 6.2 ovenfor.</w:t>
            </w:r>
          </w:p>
          <w:p w14:paraId="424F18EF" w14:textId="77777777" w:rsidR="00D436BE" w:rsidRPr="00EF47C8" w:rsidRDefault="00D436BE" w:rsidP="00D436BE">
            <w:pPr>
              <w:pStyle w:val="DOKTabelPunkter"/>
              <w:numPr>
                <w:ilvl w:val="0"/>
                <w:numId w:val="16"/>
              </w:numPr>
              <w:tabs>
                <w:tab w:val="clear" w:pos="964"/>
              </w:tabs>
              <w:ind w:left="272" w:hanging="272"/>
            </w:pPr>
            <w:r w:rsidRPr="00EF47C8">
              <w:t>Se også foranstaltninger under punkt 2. Transparens, forståelighed og systemtransparens.</w:t>
            </w:r>
          </w:p>
        </w:tc>
      </w:tr>
      <w:tr w:rsidR="00EF47C8" w:rsidRPr="00EF47C8" w14:paraId="7B7110B2" w14:textId="77777777" w:rsidTr="005B212B">
        <w:trPr>
          <w:trHeight w:val="376"/>
        </w:trPr>
        <w:tc>
          <w:tcPr>
            <w:tcW w:w="15139" w:type="dxa"/>
            <w:gridSpan w:val="6"/>
            <w:shd w:val="clear" w:color="auto" w:fill="132630" w:themeFill="accent2" w:themeFillShade="BF"/>
            <w:vAlign w:val="center"/>
          </w:tcPr>
          <w:p w14:paraId="12520064" w14:textId="77777777" w:rsidR="00D436BE" w:rsidRPr="00EF47C8" w:rsidRDefault="00D436BE" w:rsidP="00D436BE">
            <w:pPr>
              <w:pStyle w:val="DOKTabelEmne"/>
              <w:numPr>
                <w:ilvl w:val="0"/>
                <w:numId w:val="13"/>
              </w:numPr>
            </w:pPr>
            <w:r w:rsidRPr="00EF47C8">
              <w:t>Fuldautomatiske afgørelser og profilering</w:t>
            </w:r>
          </w:p>
          <w:p w14:paraId="6EE5A829" w14:textId="11814D26" w:rsidR="00D436BE" w:rsidRPr="00EF47C8" w:rsidRDefault="00D436BE" w:rsidP="00D436BE">
            <w:pPr>
              <w:pStyle w:val="DOKTabelEmnetekst"/>
            </w:pPr>
            <w:r w:rsidRPr="00EF47C8">
              <w:t>Risiko for manglende menneskelig kontrol og overvågning af systemets afgørelser og risiko for de facto fuldautomatiske afgørelser i beslutningsstøttesystemer.</w:t>
            </w:r>
          </w:p>
        </w:tc>
      </w:tr>
      <w:tr w:rsidR="00EF47C8" w:rsidRPr="00EF47C8" w14:paraId="210DA590" w14:textId="77777777" w:rsidTr="00EF47C8">
        <w:tc>
          <w:tcPr>
            <w:tcW w:w="562" w:type="dxa"/>
            <w:shd w:val="clear" w:color="auto" w:fill="FFFFFF" w:themeFill="background1"/>
          </w:tcPr>
          <w:p w14:paraId="3B9A7AC5"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3064A605" w14:textId="77777777" w:rsidR="00D436BE" w:rsidRPr="00EF47C8" w:rsidRDefault="00D436BE" w:rsidP="00D436BE">
            <w:pPr>
              <w:pStyle w:val="DOKTabelTekst"/>
            </w:pPr>
            <w:r w:rsidRPr="00EF47C8">
              <w:t>Risiko for manglende menneskelig kontrol og overvågning af AI-systemets afgørelser (output).</w:t>
            </w:r>
          </w:p>
        </w:tc>
        <w:tc>
          <w:tcPr>
            <w:tcW w:w="4374" w:type="dxa"/>
            <w:shd w:val="clear" w:color="auto" w:fill="FFFFFF" w:themeFill="background1"/>
          </w:tcPr>
          <w:p w14:paraId="2041C81D" w14:textId="77777777" w:rsidR="00D436BE" w:rsidRPr="00EF47C8" w:rsidRDefault="00D436BE" w:rsidP="00D436BE">
            <w:pPr>
              <w:pStyle w:val="DOKTabelTekst"/>
            </w:pPr>
            <w:r w:rsidRPr="00EF47C8">
              <w:t>AI-systemer, der udfører fuldautomatiske afgørelser, har særlige risici for manglende menneskelig kontrol og overvågning af, om systemets afgørelser (output) er korrekte. Det gælder i særlig grad ved dynamiske modeller, der ændrer sig i takt med, at de modtager ny erfaring (data) fra sager.</w:t>
            </w:r>
          </w:p>
        </w:tc>
        <w:tc>
          <w:tcPr>
            <w:tcW w:w="1296" w:type="dxa"/>
            <w:shd w:val="clear" w:color="auto" w:fill="FFFFFF" w:themeFill="background1"/>
          </w:tcPr>
          <w:p w14:paraId="16A6C027" w14:textId="77777777" w:rsidR="00D436BE" w:rsidRPr="00EF47C8" w:rsidRDefault="00D436BE" w:rsidP="00D436BE">
            <w:pPr>
              <w:pStyle w:val="DOKTabelTekst"/>
            </w:pPr>
            <w:r w:rsidRPr="00EF47C8">
              <w:t>Artikel 5 og artikel 22</w:t>
            </w:r>
          </w:p>
        </w:tc>
        <w:tc>
          <w:tcPr>
            <w:tcW w:w="1275" w:type="dxa"/>
            <w:shd w:val="clear" w:color="auto" w:fill="FFFFFF" w:themeFill="background1"/>
          </w:tcPr>
          <w:p w14:paraId="162653D0"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576A1C84" w14:textId="77777777" w:rsidR="00D436BE" w:rsidRPr="00EF47C8" w:rsidRDefault="00D436BE" w:rsidP="00D436BE">
            <w:pPr>
              <w:pStyle w:val="DOKTabelPunkter"/>
              <w:numPr>
                <w:ilvl w:val="0"/>
                <w:numId w:val="16"/>
              </w:numPr>
              <w:tabs>
                <w:tab w:val="clear" w:pos="964"/>
              </w:tabs>
              <w:ind w:left="272" w:hanging="272"/>
            </w:pPr>
            <w:r w:rsidRPr="00EF47C8">
              <w:t>Løbende overvågning og mulighed for menneskelig overvågning og indgriben før/efter AI-løsningen har truffet en afgørelse. (Forebyggelse og beskyttelse og Respons)</w:t>
            </w:r>
          </w:p>
          <w:p w14:paraId="1CD4D882" w14:textId="77777777" w:rsidR="00D436BE" w:rsidRPr="00EF47C8" w:rsidRDefault="00D436BE" w:rsidP="00D436BE">
            <w:pPr>
              <w:pStyle w:val="DOKTabelPunkter"/>
              <w:numPr>
                <w:ilvl w:val="0"/>
                <w:numId w:val="16"/>
              </w:numPr>
              <w:tabs>
                <w:tab w:val="clear" w:pos="964"/>
              </w:tabs>
              <w:ind w:left="272" w:hanging="272"/>
            </w:pPr>
            <w:r w:rsidRPr="00EF47C8">
              <w:t>Ved den manuelle kontrol med outputtet af systemet er der adgang til relevant viden om, hvorvidt den forudsatte kvalitet af outputtet er tilstrækkelig og i overensstemmelse med fastsatte kvalitetskrav, f.eks. at der er en kvalitetsscore af outputtet tilgængelig for brugeren, der kan forklares.</w:t>
            </w:r>
          </w:p>
          <w:p w14:paraId="2C82C3ED" w14:textId="77777777" w:rsidR="00D436BE" w:rsidRPr="00EF47C8" w:rsidRDefault="00D436BE" w:rsidP="00D436BE">
            <w:pPr>
              <w:pStyle w:val="DOKTabelPunkter"/>
              <w:numPr>
                <w:ilvl w:val="0"/>
                <w:numId w:val="16"/>
              </w:numPr>
              <w:tabs>
                <w:tab w:val="clear" w:pos="964"/>
              </w:tabs>
              <w:ind w:left="272" w:hanging="272"/>
            </w:pPr>
            <w:r w:rsidRPr="00EF47C8">
              <w:t>Udførelse af stikprøver af de automatiske afgørelser, således at et menneske kan vurdere, om afgørelserne er korrekte. (Opdagelse)</w:t>
            </w:r>
          </w:p>
          <w:p w14:paraId="2FA326A0" w14:textId="77777777" w:rsidR="00D436BE" w:rsidRPr="00EF47C8" w:rsidRDefault="00D436BE" w:rsidP="00D436BE">
            <w:pPr>
              <w:pStyle w:val="DOKTabelPunkter"/>
              <w:numPr>
                <w:ilvl w:val="0"/>
                <w:numId w:val="16"/>
              </w:numPr>
              <w:tabs>
                <w:tab w:val="clear" w:pos="964"/>
              </w:tabs>
              <w:ind w:left="272" w:hanging="272"/>
            </w:pPr>
            <w:r w:rsidRPr="00EF47C8">
              <w:t>Overvejelse af genoptagelse af sager, hvis afgørelserne ikke er korrekte. (Respons)</w:t>
            </w:r>
          </w:p>
        </w:tc>
      </w:tr>
      <w:tr w:rsidR="00EF47C8" w:rsidRPr="00EF47C8" w14:paraId="627A1BFA" w14:textId="77777777" w:rsidTr="00EF47C8">
        <w:tc>
          <w:tcPr>
            <w:tcW w:w="562" w:type="dxa"/>
            <w:shd w:val="clear" w:color="auto" w:fill="FFFFFF" w:themeFill="background1"/>
          </w:tcPr>
          <w:p w14:paraId="23954C32" w14:textId="77777777" w:rsidR="00D436BE" w:rsidRPr="00EF47C8" w:rsidRDefault="00D436BE" w:rsidP="00D436BE">
            <w:pPr>
              <w:pStyle w:val="Punktafsnit2"/>
              <w:tabs>
                <w:tab w:val="num" w:pos="0"/>
              </w:tabs>
              <w:ind w:left="0" w:firstLine="0"/>
              <w:outlineLvl w:val="1"/>
            </w:pPr>
          </w:p>
        </w:tc>
        <w:tc>
          <w:tcPr>
            <w:tcW w:w="2127" w:type="dxa"/>
            <w:shd w:val="clear" w:color="auto" w:fill="FFFFFF" w:themeFill="background1"/>
          </w:tcPr>
          <w:p w14:paraId="3198ED8F" w14:textId="77777777" w:rsidR="00D436BE" w:rsidRPr="00EF47C8" w:rsidRDefault="00D436BE" w:rsidP="00D436BE">
            <w:pPr>
              <w:pStyle w:val="DOKTabelTekst"/>
            </w:pPr>
            <w:r w:rsidRPr="00EF47C8">
              <w:t>Risiko for manglende kontinuitet, hvis AI-systemet skal stoppes.</w:t>
            </w:r>
          </w:p>
        </w:tc>
        <w:tc>
          <w:tcPr>
            <w:tcW w:w="4374" w:type="dxa"/>
            <w:shd w:val="clear" w:color="auto" w:fill="FFFFFF" w:themeFill="background1"/>
          </w:tcPr>
          <w:p w14:paraId="52DE6728" w14:textId="77777777" w:rsidR="00D436BE" w:rsidRPr="00EF47C8" w:rsidRDefault="00D436BE" w:rsidP="00D436BE">
            <w:pPr>
              <w:pStyle w:val="DOKTabelTekst"/>
            </w:pPr>
            <w:r w:rsidRPr="00EF47C8">
              <w:t>Der kan være risiko for, at den forretningsmæssige opgave ikke kan løses, hvis AI-systemet af en eller anden grund – typisk på grund af en fejl eller en sikkerhedshændelse – skal stoppes. Det gælder særligt i fuldautomatiske afgørelsessystemer.</w:t>
            </w:r>
          </w:p>
        </w:tc>
        <w:tc>
          <w:tcPr>
            <w:tcW w:w="1296" w:type="dxa"/>
            <w:shd w:val="clear" w:color="auto" w:fill="FFFFFF" w:themeFill="background1"/>
          </w:tcPr>
          <w:p w14:paraId="39284C10" w14:textId="77777777" w:rsidR="00D436BE" w:rsidRPr="00EF47C8" w:rsidRDefault="00D436BE" w:rsidP="00D436BE">
            <w:pPr>
              <w:pStyle w:val="DOKTabelTekst"/>
            </w:pPr>
            <w:r w:rsidRPr="00EF47C8">
              <w:t>Artikel 5, artikel 22 og artikel 32</w:t>
            </w:r>
          </w:p>
        </w:tc>
        <w:tc>
          <w:tcPr>
            <w:tcW w:w="1275" w:type="dxa"/>
            <w:shd w:val="clear" w:color="auto" w:fill="FFFFFF" w:themeFill="background1"/>
          </w:tcPr>
          <w:p w14:paraId="59FAD62E" w14:textId="77777777" w:rsidR="00D436BE" w:rsidRPr="00EF47C8" w:rsidRDefault="00D436BE" w:rsidP="00D436BE">
            <w:pPr>
              <w:pStyle w:val="DOKTabelTekst"/>
            </w:pPr>
            <w:r w:rsidRPr="00EF47C8">
              <w:t>Organisatoriske foranstaltninger</w:t>
            </w:r>
          </w:p>
        </w:tc>
        <w:tc>
          <w:tcPr>
            <w:tcW w:w="5505" w:type="dxa"/>
            <w:shd w:val="clear" w:color="auto" w:fill="FFFFFF" w:themeFill="background1"/>
          </w:tcPr>
          <w:p w14:paraId="06F790C9" w14:textId="77777777" w:rsidR="00D436BE" w:rsidRPr="00EF47C8" w:rsidRDefault="00D436BE" w:rsidP="00D436BE">
            <w:pPr>
              <w:pStyle w:val="DOKTabelPunkter"/>
              <w:numPr>
                <w:ilvl w:val="0"/>
                <w:numId w:val="16"/>
              </w:numPr>
              <w:tabs>
                <w:tab w:val="clear" w:pos="964"/>
              </w:tabs>
              <w:ind w:left="272" w:hanging="272"/>
            </w:pPr>
            <w:r w:rsidRPr="00EF47C8">
              <w:t>Implementering af en fallback-plan, så sagsbehandlere kan overtage beslutningstagen og sagsbehandlingen fortsættes, hvis systemet af forskellige årsager må stoppes. (Forebyggelse og beskyttelse)</w:t>
            </w:r>
          </w:p>
        </w:tc>
      </w:tr>
      <w:tr w:rsidR="00EF47C8" w:rsidRPr="00EF47C8" w14:paraId="196EBBDD" w14:textId="77777777" w:rsidTr="0052206C">
        <w:tc>
          <w:tcPr>
            <w:tcW w:w="562" w:type="dxa"/>
            <w:shd w:val="clear" w:color="auto" w:fill="A3C4CF" w:themeFill="accent1" w:themeFillTint="66"/>
          </w:tcPr>
          <w:p w14:paraId="5239487C"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7A9E9CBA" w14:textId="5A2BA46C" w:rsidR="00EA6BDF" w:rsidRPr="00EF47C8" w:rsidRDefault="00EA6BDF" w:rsidP="00EA6BDF">
            <w:pPr>
              <w:pStyle w:val="DOKTabelTekst"/>
            </w:pPr>
            <w:r w:rsidRPr="00EF47C8">
              <w:t>Risiko for de facto fuldautomatiske afgørelser i et beslutningsstøttesystem.</w:t>
            </w:r>
          </w:p>
        </w:tc>
        <w:tc>
          <w:tcPr>
            <w:tcW w:w="4374" w:type="dxa"/>
            <w:shd w:val="clear" w:color="auto" w:fill="A3C4CF" w:themeFill="accent1" w:themeFillTint="66"/>
          </w:tcPr>
          <w:p w14:paraId="31EF8A0D" w14:textId="03688603" w:rsidR="00EA6BDF" w:rsidRPr="00EF47C8" w:rsidRDefault="00EA6BDF" w:rsidP="00EA6BDF">
            <w:pPr>
              <w:pStyle w:val="DOKTabelTekst"/>
            </w:pPr>
            <w:r w:rsidRPr="00EF47C8">
              <w:t>Der kan være risiko for, at den menneskelige sagsbehandler ikke foretager en reel vurdering og efterprøvelse af AI-systemets forslag til en afgørelse, dvs. at sagsbehandleren ukritisk lægger systemets forslag til afgørelse til grund (”rubber stamping”). Dette kan have flere årsager, f.eks. at sagsbehandleren ikke kan forstå, hvordan AI-systemet er nået frem til beslutningen (manglende transparens). Den manglende efterprøvelse kan også skyldes, at sagsbehandleren ”stoler på” AI-systemet og dermed stopper med at bruge sin egen kritiske sans og undlader at overveje, om beslutningen kan være forkert (”automation bias”).</w:t>
            </w:r>
          </w:p>
        </w:tc>
        <w:tc>
          <w:tcPr>
            <w:tcW w:w="1296" w:type="dxa"/>
            <w:shd w:val="clear" w:color="auto" w:fill="A3C4CF" w:themeFill="accent1" w:themeFillTint="66"/>
          </w:tcPr>
          <w:p w14:paraId="4D8FDF93" w14:textId="764438C6" w:rsidR="00EA6BDF" w:rsidRPr="00EF47C8" w:rsidRDefault="00EA6BDF" w:rsidP="00EA6BDF">
            <w:pPr>
              <w:pStyle w:val="DOKTabelTekst"/>
            </w:pPr>
            <w:r w:rsidRPr="00EF47C8">
              <w:t>Artikel 5 og artikel 22 samt Artikel 13, stk. 2, litra f, artikel 14, stk. 2, litra g, og artikel 15, stk. 1, litra h</w:t>
            </w:r>
          </w:p>
        </w:tc>
        <w:tc>
          <w:tcPr>
            <w:tcW w:w="1275" w:type="dxa"/>
            <w:shd w:val="clear" w:color="auto" w:fill="A3C4CF" w:themeFill="accent1" w:themeFillTint="66"/>
          </w:tcPr>
          <w:p w14:paraId="2380F5DA" w14:textId="436DCBF9" w:rsidR="00EA6BDF" w:rsidRPr="00EF47C8" w:rsidRDefault="00EA6BDF" w:rsidP="00EA6BDF">
            <w:pPr>
              <w:pStyle w:val="DOKTabelTekst"/>
            </w:pPr>
            <w:r w:rsidRPr="00EF47C8">
              <w:t>Organisatoriske foranstaltninger</w:t>
            </w:r>
          </w:p>
        </w:tc>
        <w:tc>
          <w:tcPr>
            <w:tcW w:w="5505" w:type="dxa"/>
            <w:shd w:val="clear" w:color="auto" w:fill="A3C4CF" w:themeFill="accent1" w:themeFillTint="66"/>
          </w:tcPr>
          <w:p w14:paraId="20E6AD92" w14:textId="77777777" w:rsidR="00EA6BDF" w:rsidRPr="00EF47C8" w:rsidRDefault="00EA6BDF" w:rsidP="00EA6BDF">
            <w:pPr>
              <w:pStyle w:val="DOKTabelPunkter"/>
              <w:numPr>
                <w:ilvl w:val="0"/>
                <w:numId w:val="16"/>
              </w:numPr>
              <w:tabs>
                <w:tab w:val="clear" w:pos="964"/>
              </w:tabs>
              <w:ind w:left="272" w:hanging="272"/>
            </w:pPr>
            <w:r w:rsidRPr="00EF47C8">
              <w:t>Der skal designes og implementeres passende træning og uddannelse af de sagsbehandlere, der skal foretage den reelle vurdering og efterprøvelse af AI-systemets forslag (”menneskelige reviewers”).</w:t>
            </w:r>
          </w:p>
          <w:p w14:paraId="38108996" w14:textId="77777777" w:rsidR="00EA6BDF" w:rsidRPr="00EF47C8" w:rsidRDefault="00EA6BDF" w:rsidP="00EA6BDF">
            <w:pPr>
              <w:pStyle w:val="DOKTabelPunkter"/>
              <w:numPr>
                <w:ilvl w:val="0"/>
                <w:numId w:val="16"/>
              </w:numPr>
              <w:tabs>
                <w:tab w:val="clear" w:pos="964"/>
              </w:tabs>
              <w:ind w:left="272" w:hanging="272"/>
            </w:pPr>
            <w:r w:rsidRPr="00EF47C8">
              <w:t>AI-løsningen skal designes på en måde, som sikrer, at menneskelige reviewers har meningsfuld indflydelse på beslutningen, herunder beføjelser og kompetence til at gå imod anbefalingen eller beslutningen samt inddrage relevante faktorer, som ikke var en del af inputdata.</w:t>
            </w:r>
          </w:p>
          <w:p w14:paraId="14C62044" w14:textId="77777777" w:rsidR="00EA6BDF" w:rsidRPr="00EF47C8" w:rsidRDefault="00EA6BDF" w:rsidP="00EA6BDF">
            <w:pPr>
              <w:pStyle w:val="DOKTabelPunkter"/>
              <w:numPr>
                <w:ilvl w:val="0"/>
                <w:numId w:val="16"/>
              </w:numPr>
              <w:tabs>
                <w:tab w:val="clear" w:pos="964"/>
              </w:tabs>
              <w:ind w:left="272" w:hanging="272"/>
            </w:pPr>
            <w:r w:rsidRPr="00EF47C8">
              <w:t>Der kan fastlægges procedurer for, hvornår beslutninger, der er truffet af AI-løsningen, skal genoptages.</w:t>
            </w:r>
          </w:p>
          <w:p w14:paraId="0FD095CA" w14:textId="77777777" w:rsidR="00EA6BDF" w:rsidRPr="00EF47C8" w:rsidRDefault="00EA6BDF" w:rsidP="00EA6BDF">
            <w:pPr>
              <w:pStyle w:val="DOKTabelPunkter"/>
              <w:numPr>
                <w:ilvl w:val="0"/>
                <w:numId w:val="16"/>
              </w:numPr>
              <w:tabs>
                <w:tab w:val="clear" w:pos="964"/>
              </w:tabs>
              <w:ind w:left="272" w:hanging="272"/>
            </w:pPr>
            <w:r w:rsidRPr="00EF47C8">
              <w:t>Der kan fastlægges procedurer for, hvornår beslutninger, der er truffet af AI-løsningen, skal genoptages.</w:t>
            </w:r>
          </w:p>
          <w:p w14:paraId="5570AEEF" w14:textId="77777777" w:rsidR="00EA6BDF" w:rsidRPr="00EF47C8" w:rsidRDefault="00EA6BDF" w:rsidP="00EA6BDF">
            <w:pPr>
              <w:pStyle w:val="DOKTabelPunkter"/>
              <w:numPr>
                <w:ilvl w:val="0"/>
                <w:numId w:val="16"/>
              </w:numPr>
              <w:tabs>
                <w:tab w:val="clear" w:pos="964"/>
              </w:tabs>
              <w:ind w:left="272" w:hanging="272"/>
            </w:pPr>
            <w:r w:rsidRPr="00EF47C8">
              <w:t>Klar og dokumenteret grænsedragning mellem fuldautomatiske afgørelser og beslutningsstøtte i de situationer, hvor der anvendes en kombination af de to. Dokumentation af overvejelserne af den passende fordeling mellem systemets og menneskets arbejdsopgaver. (Forebyggelse og beskyttelse)</w:t>
            </w:r>
          </w:p>
          <w:p w14:paraId="378ECDE0" w14:textId="77777777" w:rsidR="00EA6BDF" w:rsidRPr="00EF47C8" w:rsidRDefault="00EA6BDF" w:rsidP="00EA6BDF">
            <w:pPr>
              <w:pStyle w:val="DOKTabelPunkter"/>
              <w:numPr>
                <w:ilvl w:val="0"/>
                <w:numId w:val="16"/>
              </w:numPr>
              <w:tabs>
                <w:tab w:val="clear" w:pos="964"/>
              </w:tabs>
              <w:ind w:left="272" w:hanging="272"/>
            </w:pPr>
            <w:r w:rsidRPr="00EF47C8">
              <w:t xml:space="preserve">Uddannelse af medarbejdere med henblik på at sikre, at de forstår, hvordan AI-systemet fungerer og </w:t>
            </w:r>
            <w:r w:rsidRPr="00EF47C8">
              <w:lastRenderedPageBreak/>
              <w:t>kommer frem til beslutninger og systemets begrænsninger, samt give medarbejderne klare kriterier for, hvornår medarbejderne forventes at ændre systemets beslutninger. (Forebyggelse og beskyttelse)</w:t>
            </w:r>
          </w:p>
          <w:p w14:paraId="432B3B35" w14:textId="77777777" w:rsidR="00EA6BDF" w:rsidRPr="00EF47C8" w:rsidRDefault="00EA6BDF" w:rsidP="00EA6BDF">
            <w:pPr>
              <w:pStyle w:val="DOKTabelPunkter"/>
              <w:numPr>
                <w:ilvl w:val="0"/>
                <w:numId w:val="16"/>
              </w:numPr>
              <w:tabs>
                <w:tab w:val="clear" w:pos="964"/>
              </w:tabs>
              <w:ind w:left="272" w:hanging="272"/>
            </w:pPr>
            <w:r w:rsidRPr="00EF47C8">
              <w:t>Implementering af dokumenterede retningslinjer og procedurer, der sikrer, at systemets forslag til afgørelser efterprøves af personer med den fornødne kompetence og mulighed for at ændre afgørelsen. (Forebyggelse og beskyttelse)</w:t>
            </w:r>
          </w:p>
          <w:p w14:paraId="6C8B4914" w14:textId="77777777" w:rsidR="00EA6BDF" w:rsidRPr="00EF47C8" w:rsidRDefault="00EA6BDF" w:rsidP="00EA6BDF">
            <w:pPr>
              <w:pStyle w:val="DOKTabelPunkter"/>
              <w:numPr>
                <w:ilvl w:val="0"/>
                <w:numId w:val="16"/>
              </w:numPr>
              <w:tabs>
                <w:tab w:val="clear" w:pos="964"/>
              </w:tabs>
              <w:ind w:left="272" w:hanging="272"/>
            </w:pPr>
            <w:r w:rsidRPr="00EF47C8">
              <w:t>Understøttelse af, at beslutningsprocessen og ”logikken” i systemet er forklarlig og transparent. (Forebyggelse og beskyttelse)</w:t>
            </w:r>
          </w:p>
          <w:p w14:paraId="367F6287" w14:textId="77777777" w:rsidR="00EA6BDF" w:rsidRPr="00EF47C8" w:rsidRDefault="00EA6BDF" w:rsidP="00EA6BDF">
            <w:pPr>
              <w:pStyle w:val="DOKTabelPunkter"/>
              <w:numPr>
                <w:ilvl w:val="0"/>
                <w:numId w:val="16"/>
              </w:numPr>
              <w:tabs>
                <w:tab w:val="clear" w:pos="964"/>
              </w:tabs>
              <w:ind w:left="272" w:hanging="272"/>
            </w:pPr>
            <w:r w:rsidRPr="00EF47C8">
              <w:t>Løbende dokumenteret revision og statistik på, hvor mange forslag til afgørelser der omgøres af sagsbehandlerne – en meget lav omgørelsesprocent kan være tegn på, at medarbejderne ikke foretager en reel vurdering af systemets forslag til afgørelser. (Opdagelse)</w:t>
            </w:r>
          </w:p>
          <w:p w14:paraId="4FF39C00" w14:textId="77777777" w:rsidR="00EA6BDF" w:rsidRPr="00EF47C8" w:rsidRDefault="00EA6BDF" w:rsidP="00EA6BDF">
            <w:pPr>
              <w:pStyle w:val="DOKTabelPunkter"/>
              <w:numPr>
                <w:ilvl w:val="0"/>
                <w:numId w:val="16"/>
              </w:numPr>
              <w:tabs>
                <w:tab w:val="clear" w:pos="964"/>
              </w:tabs>
              <w:ind w:left="272" w:hanging="272"/>
            </w:pPr>
            <w:r w:rsidRPr="00EF47C8">
              <w:t>Udførelse af stikprøver af afgørelser med henblik på at efterprøve, om den menneskelige sagsbehandler har foretaget en reel vurdering og korrekte afgørelser. (Opdagelse)</w:t>
            </w:r>
          </w:p>
          <w:p w14:paraId="3D6A20B9" w14:textId="77777777" w:rsidR="00EA6BDF" w:rsidRPr="00EF47C8" w:rsidRDefault="00EA6BDF" w:rsidP="00EA6BDF">
            <w:pPr>
              <w:pStyle w:val="DOKTabelPunkter"/>
              <w:numPr>
                <w:ilvl w:val="0"/>
                <w:numId w:val="16"/>
              </w:numPr>
              <w:tabs>
                <w:tab w:val="clear" w:pos="964"/>
              </w:tabs>
              <w:ind w:left="272" w:hanging="272"/>
            </w:pPr>
            <w:r w:rsidRPr="00EF47C8">
              <w:t>Re-design af AI-systemet med henblik på at gøre forslagene til beslutninger mere transparente og forklarlige. (Respons)</w:t>
            </w:r>
          </w:p>
          <w:p w14:paraId="256471CE" w14:textId="2B763C0A" w:rsidR="00EA6BDF" w:rsidRPr="00EF47C8" w:rsidRDefault="00EA6BDF" w:rsidP="00EA6BDF">
            <w:pPr>
              <w:pStyle w:val="DOKTabelPunkter"/>
              <w:numPr>
                <w:ilvl w:val="0"/>
                <w:numId w:val="16"/>
              </w:numPr>
              <w:tabs>
                <w:tab w:val="clear" w:pos="964"/>
              </w:tabs>
              <w:ind w:left="272" w:hanging="272"/>
            </w:pPr>
            <w:r w:rsidRPr="00EF47C8">
              <w:t>Overvej genoptagelse af sager, hvis afgørelserne ikke er korrekte. (Respons)</w:t>
            </w:r>
          </w:p>
        </w:tc>
      </w:tr>
      <w:tr w:rsidR="00EF47C8" w:rsidRPr="00EF47C8" w14:paraId="4FECD4C1" w14:textId="77777777" w:rsidTr="00EF47C8">
        <w:tc>
          <w:tcPr>
            <w:tcW w:w="562" w:type="dxa"/>
            <w:shd w:val="clear" w:color="auto" w:fill="FFFFFF" w:themeFill="background1"/>
          </w:tcPr>
          <w:p w14:paraId="00BEDF59"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358B1726" w14:textId="77777777" w:rsidR="00EA6BDF" w:rsidRPr="00EF47C8" w:rsidRDefault="00EA6BDF" w:rsidP="00EA6BDF">
            <w:pPr>
              <w:pStyle w:val="DOKTabelTekst"/>
            </w:pPr>
            <w:r w:rsidRPr="00EF47C8">
              <w:t>Risiko for manglende overblik over udledte personoplysninger ved profilering.</w:t>
            </w:r>
          </w:p>
        </w:tc>
        <w:tc>
          <w:tcPr>
            <w:tcW w:w="4374" w:type="dxa"/>
            <w:shd w:val="clear" w:color="auto" w:fill="FFFFFF" w:themeFill="background1"/>
          </w:tcPr>
          <w:p w14:paraId="3403E107" w14:textId="4999CDBC" w:rsidR="00EA6BDF" w:rsidRPr="00EF47C8" w:rsidRDefault="00EA6BDF" w:rsidP="00EA6BDF">
            <w:pPr>
              <w:pStyle w:val="DOKTabelTekst"/>
            </w:pPr>
            <w:r w:rsidRPr="00EF47C8">
              <w:t xml:space="preserve">Der kan være risiko for, at </w:t>
            </w:r>
            <w:r w:rsidR="00AC2214" w:rsidRPr="00EF47C8">
              <w:t>kommunen</w:t>
            </w:r>
            <w:r w:rsidRPr="00EF47C8">
              <w:t xml:space="preserve"> ikke er klar over, at der udledes følsomme personoplysninger om de registrerede. Ved profilering kan der potentielt udledes følsomme personoplysninger ud fra ikke følsomme personoplysninger. Det kan f.eks. være muligt at udlede en persons sundhedstilstand ud fra oplysninger om fødevareindkøb.</w:t>
            </w:r>
          </w:p>
        </w:tc>
        <w:tc>
          <w:tcPr>
            <w:tcW w:w="1296" w:type="dxa"/>
            <w:shd w:val="clear" w:color="auto" w:fill="FFFFFF" w:themeFill="background1"/>
          </w:tcPr>
          <w:p w14:paraId="13DC8EC8" w14:textId="77777777" w:rsidR="00EA6BDF" w:rsidRPr="00EF47C8" w:rsidRDefault="00EA6BDF" w:rsidP="00EA6BDF">
            <w:pPr>
              <w:pStyle w:val="DOKTabelTekst"/>
            </w:pPr>
            <w:r w:rsidRPr="00EF47C8">
              <w:t>Artikel 5, 9, 13-14 og 22</w:t>
            </w:r>
          </w:p>
        </w:tc>
        <w:tc>
          <w:tcPr>
            <w:tcW w:w="1275" w:type="dxa"/>
            <w:shd w:val="clear" w:color="auto" w:fill="FFFFFF" w:themeFill="background1"/>
          </w:tcPr>
          <w:p w14:paraId="0F5E3BD7"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2D2A6EE3" w14:textId="1F5F4E70" w:rsidR="00EA6BDF" w:rsidRPr="00EF47C8" w:rsidRDefault="00EA6BDF" w:rsidP="00EA6BDF">
            <w:pPr>
              <w:pStyle w:val="DOKTabelPunkter"/>
              <w:numPr>
                <w:ilvl w:val="0"/>
                <w:numId w:val="16"/>
              </w:numPr>
              <w:tabs>
                <w:tab w:val="clear" w:pos="964"/>
              </w:tabs>
              <w:ind w:left="272" w:hanging="272"/>
            </w:pPr>
            <w:r w:rsidRPr="00EF47C8">
              <w:t xml:space="preserve">Hvis der udledes følsomme personoplysninger ved profileringen, skal </w:t>
            </w:r>
            <w:r w:rsidR="00AC2214" w:rsidRPr="00EF47C8">
              <w:t>kommunen</w:t>
            </w:r>
            <w:r w:rsidRPr="00EF47C8">
              <w:t xml:space="preserve"> sikre, at behandlingen ikke er uforenelig med det oprindelige formål, at </w:t>
            </w:r>
            <w:r w:rsidR="00AC2214" w:rsidRPr="00EF47C8">
              <w:t>kommunen</w:t>
            </w:r>
            <w:r w:rsidRPr="00EF47C8">
              <w:t xml:space="preserve"> har identificeret et retligt grundlag for behandlingen af de følsomme personoplysninger samt at den registrerede oplyses om behandlingen, medmindre en af undtagelserne til oplysningspligten finder anvendelse. (Forebyggelse og beskyttelse)</w:t>
            </w:r>
          </w:p>
        </w:tc>
      </w:tr>
      <w:tr w:rsidR="00EF47C8" w:rsidRPr="00EF47C8" w14:paraId="65AB2B01" w14:textId="77777777" w:rsidTr="00EF47C8">
        <w:tc>
          <w:tcPr>
            <w:tcW w:w="562" w:type="dxa"/>
            <w:shd w:val="clear" w:color="auto" w:fill="FFFFFF" w:themeFill="background1"/>
          </w:tcPr>
          <w:p w14:paraId="4BAAC53B"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715D4F75" w14:textId="77777777" w:rsidR="00EA6BDF" w:rsidRPr="00EF47C8" w:rsidRDefault="00EA6BDF" w:rsidP="00EA6BDF">
            <w:pPr>
              <w:pStyle w:val="DOKTabelTekst"/>
            </w:pPr>
            <w:r w:rsidRPr="00EF47C8">
              <w:t>Risiko for utilstrækkelig beskyttelse eller uproportional behandling ved brug af fuldautomatiske afgørelser over for børn.</w:t>
            </w:r>
          </w:p>
        </w:tc>
        <w:tc>
          <w:tcPr>
            <w:tcW w:w="4374" w:type="dxa"/>
            <w:shd w:val="clear" w:color="auto" w:fill="FFFFFF" w:themeFill="background1"/>
          </w:tcPr>
          <w:p w14:paraId="23BE3258" w14:textId="77777777" w:rsidR="00EA6BDF" w:rsidRPr="00EF47C8" w:rsidRDefault="00EA6BDF" w:rsidP="00EA6BDF">
            <w:pPr>
              <w:pStyle w:val="DOKTabelTekst"/>
            </w:pPr>
            <w:r w:rsidRPr="00EF47C8">
              <w:t>Databeskyttelsesforordningen pålægger dataansvarlige yderligere forpligtelser i forbindelse med behandling af børns personoplysninger. Databeskyttelsesforordningen rummer ikke et forbud mod brug af fuldautomatiske afgørelser over for børn, men det er hovedreglen, at det ikke skal ske. Der kan dog være visse situationer, hvor dataansvarlige er nødt til at træffe afgørelser, der alene er baseret på automatisk behandling, herunder profilering, som har retsvirkning for eller på tilsvarende vis betydeligt påvirker børn, f.eks. for at beskytte deres velfærd. I så fald kan behandlingen foretages på grundlag af undtagelserne i artikel 22, stk. 2, litra a), b) og c), alt efter hvad der er relevant.</w:t>
            </w:r>
          </w:p>
        </w:tc>
        <w:tc>
          <w:tcPr>
            <w:tcW w:w="1296" w:type="dxa"/>
            <w:shd w:val="clear" w:color="auto" w:fill="FFFFFF" w:themeFill="background1"/>
          </w:tcPr>
          <w:p w14:paraId="529E10BE" w14:textId="77777777" w:rsidR="00EA6BDF" w:rsidRPr="00EF47C8" w:rsidRDefault="00EA6BDF" w:rsidP="00EA6BDF">
            <w:pPr>
              <w:pStyle w:val="DOKTabelTekst"/>
            </w:pPr>
            <w:r w:rsidRPr="00EF47C8">
              <w:t>Artikel 22</w:t>
            </w:r>
          </w:p>
        </w:tc>
        <w:tc>
          <w:tcPr>
            <w:tcW w:w="1275" w:type="dxa"/>
            <w:shd w:val="clear" w:color="auto" w:fill="FFFFFF" w:themeFill="background1"/>
          </w:tcPr>
          <w:p w14:paraId="14F51A66"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1A027893" w14:textId="77777777" w:rsidR="00EA6BDF" w:rsidRPr="00EF47C8" w:rsidRDefault="00EA6BDF" w:rsidP="00EA6BDF">
            <w:pPr>
              <w:pStyle w:val="DOKTabelPunkter"/>
              <w:numPr>
                <w:ilvl w:val="0"/>
                <w:numId w:val="16"/>
              </w:numPr>
              <w:tabs>
                <w:tab w:val="clear" w:pos="964"/>
              </w:tabs>
              <w:ind w:left="272" w:hanging="272"/>
            </w:pPr>
            <w:r w:rsidRPr="00EF47C8">
              <w:t>Udarbejdelse af interne retningslinjer for, hvordan behandlingen foregår og børnenes rettigheder sikres.</w:t>
            </w:r>
          </w:p>
          <w:p w14:paraId="6BD857BF" w14:textId="77777777" w:rsidR="00EA6BDF" w:rsidRPr="00EF47C8" w:rsidRDefault="00EA6BDF" w:rsidP="00EA6BDF">
            <w:pPr>
              <w:pStyle w:val="DOKTabelPunkter"/>
              <w:numPr>
                <w:ilvl w:val="0"/>
                <w:numId w:val="16"/>
              </w:numPr>
              <w:tabs>
                <w:tab w:val="clear" w:pos="964"/>
              </w:tabs>
              <w:ind w:left="272" w:hanging="272"/>
            </w:pPr>
            <w:r w:rsidRPr="00EF47C8">
              <w:t>Udarbejdelse af adfærdskodeks for behandlingen, der omfatter beskyttelsesforanstaltninger for børn.</w:t>
            </w:r>
          </w:p>
        </w:tc>
      </w:tr>
      <w:tr w:rsidR="00EF47C8" w:rsidRPr="00EF47C8" w14:paraId="3705986A" w14:textId="77777777" w:rsidTr="005B212B">
        <w:trPr>
          <w:trHeight w:val="376"/>
        </w:trPr>
        <w:tc>
          <w:tcPr>
            <w:tcW w:w="15139" w:type="dxa"/>
            <w:gridSpan w:val="6"/>
            <w:shd w:val="clear" w:color="auto" w:fill="132630" w:themeFill="accent2" w:themeFillShade="BF"/>
            <w:vAlign w:val="center"/>
          </w:tcPr>
          <w:p w14:paraId="729D9F80" w14:textId="77777777" w:rsidR="00EA6BDF" w:rsidRPr="00EF47C8" w:rsidRDefault="00EA6BDF" w:rsidP="00EA6BDF">
            <w:pPr>
              <w:pStyle w:val="DOKTabelEmne"/>
              <w:numPr>
                <w:ilvl w:val="0"/>
                <w:numId w:val="13"/>
              </w:numPr>
            </w:pPr>
            <w:r w:rsidRPr="00EF47C8">
              <w:lastRenderedPageBreak/>
              <w:t>Sikkerhed og robusthed</w:t>
            </w:r>
          </w:p>
          <w:p w14:paraId="01AE8BB4" w14:textId="77777777" w:rsidR="00EA6BDF" w:rsidRPr="00EF47C8" w:rsidRDefault="00EA6BDF" w:rsidP="00EA6BDF">
            <w:pPr>
              <w:pStyle w:val="DOKTabelEmnetekst"/>
            </w:pPr>
            <w:r w:rsidRPr="00EF47C8">
              <w:t>Utilstrækkelig sikkerhed i AI-systemet kan medføre brud på persondatasikkerheden. Manglende robusthed for systemet kan medføre, at systemet ikke kan performe i overensstemmelse med målsætningerne.</w:t>
            </w:r>
          </w:p>
          <w:p w14:paraId="23FCDF0C" w14:textId="6E1F4258" w:rsidR="00EA6BDF" w:rsidRPr="00EF47C8" w:rsidRDefault="00EA6BDF" w:rsidP="00EA6BDF">
            <w:pPr>
              <w:pStyle w:val="DOKTabelEmnetekst"/>
            </w:pPr>
          </w:p>
        </w:tc>
      </w:tr>
      <w:tr w:rsidR="00EF47C8" w:rsidRPr="00EF47C8" w14:paraId="49903A2B" w14:textId="77777777" w:rsidTr="00EF47C8">
        <w:tc>
          <w:tcPr>
            <w:tcW w:w="562" w:type="dxa"/>
            <w:shd w:val="clear" w:color="auto" w:fill="A3C4CF" w:themeFill="accent1" w:themeFillTint="66"/>
          </w:tcPr>
          <w:p w14:paraId="1CDE0473"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0C5D6654" w14:textId="746738A6" w:rsidR="00EA6BDF" w:rsidRPr="00EF47C8" w:rsidRDefault="00EA6BDF" w:rsidP="00EA6BDF">
            <w:pPr>
              <w:pStyle w:val="DOKTabelTekst"/>
            </w:pPr>
            <w:r w:rsidRPr="00EF47C8">
              <w:t>Risiko for manglende iagttagelse af princippet om integritet og fortrolighed i afdækningsfasen (forud for udvikling og idriftsættelse)</w:t>
            </w:r>
          </w:p>
        </w:tc>
        <w:tc>
          <w:tcPr>
            <w:tcW w:w="4374" w:type="dxa"/>
            <w:shd w:val="clear" w:color="auto" w:fill="A3C4CF" w:themeFill="accent1" w:themeFillTint="66"/>
          </w:tcPr>
          <w:p w14:paraId="762B60FB" w14:textId="3673907E" w:rsidR="00EA6BDF" w:rsidRPr="00EF47C8" w:rsidRDefault="00EA6BDF" w:rsidP="00EA6BDF">
            <w:pPr>
              <w:pStyle w:val="DOKTabelTekst"/>
            </w:pPr>
            <w:r w:rsidRPr="00EF47C8">
              <w:t>Risiko for manglende iagttagelse af princippet om integritet og fortrolighed i afdækningsfasen kan medføre risiko for, at data ikke behandles tilstrækkeligt sikkert.</w:t>
            </w:r>
          </w:p>
        </w:tc>
        <w:tc>
          <w:tcPr>
            <w:tcW w:w="1296" w:type="dxa"/>
            <w:shd w:val="clear" w:color="auto" w:fill="A3C4CF" w:themeFill="accent1" w:themeFillTint="66"/>
          </w:tcPr>
          <w:p w14:paraId="79346D6C" w14:textId="566A7764" w:rsidR="00EA6BDF" w:rsidRPr="00EF47C8" w:rsidRDefault="00EA6BDF" w:rsidP="00EA6BDF">
            <w:pPr>
              <w:pStyle w:val="DOKTabelTekst"/>
            </w:pPr>
            <w:r w:rsidRPr="00EF47C8">
              <w:t>Artikel 5, stk. 1, litra f, og artikel 32-34 samt præambelbetragtning nr. 83 og 85-88</w:t>
            </w:r>
          </w:p>
        </w:tc>
        <w:tc>
          <w:tcPr>
            <w:tcW w:w="1275" w:type="dxa"/>
            <w:shd w:val="clear" w:color="auto" w:fill="A3C4CF" w:themeFill="accent1" w:themeFillTint="66"/>
          </w:tcPr>
          <w:p w14:paraId="6B56CC55" w14:textId="77777777" w:rsidR="00EA6BDF" w:rsidRPr="00EF47C8" w:rsidRDefault="00EA6BDF" w:rsidP="00EA6BDF">
            <w:pPr>
              <w:pStyle w:val="DOKTabelTekst"/>
            </w:pPr>
            <w:r w:rsidRPr="00EF47C8">
              <w:t>Organisatoriske foranstaltninger</w:t>
            </w:r>
          </w:p>
        </w:tc>
        <w:tc>
          <w:tcPr>
            <w:tcW w:w="5505" w:type="dxa"/>
            <w:shd w:val="clear" w:color="auto" w:fill="A3C4CF" w:themeFill="accent1" w:themeFillTint="66"/>
          </w:tcPr>
          <w:p w14:paraId="504C78A6"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foretages en forhåndsundersøgelse af leverandørerne og udviklerne af de tredjepartsmodeller, som skal anvendes til udvikling af løsningen, herunder vilkår og eventuelle privatlivspolitikker. Der må alene anvendes pålidelige leverandører.</w:t>
            </w:r>
          </w:p>
          <w:p w14:paraId="3608A460"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Det bør sikres, at tredjepartsmodellerne er testet, og at sikkerheden er auditeret.</w:t>
            </w:r>
          </w:p>
          <w:p w14:paraId="75FF0D2D" w14:textId="33CFD146"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løbende ske overvågning af leverandørens eventuelle vilkår og sikkerhedsaudits for at sikre, at tredjepartsmodellen fortsat er robust, og at modellen ikke har ændret sig væsentligt fra udgangspunktet.</w:t>
            </w:r>
          </w:p>
          <w:p w14:paraId="50D2FF12" w14:textId="30345B03"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implementeres en passende politik for opdatering og patching af AI-løsningen, der er baseret på tredjepartsmodellen, for at sikre, at den nyeste udgave af modellen eller API'et benyttes.</w:t>
            </w:r>
          </w:p>
        </w:tc>
      </w:tr>
      <w:tr w:rsidR="00EF47C8" w:rsidRPr="00EF47C8" w14:paraId="5DEC125A" w14:textId="77777777" w:rsidTr="00EF47C8">
        <w:tc>
          <w:tcPr>
            <w:tcW w:w="562" w:type="dxa"/>
            <w:shd w:val="clear" w:color="auto" w:fill="A3C4CF" w:themeFill="accent1" w:themeFillTint="66"/>
          </w:tcPr>
          <w:p w14:paraId="5D8EC2D9"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48D5F96A" w14:textId="0A342C05" w:rsidR="00EA6BDF" w:rsidRPr="00EF47C8" w:rsidRDefault="00EA6BDF" w:rsidP="00EA6BDF">
            <w:pPr>
              <w:pStyle w:val="DOKTabelTekst"/>
            </w:pPr>
            <w:r w:rsidRPr="00EF47C8">
              <w:t>Risiko for manglende iagttagelse af princippet om integritet og fortrolighed i udviklingsfasen</w:t>
            </w:r>
          </w:p>
        </w:tc>
        <w:tc>
          <w:tcPr>
            <w:tcW w:w="4374" w:type="dxa"/>
            <w:shd w:val="clear" w:color="auto" w:fill="A3C4CF" w:themeFill="accent1" w:themeFillTint="66"/>
          </w:tcPr>
          <w:p w14:paraId="53CE37A4" w14:textId="2911B43E" w:rsidR="00EA6BDF" w:rsidRPr="00EF47C8" w:rsidRDefault="00EA6BDF" w:rsidP="00EA6BDF">
            <w:pPr>
              <w:pStyle w:val="DOKTabelTekst"/>
            </w:pPr>
            <w:r w:rsidRPr="00EF47C8">
              <w:t>Risiko for manglende iagttagelse af princippet om integritet og fortrolighed i udviklingsfasen kan medføre risiko for, at data ikke behandles tilstrækkeligt sikkert.</w:t>
            </w:r>
          </w:p>
        </w:tc>
        <w:tc>
          <w:tcPr>
            <w:tcW w:w="1296" w:type="dxa"/>
            <w:shd w:val="clear" w:color="auto" w:fill="A3C4CF" w:themeFill="accent1" w:themeFillTint="66"/>
          </w:tcPr>
          <w:p w14:paraId="29396A24" w14:textId="5ADED8D1" w:rsidR="00EA6BDF" w:rsidRPr="00EF47C8" w:rsidRDefault="00EA6BDF" w:rsidP="00EA6BDF">
            <w:pPr>
              <w:pStyle w:val="DOKTabelTekst"/>
            </w:pPr>
            <w:r w:rsidRPr="00EF47C8">
              <w:t>Artikel 5, stk. 1, litra f, og artikel 32-34 samt præambelbetragtning nr. 83 og 85-88</w:t>
            </w:r>
          </w:p>
        </w:tc>
        <w:tc>
          <w:tcPr>
            <w:tcW w:w="1275" w:type="dxa"/>
            <w:shd w:val="clear" w:color="auto" w:fill="A3C4CF" w:themeFill="accent1" w:themeFillTint="66"/>
          </w:tcPr>
          <w:p w14:paraId="1AA9BF92" w14:textId="1B1E7E17" w:rsidR="00EA6BDF" w:rsidRPr="00EF47C8" w:rsidRDefault="00EA6BDF" w:rsidP="00EA6BDF">
            <w:pPr>
              <w:pStyle w:val="DOKTabelTekst"/>
            </w:pPr>
            <w:r w:rsidRPr="00EF47C8">
              <w:t>Organisatoriske foranstaltninger</w:t>
            </w:r>
          </w:p>
        </w:tc>
        <w:tc>
          <w:tcPr>
            <w:tcW w:w="5505" w:type="dxa"/>
            <w:shd w:val="clear" w:color="auto" w:fill="A3C4CF" w:themeFill="accent1" w:themeFillTint="66"/>
          </w:tcPr>
          <w:p w14:paraId="5391688E"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generelt etableres passende procedurer for ændringsstyring samt foretages implementering og dokumentation af streng adgangskontrol i forhold til, hvilke personer, der har adgang til træningsdata, kildekode og produktionsdata.</w:t>
            </w:r>
          </w:p>
          <w:p w14:paraId="46978AE5"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etableres passende procedurer for ændrings- og versionsstyring (change management).</w:t>
            </w:r>
          </w:p>
          <w:p w14:paraId="5EED8782"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 xml:space="preserve">Der skal etableres adskilte tekniske miljøer til henholdsvis udvikling, test og produktion, samt sikres, at </w:t>
            </w:r>
            <w:r w:rsidRPr="00EF47C8">
              <w:lastRenderedPageBreak/>
              <w:t>de respektive datasæt, der skal bruges i de forskellige faser, behandles i de respektive miljøer.</w:t>
            </w:r>
          </w:p>
          <w:p w14:paraId="735A8D16"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Integriteten af datasæt, som skal bruges til henholdsvis udvikling, test og produktion, skal verificeres. Der kan tages udgangspunkt i eventuelle procedurer for data governance og data proviniens.</w:t>
            </w:r>
          </w:p>
          <w:p w14:paraId="39260F38"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Medarbejderes adgangsrettigheder skal begrænses efter behov. Medarbejdere skal alene have de adgangsrettigheder, der er nødvendige for, at vedkommende kan udføre sine opgaver. Der skal ske regelmæssig kontrol af de tildelte adgangsrettigheder og inddragelse af rettighederne, når de ikke længere er nødvendige. Der skal føres logs over, hvem der har hvilke rettigheder, og hvordan disse rettigheder bliver brugt.</w:t>
            </w:r>
          </w:p>
          <w:p w14:paraId="6F91B4A0" w14:textId="35834800"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etableres klare revisionsspor for, hvordan datasæt flyttes og opbevares fra en placering til en anden under trænings- og testfasen.</w:t>
            </w:r>
          </w:p>
          <w:p w14:paraId="68C03E49" w14:textId="1E387C64"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fastlægges en beredskabsplan, som gøres tilgængelig for alle, der er involveret i udvikling og drift af AI-løsninger. Planen bør omfatte processer for indrapportering af hændelser, og hvem der er ansvarlig for at håndtere dem. Planen bør også omfatte vejledning i, hvordan hændelser hurtigt adresseres, hvem der håndterer hændelsen, og hvordan hændelsen kommunikeres til de øvrige dele af organisationen.</w:t>
            </w:r>
          </w:p>
          <w:p w14:paraId="7C052EEE"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anvendes teknikker og værktøjer til at opdage anormaliteter i f.eks. træningsdata.</w:t>
            </w:r>
          </w:p>
          <w:p w14:paraId="6DE64B02"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generelt foretages review og styring af anvendte kodebiblioteker, plugins mv.</w:t>
            </w:r>
          </w:p>
          <w:p w14:paraId="36D870F5"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lastRenderedPageBreak/>
              <w:t>Der bør anvendes pålidelige repositories og foretages validering af signaturen af pakker og kodebiblioteker, der anvendes, for at validere disses integritet.</w:t>
            </w:r>
          </w:p>
          <w:p w14:paraId="287229C4"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foretages regelmæssig kodereview af de anvendte kodebiblioteker for at sikre, at der ikke er introduceret ondsindet kode.</w:t>
            </w:r>
          </w:p>
          <w:p w14:paraId="7D270B5E" w14:textId="3EB917F9"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Udviklerne kan modtage uddannelse for at gøres opmærksomme på risiciene ved forsyningskædeangreb og vigtigheden af at verificere de anvendte kodebiblioteker mv.</w:t>
            </w:r>
          </w:p>
        </w:tc>
      </w:tr>
      <w:tr w:rsidR="00EF47C8" w:rsidRPr="00EF47C8" w14:paraId="2AF45A1F" w14:textId="77777777" w:rsidTr="00EF47C8">
        <w:tc>
          <w:tcPr>
            <w:tcW w:w="562" w:type="dxa"/>
            <w:shd w:val="clear" w:color="auto" w:fill="A3C4CF" w:themeFill="accent1" w:themeFillTint="66"/>
          </w:tcPr>
          <w:p w14:paraId="3EBE06DA"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1B19C1D6" w14:textId="176E32CE" w:rsidR="00EA6BDF" w:rsidRPr="00EF47C8" w:rsidRDefault="00EA6BDF" w:rsidP="00EA6BDF">
            <w:pPr>
              <w:pStyle w:val="DOKTabelTekst"/>
            </w:pPr>
            <w:r w:rsidRPr="00EF47C8">
              <w:t>Risiko for manglende iagttagelse af princippet om integritet og fortrolighed i testfasen</w:t>
            </w:r>
          </w:p>
        </w:tc>
        <w:tc>
          <w:tcPr>
            <w:tcW w:w="4374" w:type="dxa"/>
            <w:shd w:val="clear" w:color="auto" w:fill="A3C4CF" w:themeFill="accent1" w:themeFillTint="66"/>
          </w:tcPr>
          <w:p w14:paraId="462DE870" w14:textId="7212A577" w:rsidR="00EA6BDF" w:rsidRPr="00EF47C8" w:rsidRDefault="00EA6BDF" w:rsidP="00EA6BDF">
            <w:pPr>
              <w:pStyle w:val="DOKTabelTekst"/>
            </w:pPr>
            <w:r w:rsidRPr="00EF47C8">
              <w:t>Risiko for manglende iagttagelse af princippet om integritet og fortrolighed i testfasen kan medføre risiko for, at data ikke behandles tilstrækkeligt sikkert.</w:t>
            </w:r>
          </w:p>
        </w:tc>
        <w:tc>
          <w:tcPr>
            <w:tcW w:w="1296" w:type="dxa"/>
            <w:shd w:val="clear" w:color="auto" w:fill="A3C4CF" w:themeFill="accent1" w:themeFillTint="66"/>
          </w:tcPr>
          <w:p w14:paraId="6A3AE547" w14:textId="4084884B" w:rsidR="00EA6BDF" w:rsidRPr="00EF47C8" w:rsidRDefault="00EA6BDF" w:rsidP="00EA6BDF">
            <w:pPr>
              <w:pStyle w:val="DOKTabelTekst"/>
            </w:pPr>
            <w:r w:rsidRPr="00EF47C8">
              <w:t>Artikel 5, stk. 1, litra f, og artikel 32-34 samt præambelbetragtning nr. 83 og 85-88</w:t>
            </w:r>
          </w:p>
        </w:tc>
        <w:tc>
          <w:tcPr>
            <w:tcW w:w="1275" w:type="dxa"/>
            <w:shd w:val="clear" w:color="auto" w:fill="A3C4CF" w:themeFill="accent1" w:themeFillTint="66"/>
          </w:tcPr>
          <w:p w14:paraId="707AD7C4" w14:textId="42815DE5" w:rsidR="00EA6BDF" w:rsidRPr="00EF47C8" w:rsidRDefault="00EA6BDF" w:rsidP="00EA6BDF">
            <w:pPr>
              <w:pStyle w:val="DOKTabelTekst"/>
            </w:pPr>
            <w:r w:rsidRPr="00EF47C8">
              <w:t>Organisatoriske foranstaltninger</w:t>
            </w:r>
          </w:p>
        </w:tc>
        <w:tc>
          <w:tcPr>
            <w:tcW w:w="5505" w:type="dxa"/>
            <w:shd w:val="clear" w:color="auto" w:fill="A3C4CF" w:themeFill="accent1" w:themeFillTint="66"/>
          </w:tcPr>
          <w:p w14:paraId="23A49308" w14:textId="65F2B383"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udføres regelmæssige sikkerhedstests af AI-løsningen.</w:t>
            </w:r>
          </w:p>
          <w:p w14:paraId="33B46786" w14:textId="585BDC9F"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fastsættes passende procedurer og processer for patching og opdatering. Der kan som led heri med jævne mellemrum indhentes advarsler om sårbarheder fra relevante kilder for at sikre, at sårbarhederne ikke udnyttes.</w:t>
            </w:r>
          </w:p>
        </w:tc>
      </w:tr>
      <w:tr w:rsidR="00EF47C8" w:rsidRPr="00EF47C8" w14:paraId="62CCD9F4" w14:textId="77777777" w:rsidTr="00EF47C8">
        <w:tc>
          <w:tcPr>
            <w:tcW w:w="562" w:type="dxa"/>
            <w:shd w:val="clear" w:color="auto" w:fill="A3C4CF" w:themeFill="accent1" w:themeFillTint="66"/>
          </w:tcPr>
          <w:p w14:paraId="7E1C1151"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15D13A14" w14:textId="43A3319B" w:rsidR="00EA6BDF" w:rsidRPr="00EF47C8" w:rsidRDefault="00EA6BDF" w:rsidP="00EA6BDF">
            <w:pPr>
              <w:pStyle w:val="DOKTabelTekst"/>
            </w:pPr>
            <w:r w:rsidRPr="00EF47C8">
              <w:t xml:space="preserve">Risiko for manglende iagttagelse af principperne om rimelighed og sikkerhed i drifts- og monitoreringsfasen </w:t>
            </w:r>
          </w:p>
        </w:tc>
        <w:tc>
          <w:tcPr>
            <w:tcW w:w="4374" w:type="dxa"/>
            <w:shd w:val="clear" w:color="auto" w:fill="A3C4CF" w:themeFill="accent1" w:themeFillTint="66"/>
          </w:tcPr>
          <w:p w14:paraId="16ADC93D" w14:textId="41F159DA" w:rsidR="00EA6BDF" w:rsidRPr="00EF47C8" w:rsidRDefault="00EA6BDF" w:rsidP="00EA6BDF">
            <w:pPr>
              <w:pStyle w:val="DOKTabelTekst"/>
            </w:pPr>
            <w:r w:rsidRPr="00EF47C8">
              <w:t xml:space="preserve">Risikoen indebærer, at medarbejdere ifm. drift eller monitorering opnår unødvendig og dermed ulovlig adgang til data på grund af manglende sikring af adgangsbegrænsning. </w:t>
            </w:r>
          </w:p>
        </w:tc>
        <w:tc>
          <w:tcPr>
            <w:tcW w:w="1296" w:type="dxa"/>
            <w:shd w:val="clear" w:color="auto" w:fill="A3C4CF" w:themeFill="accent1" w:themeFillTint="66"/>
          </w:tcPr>
          <w:p w14:paraId="240DF6F0" w14:textId="5628C309" w:rsidR="00EA6BDF" w:rsidRPr="00EF47C8" w:rsidRDefault="00EA6BDF" w:rsidP="00EA6BDF">
            <w:pPr>
              <w:pStyle w:val="DOKTabelTekst"/>
            </w:pPr>
            <w:r w:rsidRPr="00EF47C8">
              <w:t>Artikel 5, stk. 1, litra a og f, samt betragtning nr. 39, 58 samt 60 og 83</w:t>
            </w:r>
          </w:p>
        </w:tc>
        <w:tc>
          <w:tcPr>
            <w:tcW w:w="1275" w:type="dxa"/>
            <w:shd w:val="clear" w:color="auto" w:fill="A3C4CF" w:themeFill="accent1" w:themeFillTint="66"/>
          </w:tcPr>
          <w:p w14:paraId="46C71D7E" w14:textId="25BDCFCE" w:rsidR="00EA6BDF" w:rsidRPr="00EF47C8" w:rsidRDefault="00EA6BDF" w:rsidP="00EA6BDF">
            <w:pPr>
              <w:pStyle w:val="DOKTabelTekst"/>
            </w:pPr>
            <w:r w:rsidRPr="00EF47C8">
              <w:t>Tekniske foranstaltninger</w:t>
            </w:r>
          </w:p>
        </w:tc>
        <w:tc>
          <w:tcPr>
            <w:tcW w:w="5505" w:type="dxa"/>
            <w:shd w:val="clear" w:color="auto" w:fill="A3C4CF" w:themeFill="accent1" w:themeFillTint="66"/>
          </w:tcPr>
          <w:p w14:paraId="1DAF33C5" w14:textId="3118DFD3"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 xml:space="preserve">Generelt skal princippet om </w:t>
            </w:r>
            <w:r w:rsidRPr="00EF47C8">
              <w:rPr>
                <w:i/>
                <w:iCs/>
              </w:rPr>
              <w:t>least privilege</w:t>
            </w:r>
            <w:r w:rsidRPr="00EF47C8">
              <w:rPr>
                <w:rStyle w:val="Fodnotehenvisning"/>
                <w:i/>
                <w:iCs/>
              </w:rPr>
              <w:footnoteReference w:id="3"/>
            </w:r>
            <w:r w:rsidRPr="00EF47C8">
              <w:rPr>
                <w:i/>
                <w:iCs/>
              </w:rPr>
              <w:t xml:space="preserve"> </w:t>
            </w:r>
            <w:r w:rsidRPr="00EF47C8">
              <w:t>implementeres, og der skal ske uddannelse af medarbejdere i AI-løsningens anvendelsesområde</w:t>
            </w:r>
          </w:p>
          <w:p w14:paraId="58688B96" w14:textId="1B9A81E2"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 xml:space="preserve">Medarbejderes adgangsrettigheder skal begrænses efter behov. Medarbejdere skal alene have de adgangsrettigheder, der er nødvendige for, at vedkommende kan udføre sine opgaver. De tildelte adgangsrettigheder skal regelmæssigt kontrolleres, og rettighederne </w:t>
            </w:r>
            <w:r w:rsidRPr="00EF47C8">
              <w:lastRenderedPageBreak/>
              <w:t>skal inddrages, når de ikke længere er nødvendige. Der skal føres logs over, hvem der har hvilke rettigheder, og hvordan disse rettigheder bliver brugt.</w:t>
            </w:r>
          </w:p>
          <w:p w14:paraId="5FC34F7A" w14:textId="7E12192B"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Medarbejderne, der bruger AI-løsningen, skal uddannes i løsningens muligheder og begrænsninger.</w:t>
            </w:r>
          </w:p>
        </w:tc>
      </w:tr>
      <w:tr w:rsidR="00EF47C8" w:rsidRPr="00EF47C8" w14:paraId="40F5B5D0" w14:textId="77777777" w:rsidTr="00EF47C8">
        <w:tc>
          <w:tcPr>
            <w:tcW w:w="562" w:type="dxa"/>
            <w:shd w:val="clear" w:color="auto" w:fill="A3C4CF" w:themeFill="accent1" w:themeFillTint="66"/>
          </w:tcPr>
          <w:p w14:paraId="248A5C36"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6B004E2B" w14:textId="64398065" w:rsidR="00EA6BDF" w:rsidRPr="00EF47C8" w:rsidRDefault="00EA6BDF" w:rsidP="00EA6BDF">
            <w:pPr>
              <w:pStyle w:val="DOKTabelTekst"/>
            </w:pPr>
            <w:r w:rsidRPr="00EF47C8">
              <w:t>Risiko for manglende iagttagelse af principperne om integritet og fortrolighed i drifts- og monitoreringsfasen</w:t>
            </w:r>
          </w:p>
        </w:tc>
        <w:tc>
          <w:tcPr>
            <w:tcW w:w="4374" w:type="dxa"/>
            <w:shd w:val="clear" w:color="auto" w:fill="A3C4CF" w:themeFill="accent1" w:themeFillTint="66"/>
          </w:tcPr>
          <w:p w14:paraId="05C3BD90" w14:textId="03F34148" w:rsidR="00EA6BDF" w:rsidRPr="00EF47C8" w:rsidRDefault="00EA6BDF" w:rsidP="00EA6BDF">
            <w:pPr>
              <w:pStyle w:val="DOKTabelTekst"/>
            </w:pPr>
            <w:r w:rsidRPr="00EF47C8">
              <w:t>Risiko for manglende iagttagelse af princippet om integritet og fortrolighed i drifts- og/eller monitoreringsfasen kan medføre risiko for, at data ikke behandles tilstrækkeligt sikkert.</w:t>
            </w:r>
          </w:p>
        </w:tc>
        <w:tc>
          <w:tcPr>
            <w:tcW w:w="1296" w:type="dxa"/>
            <w:shd w:val="clear" w:color="auto" w:fill="A3C4CF" w:themeFill="accent1" w:themeFillTint="66"/>
          </w:tcPr>
          <w:p w14:paraId="414BED31" w14:textId="130722CD" w:rsidR="00EA6BDF" w:rsidRPr="00EF47C8" w:rsidRDefault="00EA6BDF" w:rsidP="00EA6BDF">
            <w:pPr>
              <w:pStyle w:val="DOKTabelTekst"/>
            </w:pPr>
            <w:r w:rsidRPr="00EF47C8">
              <w:t>Artikel 5, stk. 1, litra f, og artikel 32-34 samt præambelbetragtning nr. 83 og 85-88</w:t>
            </w:r>
          </w:p>
        </w:tc>
        <w:tc>
          <w:tcPr>
            <w:tcW w:w="1275" w:type="dxa"/>
            <w:shd w:val="clear" w:color="auto" w:fill="A3C4CF" w:themeFill="accent1" w:themeFillTint="66"/>
          </w:tcPr>
          <w:p w14:paraId="18D74D44" w14:textId="0F747428" w:rsidR="00EA6BDF" w:rsidRPr="00EF47C8" w:rsidRDefault="00EA6BDF" w:rsidP="00EA6BDF">
            <w:pPr>
              <w:pStyle w:val="DOKTabelTekst"/>
            </w:pPr>
            <w:r w:rsidRPr="00EF47C8">
              <w:t>Tekniske og organisatoriske foranstaltninger</w:t>
            </w:r>
          </w:p>
        </w:tc>
        <w:tc>
          <w:tcPr>
            <w:tcW w:w="5505" w:type="dxa"/>
            <w:shd w:val="clear" w:color="auto" w:fill="A3C4CF" w:themeFill="accent1" w:themeFillTint="66"/>
          </w:tcPr>
          <w:p w14:paraId="7906E176"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Generelt skal der ske fastsættelse og dokumentation af tekniske og organisatoriske foranstaltninger, som vil reducere behandlingssikkerhedsrisici.</w:t>
            </w:r>
          </w:p>
          <w:p w14:paraId="75812DD7" w14:textId="0E5BC511"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AI-løsningen bør overvåges, når den er i drift, og enhver uregelmæssighed bør undersøges.</w:t>
            </w:r>
          </w:p>
          <w:p w14:paraId="5D4ED5BF" w14:textId="08150BC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indføres foranstaltninger, som kan forebygge uregelmæssigheder, f.eks. at antallet af forespørgsler, der kan udføres af en given bruger inden for et tidsinterval, begrænses.</w:t>
            </w:r>
          </w:p>
          <w:p w14:paraId="1B24B5FC" w14:textId="1C6D73E1"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Anonym brug af AI-løsningen kan afskæres ved at implementere foranstaltninger, som kræver validering af brugerens identitet.</w:t>
            </w:r>
          </w:p>
          <w:p w14:paraId="7025FFAC"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foretages regelmæssig fejlsøgning af AI-løsningen.</w:t>
            </w:r>
          </w:p>
          <w:p w14:paraId="7CCE66C3"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generelt fastsættes passende foranstaltninger for at sikre imod manipulation af input.</w:t>
            </w:r>
          </w:p>
          <w:p w14:paraId="61F02242"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fastsættes begrænsninger for typen af inputdata. Begrænsningerne kan fastsættes ud fra logiske betragtninger om AI-løsningens anvendelsesområde, hvor input undersøges for uventede værdier eller mønstre.</w:t>
            </w:r>
          </w:p>
          <w:p w14:paraId="545F1FE8"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generelt fastsættes passende foranstaltninger for at sikre imod nedbrud.</w:t>
            </w:r>
          </w:p>
          <w:p w14:paraId="6057F0A1"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lastRenderedPageBreak/>
              <w:t>Medarbejderes adgangsrettigheder skal begrænses efter behov. Medarbejdere skal alene have de adgangsrettigheder, der er nødvendige for, at vedkommende kan udføre sine opgaver. Der skal regelmæssigt udføres kontrol over de tildelte adgangsrettigheder og rettigheder skal inddrages, når de ikke længere er nødvendige. Der skal føres logs over, hvem der har hvilke rettigheder, og hvordan disse rettigheder bliver brugt.</w:t>
            </w:r>
          </w:p>
          <w:p w14:paraId="28B7392A"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etableres backup af AI-løsningen, som gør det muligt at reetablere efter eventuelle nedbrud. Backup bør vedligeholdes og testes regelmæssigt.</w:t>
            </w:r>
          </w:p>
          <w:p w14:paraId="0E0FE18D"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bør fastlægges en beredskabsplan, som gøres tilgængelig for alle, der er involveret i udvikling og drift af AI-løsninger. Planen bør omfatte processer for indrapportering af hændelser, og hvem der er ansvarlig for at håndtere dem. Planen bør også omfatte vejledning i, hvordan hændelser hurtigt adresseres, hvem der håndterer hændelsen, og hvordan hændelsen kommunikeres til de øvrige dele af organisationen.</w:t>
            </w:r>
          </w:p>
          <w:p w14:paraId="124C83EA"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skal generelt fastsættes passende foranstaltninger for at sikre imod overbelastning af AI-løsningen.</w:t>
            </w:r>
          </w:p>
          <w:p w14:paraId="1C6D697F"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fastsættes begrænsning for mængden af inputdata. Det kan f.eks. omfatte antallet input pr. bruger eller IP-adresse eller tilsvarende.</w:t>
            </w:r>
          </w:p>
          <w:p w14:paraId="2C74FD89"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fastsætte begrænsninger på antallet af tilgængelige ressourcer, der bruges pr. input.</w:t>
            </w:r>
          </w:p>
          <w:p w14:paraId="0DBA6A1B"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Der kan implementeres løbende overvågning af inputdata for at identificere unormale spidsbelastninger, der kan indikere et DoS-angreb.</w:t>
            </w:r>
          </w:p>
          <w:p w14:paraId="43854495"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lastRenderedPageBreak/>
              <w:t>Der skal generelt fastsættes passende foranstaltninger for at sikre, at AI-løsningen output ikke bidrager til eller forårsager sikkerhedsbrud.</w:t>
            </w:r>
          </w:p>
          <w:p w14:paraId="16BBE2BA" w14:textId="6AA4D980"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 xml:space="preserve">Det kan sikres, at output fra AI-løsningen behandles på linje med almindelige brugere og der kan adopteres en </w:t>
            </w:r>
            <w:r w:rsidRPr="00EF47C8">
              <w:rPr>
                <w:i/>
                <w:iCs/>
              </w:rPr>
              <w:t>zero-trust</w:t>
            </w:r>
            <w:r w:rsidRPr="00EF47C8">
              <w:rPr>
                <w:rStyle w:val="Fodnotehenvisning"/>
                <w:i/>
                <w:iCs/>
              </w:rPr>
              <w:footnoteReference w:id="4"/>
            </w:r>
            <w:r w:rsidRPr="00EF47C8">
              <w:t>-tilgang, der sikrer, at alt output valideres.</w:t>
            </w:r>
          </w:p>
        </w:tc>
      </w:tr>
      <w:tr w:rsidR="00EF47C8" w:rsidRPr="00EF47C8" w14:paraId="3D53A476" w14:textId="77777777" w:rsidTr="005B212B">
        <w:tc>
          <w:tcPr>
            <w:tcW w:w="15139" w:type="dxa"/>
            <w:gridSpan w:val="6"/>
            <w:shd w:val="clear" w:color="auto" w:fill="FFFFFF" w:themeFill="background1"/>
          </w:tcPr>
          <w:p w14:paraId="6CB4F82A" w14:textId="77777777" w:rsidR="00EA6BDF" w:rsidRPr="00EF47C8" w:rsidRDefault="00EA6BDF" w:rsidP="00EA6BDF">
            <w:r w:rsidRPr="00EF47C8">
              <w:lastRenderedPageBreak/>
              <w:t>Brud på persondatasikkerheden kan vedrøre dataene (trænings-, validerings-, test-, input- og outputdata) samt modellen herunder såkaldte model inversion attacks og membership inference attacks. Et brud kan også vedrøre den underliggende it-infrastruktur, dvs. både software og hardware. Hvis et AI-system angribes, kan både data og systemet ændres, således at systemet træffer anderledes, forkerte beslutninger, eller så det helt lukkes ned. For identifikation af risici og tilhørende afhjælpende foranstaltninger vedrørende temaet ”Robusthed og sikkerhed” kan du med fordel anvende følgende værktøjer og retningslinjer:</w:t>
            </w:r>
          </w:p>
          <w:p w14:paraId="75A16568" w14:textId="77777777" w:rsidR="00EA6BDF" w:rsidRPr="00EF47C8" w:rsidRDefault="00EA6BDF" w:rsidP="00EA6BDF"/>
          <w:p w14:paraId="4BBC3440" w14:textId="77777777" w:rsidR="00EA6BDF" w:rsidRPr="00EF47C8" w:rsidRDefault="00EA6BDF" w:rsidP="00EA6BDF">
            <w:pPr>
              <w:pStyle w:val="Punktopstilling"/>
            </w:pPr>
            <w:r w:rsidRPr="00EF47C8">
              <w:t>Digitaliseringsstyrelsen, Erhvervsstyrelsen og Center for Cybersikkerhed: Vejledning: Tiltag til at sikre brugen af kunstig intelligens, januar 2020</w:t>
            </w:r>
          </w:p>
          <w:p w14:paraId="0E2D63A1" w14:textId="77777777" w:rsidR="00EA6BDF" w:rsidRPr="00EF47C8" w:rsidRDefault="00EA6BDF" w:rsidP="00EA6BDF">
            <w:pPr>
              <w:pStyle w:val="Punktopstilling"/>
              <w:rPr>
                <w:lang w:val="en-US"/>
              </w:rPr>
            </w:pPr>
            <w:r w:rsidRPr="00EF47C8">
              <w:rPr>
                <w:lang w:val="en-US"/>
              </w:rPr>
              <w:t>ENISA: Multilayer framework for good cybersecurity practices for AI, juni 2023</w:t>
            </w:r>
          </w:p>
          <w:p w14:paraId="20C96FCA" w14:textId="167B75F2" w:rsidR="001F7EA0" w:rsidRPr="00EF47C8" w:rsidRDefault="00AA530F" w:rsidP="00EA6BDF">
            <w:pPr>
              <w:pStyle w:val="Punktopstilling"/>
              <w:rPr>
                <w:lang w:val="en-US"/>
              </w:rPr>
            </w:pPr>
            <w:r w:rsidRPr="00EF47C8">
              <w:rPr>
                <w:lang w:val="en-US"/>
              </w:rPr>
              <w:t xml:space="preserve">Federal Office for Information Security, AI Security Concerns in a Nutshell, version 1.0 af 9. </w:t>
            </w:r>
            <w:r w:rsidR="00281619" w:rsidRPr="00EF47C8">
              <w:rPr>
                <w:lang w:val="en-US"/>
              </w:rPr>
              <w:t>m</w:t>
            </w:r>
            <w:r w:rsidRPr="00EF47C8">
              <w:rPr>
                <w:lang w:val="en-US"/>
              </w:rPr>
              <w:t>arts 2023</w:t>
            </w:r>
          </w:p>
          <w:p w14:paraId="6D6AF162" w14:textId="33CF3A49" w:rsidR="00AA530F" w:rsidRPr="00EF47C8" w:rsidRDefault="00AA530F" w:rsidP="00EA6BDF">
            <w:pPr>
              <w:pStyle w:val="Punktopstilling"/>
              <w:rPr>
                <w:lang w:val="en-US"/>
              </w:rPr>
            </w:pPr>
            <w:r w:rsidRPr="00EF47C8">
              <w:rPr>
                <w:lang w:val="en-US"/>
              </w:rPr>
              <w:t>OWASP</w:t>
            </w:r>
            <w:r w:rsidR="00281619" w:rsidRPr="00EF47C8">
              <w:rPr>
                <w:lang w:val="en-US"/>
              </w:rPr>
              <w:t>: LLM AI Cybersecurity &amp; Governance Checklist – From the OWASP Top 10 for LLM Applications Team, version 1.1 af 11. april 2024</w:t>
            </w:r>
          </w:p>
          <w:p w14:paraId="7E53CBEF" w14:textId="45F02538" w:rsidR="00EA6BDF" w:rsidRPr="00EF47C8" w:rsidRDefault="00EA6BDF" w:rsidP="00EA6BDF">
            <w:pPr>
              <w:pStyle w:val="Punktopstilling"/>
              <w:rPr>
                <w:lang w:val="en-US"/>
              </w:rPr>
            </w:pPr>
            <w:r w:rsidRPr="00EF47C8">
              <w:rPr>
                <w:lang w:val="en-US"/>
              </w:rPr>
              <w:t>ISO/IEC 27001:2023, Anneks A, samt</w:t>
            </w:r>
          </w:p>
          <w:p w14:paraId="6FC395B8" w14:textId="24C1F4E8" w:rsidR="00EA6BDF" w:rsidRPr="00EF47C8" w:rsidRDefault="00EA6BDF" w:rsidP="00EA6BDF">
            <w:pPr>
              <w:pStyle w:val="Punktopstilling"/>
            </w:pPr>
            <w:r w:rsidRPr="00EF47C8">
              <w:t>ISO/IEC 29134:</w:t>
            </w:r>
            <w:r w:rsidR="001F7EA0" w:rsidRPr="00EF47C8">
              <w:t>2023</w:t>
            </w:r>
            <w:r w:rsidRPr="00EF47C8">
              <w:t xml:space="preserve"> og ISO/IEC 29151:2022, der i katalogform beskriver flere af de mulige sikkerhedsforanstaltninger, der kan benyttes.</w:t>
            </w:r>
          </w:p>
        </w:tc>
      </w:tr>
      <w:tr w:rsidR="00EF47C8" w:rsidRPr="00EF47C8" w14:paraId="23A25F8D" w14:textId="77777777" w:rsidTr="005B212B">
        <w:trPr>
          <w:trHeight w:val="376"/>
        </w:trPr>
        <w:tc>
          <w:tcPr>
            <w:tcW w:w="15139" w:type="dxa"/>
            <w:gridSpan w:val="6"/>
            <w:shd w:val="clear" w:color="auto" w:fill="132630" w:themeFill="accent2" w:themeFillShade="BF"/>
            <w:vAlign w:val="center"/>
          </w:tcPr>
          <w:p w14:paraId="4CD91D01" w14:textId="77777777" w:rsidR="00EA6BDF" w:rsidRPr="00EF47C8" w:rsidRDefault="00EA6BDF" w:rsidP="00EA6BDF">
            <w:pPr>
              <w:pStyle w:val="DOKTabelEmne"/>
              <w:numPr>
                <w:ilvl w:val="0"/>
                <w:numId w:val="13"/>
              </w:numPr>
            </w:pPr>
            <w:r w:rsidRPr="00EF47C8">
              <w:lastRenderedPageBreak/>
              <w:t>Governance og ansvarlighed (accountability)</w:t>
            </w:r>
          </w:p>
          <w:p w14:paraId="403A9CE9" w14:textId="3A9A534A" w:rsidR="00EA6BDF" w:rsidRPr="00EF47C8" w:rsidRDefault="00EA6BDF" w:rsidP="00EA6BDF">
            <w:pPr>
              <w:pStyle w:val="DOKTabelEmnetekst"/>
            </w:pPr>
            <w:r w:rsidRPr="00EF47C8">
              <w:t>Manglende eller utilstrækkelig afklaring af ansvar for og ledelsesmæssig godkendelse af udvikling og brugen af AI-systemet kan medføre risiko for overtrædelse af reglerne. Tilsvarende gælder manglende eller utilstrækkelig dokumentation for centrale valg og fravalg samt retningslinjer og procedurer eller uddannelse af centrale medarbejdere.</w:t>
            </w:r>
          </w:p>
        </w:tc>
      </w:tr>
      <w:tr w:rsidR="00EF47C8" w:rsidRPr="00EF47C8" w14:paraId="1F6AC2C3" w14:textId="77777777" w:rsidTr="00EF47C8">
        <w:trPr>
          <w:trHeight w:val="313"/>
        </w:trPr>
        <w:tc>
          <w:tcPr>
            <w:tcW w:w="562" w:type="dxa"/>
            <w:shd w:val="clear" w:color="auto" w:fill="A3C4CF" w:themeFill="accent1" w:themeFillTint="66"/>
          </w:tcPr>
          <w:p w14:paraId="42831EA2" w14:textId="77777777" w:rsidR="00EA6BDF" w:rsidRPr="00EF47C8" w:rsidRDefault="00EA6BDF" w:rsidP="00EA6BDF">
            <w:pPr>
              <w:pStyle w:val="Punktafsnit2"/>
              <w:tabs>
                <w:tab w:val="num" w:pos="0"/>
              </w:tabs>
              <w:ind w:left="0" w:firstLine="0"/>
              <w:outlineLvl w:val="1"/>
            </w:pPr>
          </w:p>
        </w:tc>
        <w:tc>
          <w:tcPr>
            <w:tcW w:w="2127" w:type="dxa"/>
            <w:shd w:val="clear" w:color="auto" w:fill="A3C4CF" w:themeFill="accent1" w:themeFillTint="66"/>
          </w:tcPr>
          <w:p w14:paraId="3B3B0890" w14:textId="73F8F9DA" w:rsidR="00EA6BDF" w:rsidRPr="00EF47C8" w:rsidRDefault="00EA6BDF" w:rsidP="00EA6BDF">
            <w:pPr>
              <w:pStyle w:val="DOKTabelTekst"/>
            </w:pPr>
            <w:r w:rsidRPr="00EF47C8">
              <w:t>Risiko for, at der forud for anvendelse systemet ikke er dannet tilstrækkeligt overblik over risici</w:t>
            </w:r>
          </w:p>
        </w:tc>
        <w:tc>
          <w:tcPr>
            <w:tcW w:w="4374" w:type="dxa"/>
            <w:shd w:val="clear" w:color="auto" w:fill="A3C4CF" w:themeFill="accent1" w:themeFillTint="66"/>
          </w:tcPr>
          <w:p w14:paraId="62C462BD" w14:textId="77777777" w:rsidR="00EA6BDF" w:rsidRPr="00EF47C8" w:rsidRDefault="00EA6BDF" w:rsidP="00EA6BDF">
            <w:pPr>
              <w:pStyle w:val="DOKTabelTekst"/>
            </w:pPr>
            <w:r w:rsidRPr="00EF47C8">
              <w:t>Hvis der ikke er dannet tilstrækkeligt overblik over risici, er der risiko for, at der ikke træffes korrekte og tilstrækkelige foranstaltninger til at mitigere risici, herunder høje risici ved behandlingen, som kan medføre negative konsekvenser for de registrerede.</w:t>
            </w:r>
          </w:p>
        </w:tc>
        <w:tc>
          <w:tcPr>
            <w:tcW w:w="1296" w:type="dxa"/>
            <w:shd w:val="clear" w:color="auto" w:fill="A3C4CF" w:themeFill="accent1" w:themeFillTint="66"/>
          </w:tcPr>
          <w:p w14:paraId="230CD21D" w14:textId="77777777" w:rsidR="00EA6BDF" w:rsidRPr="00EF47C8" w:rsidRDefault="00EA6BDF" w:rsidP="00EA6BDF">
            <w:pPr>
              <w:pStyle w:val="DOKTabelTekst"/>
            </w:pPr>
            <w:r w:rsidRPr="00EF47C8">
              <w:t>Artikel 5, stk. 2, 35 og 36 samt betragtning nr. 74-77, 84, 89-92, 94 og 95.</w:t>
            </w:r>
          </w:p>
        </w:tc>
        <w:tc>
          <w:tcPr>
            <w:tcW w:w="1275" w:type="dxa"/>
            <w:shd w:val="clear" w:color="auto" w:fill="A3C4CF" w:themeFill="accent1" w:themeFillTint="66"/>
          </w:tcPr>
          <w:p w14:paraId="3DE57A20" w14:textId="77777777" w:rsidR="00EA6BDF" w:rsidRPr="00EF47C8" w:rsidRDefault="00EA6BDF" w:rsidP="00EA6BDF">
            <w:pPr>
              <w:pStyle w:val="DOKTabelTekst"/>
            </w:pPr>
            <w:r w:rsidRPr="00EF47C8">
              <w:t>Organisatoriske foranstaltninger</w:t>
            </w:r>
          </w:p>
        </w:tc>
        <w:tc>
          <w:tcPr>
            <w:tcW w:w="5505" w:type="dxa"/>
            <w:shd w:val="clear" w:color="auto" w:fill="A3C4CF" w:themeFill="accent1" w:themeFillTint="66"/>
          </w:tcPr>
          <w:p w14:paraId="278B046E"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Gennemføre konsekvensanalyse (DPIA), hvis behandlingsaktiviteten sandsynligvis vil indebære høj risiko (dette er normalt tilfældet for udvikling og brug af AI-systemer)</w:t>
            </w:r>
          </w:p>
          <w:p w14:paraId="1B35AB88"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Hvis relevant skal de registreredes synspunkter vedrørende den påtænkte behandlingsaktivitet indhentes</w:t>
            </w:r>
          </w:p>
          <w:p w14:paraId="1FB82E02"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Overvej om Datatilsynet skal høres inden påbegyndelse af behandlingsaktiviteten</w:t>
            </w:r>
          </w:p>
          <w:p w14:paraId="49448808" w14:textId="77777777"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Som led i konsekvensanalysen bør enheder i organisationen, som vil være involveret i projektet, konsulteres, mhp. at identificere relevante risici.</w:t>
            </w:r>
          </w:p>
          <w:p w14:paraId="72E03C00" w14:textId="37AB68C2" w:rsidR="00EA6BDF" w:rsidRPr="00EF47C8" w:rsidRDefault="00EA6BDF" w:rsidP="00EA6BDF">
            <w:pPr>
              <w:pStyle w:val="DOKTabelPunkter"/>
              <w:numPr>
                <w:ilvl w:val="0"/>
                <w:numId w:val="16"/>
              </w:numPr>
              <w:tabs>
                <w:tab w:val="clear" w:pos="964"/>
              </w:tabs>
              <w:spacing w:before="100" w:beforeAutospacing="1" w:afterAutospacing="1"/>
              <w:ind w:left="272" w:hanging="272"/>
            </w:pPr>
            <w:r w:rsidRPr="00EF47C8">
              <w:t>Domæneeksperter bør rådføres med henblik på at bistå med at identificere og mitigere relevante risici.</w:t>
            </w:r>
          </w:p>
        </w:tc>
      </w:tr>
      <w:tr w:rsidR="00EF47C8" w:rsidRPr="00EF47C8" w14:paraId="65DA1234" w14:textId="77777777" w:rsidTr="00EF47C8">
        <w:tc>
          <w:tcPr>
            <w:tcW w:w="562" w:type="dxa"/>
            <w:shd w:val="clear" w:color="auto" w:fill="FFFFFF" w:themeFill="background1"/>
          </w:tcPr>
          <w:p w14:paraId="273873F3"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3BC4EEF2" w14:textId="77777777" w:rsidR="00EA6BDF" w:rsidRPr="00EF47C8" w:rsidRDefault="00EA6BDF" w:rsidP="00EA6BDF">
            <w:pPr>
              <w:pStyle w:val="DOKTabelTekst"/>
            </w:pPr>
            <w:r w:rsidRPr="00EF47C8">
              <w:t>Risiko for manglende eller utilstrækkelig afklaring af ansvar for og ledelsesmæssig godkendelse af udvikling og brug af AI-systemet.</w:t>
            </w:r>
          </w:p>
        </w:tc>
        <w:tc>
          <w:tcPr>
            <w:tcW w:w="4374" w:type="dxa"/>
            <w:shd w:val="clear" w:color="auto" w:fill="FFFFFF" w:themeFill="background1"/>
          </w:tcPr>
          <w:p w14:paraId="0D0F8033" w14:textId="77777777" w:rsidR="00EA6BDF" w:rsidRPr="00EF47C8" w:rsidRDefault="00EA6BDF" w:rsidP="00EA6BDF">
            <w:pPr>
              <w:pStyle w:val="DOKTabelTekst"/>
            </w:pPr>
            <w:r w:rsidRPr="00EF47C8">
              <w:t>Hvis der ikke er en klar og kommunikeret fordeling af ansvar for og ledelsesmæssig godkendelse af udvikling og brug af AI-systemet, kan det medføre, at relevante beslutninger om AI-systemets udvikling, drift eller berostillelse er forkerte eller slet ikke tages. Tilsvarende gælder beslutninger vedrørende implementering og opfølgning på aftalte foranstaltninger.</w:t>
            </w:r>
          </w:p>
        </w:tc>
        <w:tc>
          <w:tcPr>
            <w:tcW w:w="1296" w:type="dxa"/>
            <w:shd w:val="clear" w:color="auto" w:fill="FFFFFF" w:themeFill="background1"/>
          </w:tcPr>
          <w:p w14:paraId="26B5E68B" w14:textId="77777777" w:rsidR="00EA6BDF" w:rsidRPr="00EF47C8" w:rsidRDefault="00EA6BDF" w:rsidP="00EA6BDF">
            <w:pPr>
              <w:pStyle w:val="DOKTabelTekst"/>
            </w:pPr>
            <w:r w:rsidRPr="00EF47C8">
              <w:t>Artikel 24-25 og artikel 5, stk. 2</w:t>
            </w:r>
          </w:p>
        </w:tc>
        <w:tc>
          <w:tcPr>
            <w:tcW w:w="1275" w:type="dxa"/>
            <w:shd w:val="clear" w:color="auto" w:fill="FFFFFF" w:themeFill="background1"/>
          </w:tcPr>
          <w:p w14:paraId="2B5A16F3"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3A2F2173" w14:textId="27176343" w:rsidR="00EA6BDF" w:rsidRPr="00EF47C8" w:rsidRDefault="00EA6BDF" w:rsidP="00EA6BDF">
            <w:r w:rsidRPr="00EF47C8">
              <w:t>Implementering af dokumenterede retningslinjer, beslutningsgange og procedurer, der sikrer ansvaret og ansvarligheden for AI-systemet og dets resultater i hele systemets livscyklus. Disse mekanismer skal klart regulere, hvornår ledelsen skal godkende centrale milepæle, herunder beslutning om opstart, udvikling af modellen, idriftsættelse og revision samt centrale performancekrav. (Forebyggelse og beskyttelse)</w:t>
            </w:r>
          </w:p>
          <w:p w14:paraId="2D56558A" w14:textId="1593CBF2" w:rsidR="00EA6BDF" w:rsidRPr="00EF47C8" w:rsidRDefault="00EA6BDF" w:rsidP="00EA6BDF">
            <w:pPr>
              <w:pStyle w:val="DOKTabelPunkter"/>
              <w:numPr>
                <w:ilvl w:val="0"/>
                <w:numId w:val="16"/>
              </w:numPr>
              <w:tabs>
                <w:tab w:val="clear" w:pos="964"/>
              </w:tabs>
              <w:ind w:left="272" w:hanging="272"/>
            </w:pPr>
            <w:r w:rsidRPr="00EF47C8">
              <w:lastRenderedPageBreak/>
              <w:t>Der bør udpeges en proces- eller systemejer for at sikre, at ansvaret for AI-løsningen forankres i organisationen. (Forebyggelse og beskyttelse)</w:t>
            </w:r>
          </w:p>
          <w:p w14:paraId="3D2302F5" w14:textId="77777777" w:rsidR="00EA6BDF" w:rsidRPr="00EF47C8" w:rsidRDefault="00EA6BDF" w:rsidP="00EA6BDF">
            <w:pPr>
              <w:pStyle w:val="DOKTabelPunkter"/>
              <w:numPr>
                <w:ilvl w:val="0"/>
                <w:numId w:val="16"/>
              </w:numPr>
              <w:tabs>
                <w:tab w:val="clear" w:pos="964"/>
              </w:tabs>
              <w:ind w:left="272" w:hanging="272"/>
            </w:pPr>
            <w:r w:rsidRPr="00EF47C8">
              <w:t>Dokumenterbare retningslinjer og procedurer for adskillelse af udviklings- og produktionsmiljø og dokumentation af, at adskillelsen er sket. (Forebyggelse og beskyttelse)</w:t>
            </w:r>
          </w:p>
          <w:p w14:paraId="0335441A" w14:textId="77777777" w:rsidR="00EA6BDF" w:rsidRPr="00EF47C8" w:rsidRDefault="00EA6BDF" w:rsidP="00EA6BDF">
            <w:pPr>
              <w:pStyle w:val="DOKTabelPunkter"/>
              <w:numPr>
                <w:ilvl w:val="0"/>
                <w:numId w:val="16"/>
              </w:numPr>
              <w:tabs>
                <w:tab w:val="clear" w:pos="964"/>
              </w:tabs>
              <w:ind w:left="272" w:hanging="272"/>
            </w:pPr>
            <w:r w:rsidRPr="00EF47C8">
              <w:t>Beskrivelse af modellens begrænsninger i lyset af formålet, så alle relevante interessenter er opmærksom på, under hvilke omstændigheder den bør bruges. (Forebyggelse og beskyttelse)</w:t>
            </w:r>
          </w:p>
          <w:p w14:paraId="2D825DC8" w14:textId="0886C54F" w:rsidR="00EA6BDF" w:rsidRPr="00EF47C8" w:rsidRDefault="00EA6BDF" w:rsidP="00EA6BDF">
            <w:pPr>
              <w:pStyle w:val="DOKTabelPunkter"/>
              <w:numPr>
                <w:ilvl w:val="0"/>
                <w:numId w:val="16"/>
              </w:numPr>
              <w:tabs>
                <w:tab w:val="clear" w:pos="964"/>
              </w:tabs>
              <w:ind w:left="272" w:hanging="272"/>
            </w:pPr>
            <w:r w:rsidRPr="00EF47C8">
              <w:t xml:space="preserve">Dokumentation af valg og ændringer af AI-systemet, således at </w:t>
            </w:r>
            <w:r w:rsidR="00AC2214" w:rsidRPr="00EF47C8">
              <w:t>kommunen</w:t>
            </w:r>
            <w:r w:rsidRPr="00EF47C8">
              <w:t xml:space="preserve"> kan dokumentere valg og fravalg under udvikling, drift og opdatering af systemet og begrundelserne herfor. (Respons) </w:t>
            </w:r>
          </w:p>
          <w:p w14:paraId="7D548E4F" w14:textId="77777777" w:rsidR="00EA6BDF" w:rsidRPr="00EF47C8" w:rsidRDefault="00EA6BDF" w:rsidP="00EA6BDF">
            <w:pPr>
              <w:pStyle w:val="DOKTabelPunkter"/>
              <w:numPr>
                <w:ilvl w:val="0"/>
                <w:numId w:val="16"/>
              </w:numPr>
              <w:tabs>
                <w:tab w:val="clear" w:pos="964"/>
              </w:tabs>
              <w:ind w:left="272" w:hanging="272"/>
            </w:pPr>
            <w:r w:rsidRPr="00EF47C8">
              <w:t>Dokumentation af ledelsens godkendelse af udvikling, test og anvendelse af AI-systemet. (Forebyggelse og beskyttelse)</w:t>
            </w:r>
          </w:p>
          <w:p w14:paraId="2FE45693" w14:textId="77777777" w:rsidR="00EA6BDF" w:rsidRPr="00EF47C8" w:rsidRDefault="00EA6BDF" w:rsidP="00EA6BDF">
            <w:pPr>
              <w:pStyle w:val="DOKTabelPunkter"/>
              <w:numPr>
                <w:ilvl w:val="0"/>
                <w:numId w:val="16"/>
              </w:numPr>
              <w:tabs>
                <w:tab w:val="clear" w:pos="964"/>
              </w:tabs>
              <w:ind w:left="272" w:hanging="272"/>
            </w:pPr>
            <w:r w:rsidRPr="00EF47C8">
              <w:t>Tilslutning til adfærdskodekser for revisionsprocesser vedrørende maskinlæring eller certificering/standardisering. (Forebyggelse og beskyttelse)</w:t>
            </w:r>
          </w:p>
        </w:tc>
      </w:tr>
      <w:tr w:rsidR="00EF47C8" w:rsidRPr="00EF47C8" w14:paraId="1E64CC81" w14:textId="77777777" w:rsidTr="00EF47C8">
        <w:tc>
          <w:tcPr>
            <w:tcW w:w="562" w:type="dxa"/>
            <w:shd w:val="clear" w:color="auto" w:fill="FFFFFF" w:themeFill="background1"/>
          </w:tcPr>
          <w:p w14:paraId="79F935B2"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688DE193" w14:textId="77777777" w:rsidR="00EA6BDF" w:rsidRPr="00EF47C8" w:rsidRDefault="00EA6BDF" w:rsidP="00EA6BDF">
            <w:pPr>
              <w:pStyle w:val="DOKTabelTekst"/>
            </w:pPr>
            <w:r w:rsidRPr="00EF47C8">
              <w:t>Risiko for manglende eller utilstrækkelig uddannelse af centrale medarbejdere.</w:t>
            </w:r>
          </w:p>
        </w:tc>
        <w:tc>
          <w:tcPr>
            <w:tcW w:w="4374" w:type="dxa"/>
            <w:shd w:val="clear" w:color="auto" w:fill="FFFFFF" w:themeFill="background1"/>
          </w:tcPr>
          <w:p w14:paraId="2613C49B" w14:textId="77777777" w:rsidR="00EA6BDF" w:rsidRPr="00EF47C8" w:rsidRDefault="00EA6BDF" w:rsidP="00EA6BDF">
            <w:pPr>
              <w:pStyle w:val="DOKTabelTekst"/>
            </w:pPr>
            <w:r w:rsidRPr="00EF47C8">
              <w:t>Hvis medarbejderne ikke er tilstrækkeligt uddannede i at håndtere AI-systemer og dets særegne databeskyttelsesretlige risici, er der risiko for medarbejderfejl og dermed overtrædelse af reglerne.</w:t>
            </w:r>
          </w:p>
        </w:tc>
        <w:tc>
          <w:tcPr>
            <w:tcW w:w="1296" w:type="dxa"/>
            <w:shd w:val="clear" w:color="auto" w:fill="FFFFFF" w:themeFill="background1"/>
          </w:tcPr>
          <w:p w14:paraId="5F6A3FFB" w14:textId="77777777" w:rsidR="00EA6BDF" w:rsidRPr="00EF47C8" w:rsidRDefault="00EA6BDF" w:rsidP="00EA6BDF">
            <w:pPr>
              <w:pStyle w:val="DOKTabelTekst"/>
            </w:pPr>
            <w:r w:rsidRPr="00EF47C8">
              <w:t>Artikel 24-25 og artikel 5, stk. 2</w:t>
            </w:r>
          </w:p>
        </w:tc>
        <w:tc>
          <w:tcPr>
            <w:tcW w:w="1275" w:type="dxa"/>
            <w:shd w:val="clear" w:color="auto" w:fill="FFFFFF" w:themeFill="background1"/>
          </w:tcPr>
          <w:p w14:paraId="0A255994"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55EA2AA0" w14:textId="77777777" w:rsidR="00EA6BDF" w:rsidRPr="00EF47C8" w:rsidRDefault="00EA6BDF" w:rsidP="00EA6BDF">
            <w:pPr>
              <w:pStyle w:val="DOKTabelPunkter"/>
              <w:numPr>
                <w:ilvl w:val="0"/>
                <w:numId w:val="16"/>
              </w:numPr>
              <w:tabs>
                <w:tab w:val="clear" w:pos="964"/>
              </w:tabs>
              <w:ind w:left="272" w:hanging="272"/>
            </w:pPr>
            <w:r w:rsidRPr="00EF47C8">
              <w:t>Uddannelse af relevante medarbejdere, herunder AI-udviklere, projektleder og øvrige nøglepersoner, og dokumentation af uddannelsens indhold. (Præventiv)</w:t>
            </w:r>
          </w:p>
          <w:p w14:paraId="13722E3E" w14:textId="77777777" w:rsidR="00EA6BDF" w:rsidRPr="00EF47C8" w:rsidRDefault="00EA6BDF" w:rsidP="00EA6BDF">
            <w:pPr>
              <w:pStyle w:val="DOKTabelPunkter"/>
              <w:numPr>
                <w:ilvl w:val="0"/>
                <w:numId w:val="16"/>
              </w:numPr>
              <w:tabs>
                <w:tab w:val="clear" w:pos="964"/>
              </w:tabs>
              <w:ind w:left="272" w:hanging="272"/>
            </w:pPr>
            <w:r w:rsidRPr="00EF47C8">
              <w:t xml:space="preserve">Inddragelse af de rette kompetencer fra start og undervejs i AI-systemets livscyklus, herunder AI-udviklere, it-arkitekter, ledelse, proceskonsulenter, DPO’en og </w:t>
            </w:r>
            <w:r w:rsidRPr="00EF47C8">
              <w:lastRenderedPageBreak/>
              <w:t>personer med domænekendskab (faglige fyrtårne / erfarne sagsbehandlere). (Forebyggelse og beskyttelse, Opdagelse og Respons)</w:t>
            </w:r>
          </w:p>
        </w:tc>
      </w:tr>
      <w:tr w:rsidR="00EF47C8" w:rsidRPr="00EF47C8" w14:paraId="5D38B856" w14:textId="77777777" w:rsidTr="00EF47C8">
        <w:tc>
          <w:tcPr>
            <w:tcW w:w="562" w:type="dxa"/>
            <w:shd w:val="clear" w:color="auto" w:fill="FFFFFF" w:themeFill="background1"/>
          </w:tcPr>
          <w:p w14:paraId="1C062B63"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33BB231F" w14:textId="77777777" w:rsidR="00EA6BDF" w:rsidRPr="00EF47C8" w:rsidRDefault="00EA6BDF" w:rsidP="00EA6BDF">
            <w:pPr>
              <w:pStyle w:val="DOKTabelTekst"/>
            </w:pPr>
            <w:r w:rsidRPr="00EF47C8">
              <w:t>Risiko for utilstrækkelig kravstillelse, due diligence og tilsyn med eksterne leverandører af AI-løsninger.</w:t>
            </w:r>
          </w:p>
        </w:tc>
        <w:tc>
          <w:tcPr>
            <w:tcW w:w="4374" w:type="dxa"/>
            <w:shd w:val="clear" w:color="auto" w:fill="FFFFFF" w:themeFill="background1"/>
          </w:tcPr>
          <w:p w14:paraId="2D3F31E8" w14:textId="3AED5190" w:rsidR="00EA6BDF" w:rsidRPr="00EF47C8" w:rsidRDefault="00EA6BDF" w:rsidP="00EA6BDF">
            <w:pPr>
              <w:pStyle w:val="DOKTabelTekst"/>
            </w:pPr>
            <w:r w:rsidRPr="00EF47C8">
              <w:t xml:space="preserve">Hvis </w:t>
            </w:r>
            <w:r w:rsidR="00AC2214" w:rsidRPr="00EF47C8">
              <w:t>kommunen</w:t>
            </w:r>
            <w:r w:rsidRPr="00EF47C8">
              <w:t xml:space="preserve"> ikke får stillet tilstrækkelige krav om databeskyttelse til løsningens design, herunder foretager den fornødne forudgående kontrol med systemets overholdelse af reglerne (due diligence), er der risiko for, at løsningen ikke overholder databeskyttelsesreglerne. Tilsvarende gælder, hvis </w:t>
            </w:r>
            <w:r w:rsidR="00AC2214" w:rsidRPr="00EF47C8">
              <w:t>kommunen</w:t>
            </w:r>
            <w:r w:rsidRPr="00EF47C8">
              <w:t xml:space="preserve"> ikke løbende fører tilsyn med leverandørens overholdelse af kravene under drift.</w:t>
            </w:r>
          </w:p>
        </w:tc>
        <w:tc>
          <w:tcPr>
            <w:tcW w:w="1296" w:type="dxa"/>
            <w:shd w:val="clear" w:color="auto" w:fill="FFFFFF" w:themeFill="background1"/>
          </w:tcPr>
          <w:p w14:paraId="6C6A5C5B" w14:textId="77777777" w:rsidR="00EA6BDF" w:rsidRPr="00EF47C8" w:rsidRDefault="00EA6BDF" w:rsidP="00EA6BDF">
            <w:pPr>
              <w:pStyle w:val="DOKTabelTekst"/>
            </w:pPr>
            <w:r w:rsidRPr="00EF47C8">
              <w:t>Artikel 24-25 og artikel 5, stk. 2</w:t>
            </w:r>
          </w:p>
        </w:tc>
        <w:tc>
          <w:tcPr>
            <w:tcW w:w="1275" w:type="dxa"/>
            <w:shd w:val="clear" w:color="auto" w:fill="FFFFFF" w:themeFill="background1"/>
          </w:tcPr>
          <w:p w14:paraId="47660F69"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316A0ED4" w14:textId="77777777" w:rsidR="00EA6BDF" w:rsidRPr="00EF47C8" w:rsidRDefault="00EA6BDF" w:rsidP="00EA6BDF">
            <w:pPr>
              <w:pStyle w:val="DOKTabelPunkter"/>
              <w:numPr>
                <w:ilvl w:val="0"/>
                <w:numId w:val="16"/>
              </w:numPr>
              <w:tabs>
                <w:tab w:val="clear" w:pos="964"/>
              </w:tabs>
              <w:ind w:left="272" w:hanging="272"/>
            </w:pPr>
            <w:r w:rsidRPr="00EF47C8">
              <w:t>Dokumenterbare retningslinjer og procedurer for kravstillelse, due diligence af og tilsyn med eksterne leverandører af AI-løsninger. (Forebyggelse og beskyttelse)</w:t>
            </w:r>
          </w:p>
          <w:p w14:paraId="4CC7B321" w14:textId="77777777" w:rsidR="00EA6BDF" w:rsidRPr="00EF47C8" w:rsidRDefault="00EA6BDF" w:rsidP="00EA6BDF">
            <w:pPr>
              <w:pStyle w:val="DOKTabelPunkter"/>
              <w:numPr>
                <w:ilvl w:val="0"/>
                <w:numId w:val="16"/>
              </w:numPr>
              <w:tabs>
                <w:tab w:val="clear" w:pos="964"/>
              </w:tabs>
              <w:ind w:left="272" w:hanging="272"/>
            </w:pPr>
            <w:r w:rsidRPr="00EF47C8">
              <w:t>Opnåelse af kontraktlige garantier for tredjepartsalgoritmer om, at audit og testning er udført, og at algoritmen er i overensstemmelse med vedtagne standarder. (Forebyggelse og beskyttelse)</w:t>
            </w:r>
          </w:p>
          <w:p w14:paraId="242FEA35" w14:textId="77777777" w:rsidR="00EA6BDF" w:rsidRPr="00EF47C8" w:rsidRDefault="00EA6BDF" w:rsidP="00EA6BDF">
            <w:pPr>
              <w:pStyle w:val="DOKTabelPunkter"/>
              <w:numPr>
                <w:ilvl w:val="0"/>
                <w:numId w:val="16"/>
              </w:numPr>
              <w:tabs>
                <w:tab w:val="clear" w:pos="964"/>
              </w:tabs>
              <w:ind w:left="272" w:hanging="272"/>
            </w:pPr>
            <w:r w:rsidRPr="00EF47C8">
              <w:t>Tilsyn af leverandørers overholdelse af kravene. (Forebyggelse og beskyttelse og Opdagelse)</w:t>
            </w:r>
          </w:p>
        </w:tc>
      </w:tr>
      <w:tr w:rsidR="00EF47C8" w:rsidRPr="00EF47C8" w14:paraId="54A35A98" w14:textId="77777777" w:rsidTr="00EF47C8">
        <w:tc>
          <w:tcPr>
            <w:tcW w:w="562" w:type="dxa"/>
            <w:shd w:val="clear" w:color="auto" w:fill="FFFFFF" w:themeFill="background1"/>
          </w:tcPr>
          <w:p w14:paraId="6404A736"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218FB902" w14:textId="77777777" w:rsidR="00EA6BDF" w:rsidRPr="00EF47C8" w:rsidRDefault="00EA6BDF" w:rsidP="00EA6BDF">
            <w:pPr>
              <w:pStyle w:val="DOKTabelTekst"/>
            </w:pPr>
            <w:r w:rsidRPr="00EF47C8">
              <w:t>Risiko for uhensigtsmæssigt lav kvalitet eller utilsigtede hændelser pga. utilstrækkelig testning, revision og overvågning af AI-systemet.</w:t>
            </w:r>
          </w:p>
        </w:tc>
        <w:tc>
          <w:tcPr>
            <w:tcW w:w="4374" w:type="dxa"/>
            <w:shd w:val="clear" w:color="auto" w:fill="FFFFFF" w:themeFill="background1"/>
          </w:tcPr>
          <w:p w14:paraId="21B934E8" w14:textId="77777777" w:rsidR="00EA6BDF" w:rsidRPr="00EF47C8" w:rsidRDefault="00EA6BDF" w:rsidP="00EA6BDF">
            <w:pPr>
              <w:pStyle w:val="DOKTabelTekst"/>
            </w:pPr>
            <w:r w:rsidRPr="00EF47C8">
              <w:t>Hvis der ikke foretages tilstrækkelig og dokumenterbare tests, revision og overvågning af AI-systemet både under udvikling og løbende i drift, er der risiko for manglende opdagelse af fejl og utilstrækkelig opfyldelse af kravene til systemet.</w:t>
            </w:r>
          </w:p>
        </w:tc>
        <w:tc>
          <w:tcPr>
            <w:tcW w:w="1296" w:type="dxa"/>
            <w:shd w:val="clear" w:color="auto" w:fill="FFFFFF" w:themeFill="background1"/>
          </w:tcPr>
          <w:p w14:paraId="592F5E14" w14:textId="77777777" w:rsidR="00EA6BDF" w:rsidRPr="00EF47C8" w:rsidRDefault="00EA6BDF" w:rsidP="00EA6BDF">
            <w:pPr>
              <w:pStyle w:val="DOKTabelTekst"/>
            </w:pPr>
            <w:r w:rsidRPr="00EF47C8">
              <w:t>Artikel 24-25 og artikel 5, stk. 2</w:t>
            </w:r>
          </w:p>
        </w:tc>
        <w:tc>
          <w:tcPr>
            <w:tcW w:w="1275" w:type="dxa"/>
            <w:shd w:val="clear" w:color="auto" w:fill="FFFFFF" w:themeFill="background1"/>
          </w:tcPr>
          <w:p w14:paraId="09390F25"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6D06A4CD" w14:textId="77777777" w:rsidR="00EA6BDF" w:rsidRPr="00EF47C8" w:rsidRDefault="00EA6BDF" w:rsidP="00EA6BDF">
            <w:pPr>
              <w:pStyle w:val="DOKTabelPunkter"/>
              <w:numPr>
                <w:ilvl w:val="0"/>
                <w:numId w:val="16"/>
              </w:numPr>
              <w:tabs>
                <w:tab w:val="clear" w:pos="964"/>
              </w:tabs>
              <w:ind w:left="272" w:hanging="272"/>
            </w:pPr>
            <w:r w:rsidRPr="00EF47C8">
              <w:t>Etablering og vedligeholde af dokumenterbare retningslinjer og processer for test af AI-systemet før go live og med et passende interval efter go live samt ved ændringer. Gennemførte tests, resultater heraf samt foranstaltninger truffet i medfør heraf skal kunne dokumenteres. (Forebyggelse og beskyttelse)</w:t>
            </w:r>
          </w:p>
          <w:p w14:paraId="32ED4CAD" w14:textId="77777777" w:rsidR="00EA6BDF" w:rsidRPr="00EF47C8" w:rsidRDefault="00EA6BDF" w:rsidP="00EA6BDF">
            <w:pPr>
              <w:pStyle w:val="DOKTabelPunkter"/>
              <w:numPr>
                <w:ilvl w:val="0"/>
                <w:numId w:val="16"/>
              </w:numPr>
              <w:tabs>
                <w:tab w:val="clear" w:pos="964"/>
              </w:tabs>
              <w:ind w:left="272" w:hanging="272"/>
            </w:pPr>
            <w:r w:rsidRPr="00EF47C8">
              <w:t>Gennemførelse af en algoritmisk audit af AI-systemet, modellen eller kildekoden fra en uafhængig ekstern tredjepart, f.eks. revisor, advokat eller sikkerhedsekspert m.v. Dvs. en audit for at påvise, at systemet rent faktisk fungerer efter hensigten og ikke giver diskriminerende, fejlagtige eller uberettigede resultater. (Opdagelse)</w:t>
            </w:r>
          </w:p>
        </w:tc>
      </w:tr>
      <w:tr w:rsidR="00EF47C8" w:rsidRPr="00EF47C8" w14:paraId="5C1242D1" w14:textId="77777777" w:rsidTr="00EF47C8">
        <w:tc>
          <w:tcPr>
            <w:tcW w:w="562" w:type="dxa"/>
            <w:shd w:val="clear" w:color="auto" w:fill="FFFFFF" w:themeFill="background1"/>
          </w:tcPr>
          <w:p w14:paraId="19D75994" w14:textId="77777777" w:rsidR="00EA6BDF" w:rsidRPr="00EF47C8" w:rsidRDefault="00EA6BDF" w:rsidP="00EA6BDF">
            <w:pPr>
              <w:pStyle w:val="Punktafsnit2"/>
              <w:tabs>
                <w:tab w:val="num" w:pos="0"/>
              </w:tabs>
              <w:ind w:left="0" w:firstLine="0"/>
              <w:outlineLvl w:val="1"/>
            </w:pPr>
          </w:p>
        </w:tc>
        <w:tc>
          <w:tcPr>
            <w:tcW w:w="2127" w:type="dxa"/>
            <w:shd w:val="clear" w:color="auto" w:fill="FFFFFF" w:themeFill="background1"/>
          </w:tcPr>
          <w:p w14:paraId="75944CDE" w14:textId="77777777" w:rsidR="00EA6BDF" w:rsidRPr="00EF47C8" w:rsidRDefault="00EA6BDF" w:rsidP="00EA6BDF">
            <w:pPr>
              <w:pStyle w:val="DOKTabelTekst"/>
            </w:pPr>
            <w:r w:rsidRPr="00EF47C8">
              <w:t>Risiko for manglende evne til at reagere rettidigt på fejl og hændelser vedrørende AI-systemet.</w:t>
            </w:r>
          </w:p>
        </w:tc>
        <w:tc>
          <w:tcPr>
            <w:tcW w:w="4374" w:type="dxa"/>
            <w:shd w:val="clear" w:color="auto" w:fill="FFFFFF" w:themeFill="background1"/>
          </w:tcPr>
          <w:p w14:paraId="5555D323" w14:textId="7A5DC099" w:rsidR="00EA6BDF" w:rsidRPr="00EF47C8" w:rsidRDefault="00EA6BDF" w:rsidP="00EA6BDF">
            <w:pPr>
              <w:pStyle w:val="DOKTabelTekst"/>
            </w:pPr>
            <w:r w:rsidRPr="00EF47C8">
              <w:t xml:space="preserve">Der er risiko for overtrædelse af reglerne, hvis </w:t>
            </w:r>
            <w:r w:rsidR="00AC2214" w:rsidRPr="00EF47C8">
              <w:t>kommunen</w:t>
            </w:r>
            <w:r w:rsidRPr="00EF47C8">
              <w:t xml:space="preserve"> ikke evner at reagere rettidigt på fejl og hændelser og håndtere disse med de fornødne foranstaltninger. Det gælder f.eks. indsigelser eller klager fra de registrerede eller egentlige brud på persondatasikkerheden.</w:t>
            </w:r>
          </w:p>
        </w:tc>
        <w:tc>
          <w:tcPr>
            <w:tcW w:w="1296" w:type="dxa"/>
            <w:shd w:val="clear" w:color="auto" w:fill="FFFFFF" w:themeFill="background1"/>
          </w:tcPr>
          <w:p w14:paraId="5891D488" w14:textId="77777777" w:rsidR="00EA6BDF" w:rsidRPr="00EF47C8" w:rsidRDefault="00EA6BDF" w:rsidP="00EA6BDF">
            <w:pPr>
              <w:pStyle w:val="DOKTabelTekst"/>
            </w:pPr>
            <w:r w:rsidRPr="00EF47C8">
              <w:t>Artikel 24-25, artikel 33-34 og artikel 5, stk. 2</w:t>
            </w:r>
          </w:p>
        </w:tc>
        <w:tc>
          <w:tcPr>
            <w:tcW w:w="1275" w:type="dxa"/>
            <w:shd w:val="clear" w:color="auto" w:fill="FFFFFF" w:themeFill="background1"/>
          </w:tcPr>
          <w:p w14:paraId="6D93580B" w14:textId="77777777" w:rsidR="00EA6BDF" w:rsidRPr="00EF47C8" w:rsidRDefault="00EA6BDF" w:rsidP="00EA6BDF">
            <w:pPr>
              <w:pStyle w:val="DOKTabelTekst"/>
            </w:pPr>
            <w:r w:rsidRPr="00EF47C8">
              <w:t>Organisatoriske foranstaltninger</w:t>
            </w:r>
          </w:p>
        </w:tc>
        <w:tc>
          <w:tcPr>
            <w:tcW w:w="5505" w:type="dxa"/>
            <w:shd w:val="clear" w:color="auto" w:fill="FFFFFF" w:themeFill="background1"/>
          </w:tcPr>
          <w:p w14:paraId="48A59AC0" w14:textId="77777777" w:rsidR="00EA6BDF" w:rsidRPr="00EF47C8" w:rsidRDefault="00EA6BDF" w:rsidP="00EA6BDF">
            <w:pPr>
              <w:pStyle w:val="DOKTabelPunkter"/>
              <w:numPr>
                <w:ilvl w:val="0"/>
                <w:numId w:val="16"/>
              </w:numPr>
              <w:tabs>
                <w:tab w:val="clear" w:pos="964"/>
              </w:tabs>
              <w:ind w:left="272" w:hanging="272"/>
            </w:pPr>
            <w:r w:rsidRPr="00EF47C8">
              <w:t>Dokumentation af alle hændelser, klager og indsigelser fra de registrerede vedrørende AI-systemet og evaluering heraf. Overvejelse af, om øvrige registrerede kan være påvirkede af fejl. Dokumentation af alle foranstaltninger, der træffes i medfør heraf. (Opdagelse og Respons)</w:t>
            </w:r>
          </w:p>
          <w:p w14:paraId="142EA23A" w14:textId="77777777" w:rsidR="00EA6BDF" w:rsidRPr="00EF47C8" w:rsidRDefault="00EA6BDF" w:rsidP="00EA6BDF">
            <w:pPr>
              <w:pStyle w:val="DOKTabelPunkter"/>
              <w:numPr>
                <w:ilvl w:val="0"/>
                <w:numId w:val="16"/>
              </w:numPr>
              <w:tabs>
                <w:tab w:val="clear" w:pos="964"/>
              </w:tabs>
              <w:ind w:left="272" w:hanging="272"/>
            </w:pPr>
            <w:r w:rsidRPr="00EF47C8">
              <w:t>Overvejelse af genoptagelse af sager, hvis der er begået fejl i AI-systemet. (Respons)</w:t>
            </w:r>
          </w:p>
        </w:tc>
      </w:tr>
    </w:tbl>
    <w:p w14:paraId="439A2B29" w14:textId="77777777" w:rsidR="00DD0704" w:rsidRPr="00EF47C8" w:rsidRDefault="00DD0704" w:rsidP="00DD0704">
      <w:pPr>
        <w:rPr>
          <w:lang w:eastAsia="da-DK"/>
        </w:rPr>
      </w:pPr>
    </w:p>
    <w:p w14:paraId="0C769891" w14:textId="77777777" w:rsidR="00DD0704" w:rsidRPr="00EF47C8" w:rsidRDefault="00DD0704" w:rsidP="00DD0704">
      <w:pPr>
        <w:rPr>
          <w:rFonts w:eastAsia="Times New Roman" w:cs="Times New Roman"/>
          <w:b/>
          <w:bCs/>
          <w:lang w:eastAsia="da-DK"/>
        </w:rPr>
      </w:pPr>
      <w:r w:rsidRPr="00EF47C8">
        <w:br w:type="page"/>
      </w:r>
    </w:p>
    <w:p w14:paraId="3CC7AFE5" w14:textId="77777777" w:rsidR="00DD0704" w:rsidRPr="00EF47C8" w:rsidRDefault="00DD0704" w:rsidP="00DD0704">
      <w:pPr>
        <w:pStyle w:val="DOKTabelEmne"/>
        <w:numPr>
          <w:ilvl w:val="0"/>
          <w:numId w:val="18"/>
        </w:numPr>
        <w:tabs>
          <w:tab w:val="num" w:pos="926"/>
        </w:tabs>
        <w:ind w:left="926" w:hanging="360"/>
      </w:pPr>
      <w:r w:rsidRPr="00EF47C8">
        <w:lastRenderedPageBreak/>
        <w:t>Oversigt over mulige databeskyttelsesretlige skadevirkninger for de registrerede</w:t>
      </w:r>
    </w:p>
    <w:p w14:paraId="53B3A707" w14:textId="77777777" w:rsidR="00DD0704" w:rsidRPr="00EF47C8" w:rsidRDefault="00DD0704" w:rsidP="00DD0704">
      <w:pPr>
        <w:keepNext/>
      </w:pPr>
    </w:p>
    <w:tbl>
      <w:tblPr>
        <w:tblStyle w:val="Listetabel3-farve2"/>
        <w:tblW w:w="15139" w:type="dxa"/>
        <w:tblBorders>
          <w:top w:val="single" w:sz="4" w:space="0" w:color="29464F" w:themeColor="accent1" w:themeShade="BF"/>
          <w:left w:val="single" w:sz="4" w:space="0" w:color="29464F" w:themeColor="accent1" w:themeShade="BF"/>
          <w:right w:val="single" w:sz="4" w:space="0" w:color="29464F" w:themeColor="accent1" w:themeShade="BF"/>
          <w:insideH w:val="single" w:sz="4" w:space="0" w:color="29464F" w:themeColor="accent1" w:themeShade="BF"/>
          <w:insideV w:val="single" w:sz="4" w:space="0" w:color="29464F" w:themeColor="accent1" w:themeShade="BF"/>
        </w:tblBorders>
        <w:tblCellMar>
          <w:top w:w="57" w:type="dxa"/>
          <w:left w:w="57" w:type="dxa"/>
          <w:bottom w:w="57" w:type="dxa"/>
          <w:right w:w="57" w:type="dxa"/>
        </w:tblCellMar>
        <w:tblLook w:val="04A0" w:firstRow="1" w:lastRow="0" w:firstColumn="1" w:lastColumn="0" w:noHBand="0" w:noVBand="1"/>
      </w:tblPr>
      <w:tblGrid>
        <w:gridCol w:w="1414"/>
        <w:gridCol w:w="2834"/>
        <w:gridCol w:w="4678"/>
        <w:gridCol w:w="6213"/>
      </w:tblGrid>
      <w:tr w:rsidR="00EF47C8" w:rsidRPr="00EF47C8" w14:paraId="39216614" w14:textId="77777777" w:rsidTr="005B212B">
        <w:trPr>
          <w:cnfStyle w:val="100000000000" w:firstRow="1" w:lastRow="0" w:firstColumn="0" w:lastColumn="0" w:oddVBand="0" w:evenVBand="0" w:oddHBand="0" w:evenHBand="0" w:firstRowFirstColumn="0" w:firstRowLastColumn="0" w:lastRowFirstColumn="0" w:lastRowLastColumn="0"/>
          <w:cantSplit/>
          <w:trHeight w:val="521"/>
          <w:tblHeader/>
        </w:trPr>
        <w:tc>
          <w:tcPr>
            <w:cnfStyle w:val="001000000100" w:firstRow="0" w:lastRow="0" w:firstColumn="1" w:lastColumn="0" w:oddVBand="0" w:evenVBand="0" w:oddHBand="0" w:evenHBand="0" w:firstRowFirstColumn="1" w:firstRowLastColumn="0" w:lastRowFirstColumn="0" w:lastRowLastColumn="0"/>
            <w:tcW w:w="467" w:type="pct"/>
            <w:vAlign w:val="center"/>
          </w:tcPr>
          <w:p w14:paraId="2E1B9248" w14:textId="77777777" w:rsidR="00DD0704" w:rsidRPr="00EF47C8" w:rsidRDefault="00DD0704" w:rsidP="005B212B">
            <w:pPr>
              <w:jc w:val="left"/>
              <w:rPr>
                <w:bCs w:val="0"/>
                <w:color w:val="auto"/>
              </w:rPr>
            </w:pPr>
            <w:r w:rsidRPr="00EF47C8">
              <w:rPr>
                <w:bCs w:val="0"/>
                <w:color w:val="auto"/>
              </w:rPr>
              <w:t>Type</w:t>
            </w:r>
          </w:p>
        </w:tc>
        <w:tc>
          <w:tcPr>
            <w:tcW w:w="936" w:type="pct"/>
            <w:vAlign w:val="center"/>
          </w:tcPr>
          <w:p w14:paraId="72C7ACB8" w14:textId="77777777" w:rsidR="00DD0704" w:rsidRPr="00EF47C8" w:rsidRDefault="00DD0704" w:rsidP="005B212B">
            <w:pPr>
              <w:jc w:val="left"/>
              <w:cnfStyle w:val="100000000000" w:firstRow="1" w:lastRow="0" w:firstColumn="0" w:lastColumn="0" w:oddVBand="0" w:evenVBand="0" w:oddHBand="0" w:evenHBand="0" w:firstRowFirstColumn="0" w:firstRowLastColumn="0" w:lastRowFirstColumn="0" w:lastRowLastColumn="0"/>
              <w:rPr>
                <w:bCs w:val="0"/>
                <w:color w:val="auto"/>
              </w:rPr>
            </w:pPr>
            <w:r w:rsidRPr="00EF47C8">
              <w:rPr>
                <w:bCs w:val="0"/>
                <w:color w:val="auto"/>
              </w:rPr>
              <w:t>Kategori</w:t>
            </w:r>
          </w:p>
        </w:tc>
        <w:tc>
          <w:tcPr>
            <w:tcW w:w="1545" w:type="pct"/>
            <w:vAlign w:val="center"/>
          </w:tcPr>
          <w:p w14:paraId="713A0381" w14:textId="77777777" w:rsidR="00DD0704" w:rsidRPr="00EF47C8" w:rsidRDefault="00DD0704" w:rsidP="005B212B">
            <w:pPr>
              <w:jc w:val="left"/>
              <w:cnfStyle w:val="100000000000" w:firstRow="1" w:lastRow="0" w:firstColumn="0" w:lastColumn="0" w:oddVBand="0" w:evenVBand="0" w:oddHBand="0" w:evenHBand="0" w:firstRowFirstColumn="0" w:firstRowLastColumn="0" w:lastRowFirstColumn="0" w:lastRowLastColumn="0"/>
              <w:rPr>
                <w:bCs w:val="0"/>
                <w:color w:val="auto"/>
              </w:rPr>
            </w:pPr>
            <w:r w:rsidRPr="00EF47C8">
              <w:rPr>
                <w:bCs w:val="0"/>
                <w:color w:val="auto"/>
              </w:rPr>
              <w:t>Beskrivelse</w:t>
            </w:r>
          </w:p>
        </w:tc>
        <w:tc>
          <w:tcPr>
            <w:tcW w:w="2052" w:type="pct"/>
            <w:vAlign w:val="center"/>
          </w:tcPr>
          <w:p w14:paraId="59A56505" w14:textId="77777777" w:rsidR="00DD0704" w:rsidRPr="00EF47C8" w:rsidRDefault="00DD0704" w:rsidP="005B212B">
            <w:pPr>
              <w:jc w:val="left"/>
              <w:cnfStyle w:val="100000000000" w:firstRow="1" w:lastRow="0" w:firstColumn="0" w:lastColumn="0" w:oddVBand="0" w:evenVBand="0" w:oddHBand="0" w:evenHBand="0" w:firstRowFirstColumn="0" w:firstRowLastColumn="0" w:lastRowFirstColumn="0" w:lastRowLastColumn="0"/>
              <w:rPr>
                <w:bCs w:val="0"/>
                <w:color w:val="auto"/>
              </w:rPr>
            </w:pPr>
            <w:r w:rsidRPr="00EF47C8">
              <w:rPr>
                <w:bCs w:val="0"/>
                <w:color w:val="auto"/>
              </w:rPr>
              <w:t>Eksempler</w:t>
            </w:r>
          </w:p>
        </w:tc>
      </w:tr>
      <w:tr w:rsidR="00EF47C8" w:rsidRPr="00EF47C8" w14:paraId="372F9E73"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A3C4CF" w:themeFill="accent1" w:themeFillTint="66"/>
          </w:tcPr>
          <w:p w14:paraId="5155F15E" w14:textId="77777777" w:rsidR="00DD0704" w:rsidRPr="00EF47C8" w:rsidRDefault="00DD0704" w:rsidP="00DD0704">
            <w:pPr>
              <w:pStyle w:val="DOKTabelTekst"/>
            </w:pPr>
            <w:r w:rsidRPr="00EF47C8">
              <w:t>Individuel skade</w:t>
            </w:r>
          </w:p>
        </w:tc>
        <w:tc>
          <w:tcPr>
            <w:tcW w:w="936" w:type="pct"/>
            <w:shd w:val="clear" w:color="auto" w:fill="D0E1E7" w:themeFill="accent1" w:themeFillTint="33"/>
          </w:tcPr>
          <w:p w14:paraId="691996C3"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Finansiel skade</w:t>
            </w:r>
          </w:p>
        </w:tc>
        <w:tc>
          <w:tcPr>
            <w:tcW w:w="1545" w:type="pct"/>
            <w:shd w:val="clear" w:color="auto" w:fill="D0E1E7" w:themeFill="accent1" w:themeFillTint="33"/>
          </w:tcPr>
          <w:p w14:paraId="15B99B19"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Uagtsomt, bevidst eller med vilje at bane vejen for, at økonomisk skade kan ske.</w:t>
            </w:r>
          </w:p>
        </w:tc>
        <w:tc>
          <w:tcPr>
            <w:tcW w:w="2052" w:type="pct"/>
            <w:shd w:val="clear" w:color="auto" w:fill="D0E1E7" w:themeFill="accent1" w:themeFillTint="33"/>
          </w:tcPr>
          <w:p w14:paraId="0C7FC2E9"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Brud, der fører til svindel</w:t>
            </w:r>
          </w:p>
          <w:p w14:paraId="1C651A4C"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 xml:space="preserve">Påvirkning af kreditvurdering </w:t>
            </w:r>
          </w:p>
          <w:p w14:paraId="6DAE8B2E"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 xml:space="preserve">Afpresning ved brug af personlige data </w:t>
            </w:r>
          </w:p>
          <w:p w14:paraId="5C1E5F0B"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 xml:space="preserve">Målrettet markedsføring over for personer med spilafhængighed med spilreklamer </w:t>
            </w:r>
          </w:p>
          <w:p w14:paraId="1431023D"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Tab af indkomst/medarbejdere på grund af skade på omdømmeskade</w:t>
            </w:r>
          </w:p>
        </w:tc>
      </w:tr>
      <w:tr w:rsidR="00EF47C8" w:rsidRPr="00EF47C8" w14:paraId="7B4DC268"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38DE75C6" w14:textId="77777777" w:rsidR="00DD0704" w:rsidRPr="00EF47C8" w:rsidRDefault="00DD0704" w:rsidP="00DD0704">
            <w:pPr>
              <w:pStyle w:val="DOKTabelTekst"/>
            </w:pPr>
          </w:p>
        </w:tc>
        <w:tc>
          <w:tcPr>
            <w:tcW w:w="936" w:type="pct"/>
            <w:shd w:val="clear" w:color="auto" w:fill="D0E1E7" w:themeFill="accent1" w:themeFillTint="33"/>
          </w:tcPr>
          <w:p w14:paraId="4958F828"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Fysisk skade</w:t>
            </w:r>
          </w:p>
        </w:tc>
        <w:tc>
          <w:tcPr>
            <w:tcW w:w="1545" w:type="pct"/>
            <w:shd w:val="clear" w:color="auto" w:fill="D0E1E7" w:themeFill="accent1" w:themeFillTint="33"/>
          </w:tcPr>
          <w:p w14:paraId="7534FE74"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Uagtsomt, bevidst eller med vilje at bane vejen for, at fysisk skade kan ske.</w:t>
            </w:r>
          </w:p>
        </w:tc>
        <w:tc>
          <w:tcPr>
            <w:tcW w:w="2052" w:type="pct"/>
            <w:shd w:val="clear" w:color="auto" w:fill="D0E1E7" w:themeFill="accent1" w:themeFillTint="33"/>
          </w:tcPr>
          <w:p w14:paraId="0D12A5E0"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 xml:space="preserve">Selvmord eller anden selvskade </w:t>
            </w:r>
          </w:p>
          <w:p w14:paraId="1F722E0F"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 xml:space="preserve">Personlige oplysninger, der anvendes til at spore nogens lokation, og som fører til overfald </w:t>
            </w:r>
          </w:p>
          <w:p w14:paraId="7A5DCB50"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Medicinsk fejlbehandling forårsaget af uagtsomhed eller fejl</w:t>
            </w:r>
          </w:p>
        </w:tc>
      </w:tr>
      <w:tr w:rsidR="00EF47C8" w:rsidRPr="00EF47C8" w14:paraId="1DAEA208"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712803D8" w14:textId="77777777" w:rsidR="00DD0704" w:rsidRPr="00EF47C8" w:rsidRDefault="00DD0704" w:rsidP="00DD0704">
            <w:pPr>
              <w:pStyle w:val="DOKTabelTekst"/>
            </w:pPr>
          </w:p>
        </w:tc>
        <w:tc>
          <w:tcPr>
            <w:tcW w:w="936" w:type="pct"/>
            <w:shd w:val="clear" w:color="auto" w:fill="D0E1E7" w:themeFill="accent1" w:themeFillTint="33"/>
          </w:tcPr>
          <w:p w14:paraId="27285D3F"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Omkostninger ved at undgå eller afhjælpe en skade</w:t>
            </w:r>
          </w:p>
        </w:tc>
        <w:tc>
          <w:tcPr>
            <w:tcW w:w="1545" w:type="pct"/>
            <w:shd w:val="clear" w:color="auto" w:fill="D0E1E7" w:themeFill="accent1" w:themeFillTint="33"/>
          </w:tcPr>
          <w:p w14:paraId="528E0364"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Omkostninger i tid eller penge, som er påkrævet for at undgå eller afhjælpe skade eller sårbarheder relateret til databeskyttelse.</w:t>
            </w:r>
          </w:p>
        </w:tc>
        <w:tc>
          <w:tcPr>
            <w:tcW w:w="2052" w:type="pct"/>
            <w:shd w:val="clear" w:color="auto" w:fill="D0E1E7" w:themeFill="accent1" w:themeFillTint="33"/>
          </w:tcPr>
          <w:p w14:paraId="2D24F470"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Tid brugt på at undgå skade/risiko for skade</w:t>
            </w:r>
          </w:p>
          <w:p w14:paraId="7DC22FBF"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 xml:space="preserve">Sikkerhedsomkostninger forbundet med beskyttelse af personlige oplysninger  </w:t>
            </w:r>
          </w:p>
        </w:tc>
      </w:tr>
      <w:tr w:rsidR="00EF47C8" w:rsidRPr="00EF47C8" w14:paraId="6F52CCAB"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4F8AD942" w14:textId="77777777" w:rsidR="00DD0704" w:rsidRPr="00EF47C8" w:rsidRDefault="00DD0704" w:rsidP="00DD0704">
            <w:pPr>
              <w:pStyle w:val="DOKTabelTekst"/>
            </w:pPr>
          </w:p>
        </w:tc>
        <w:tc>
          <w:tcPr>
            <w:tcW w:w="936" w:type="pct"/>
            <w:shd w:val="clear" w:color="auto" w:fill="D0E1E7" w:themeFill="accent1" w:themeFillTint="33"/>
          </w:tcPr>
          <w:p w14:paraId="1CBD9657"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Diskrimination</w:t>
            </w:r>
          </w:p>
        </w:tc>
        <w:tc>
          <w:tcPr>
            <w:tcW w:w="1545" w:type="pct"/>
            <w:shd w:val="clear" w:color="auto" w:fill="D0E1E7" w:themeFill="accent1" w:themeFillTint="33"/>
          </w:tcPr>
          <w:p w14:paraId="303D4785"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Skader, der opstår på grund af diskrimination eller fordomme/bias (enten bevidste eller ubevidste).</w:t>
            </w:r>
          </w:p>
        </w:tc>
        <w:tc>
          <w:tcPr>
            <w:tcW w:w="2052" w:type="pct"/>
            <w:shd w:val="clear" w:color="auto" w:fill="D0E1E7" w:themeFill="accent1" w:themeFillTint="33"/>
          </w:tcPr>
          <w:p w14:paraId="39ED90D5"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Indgroede fordomme/bias i automatiserede afgørelser</w:t>
            </w:r>
          </w:p>
          <w:p w14:paraId="69DA1B36"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Prisdiskrimination</w:t>
            </w:r>
          </w:p>
        </w:tc>
      </w:tr>
      <w:tr w:rsidR="00EF47C8" w:rsidRPr="00EF47C8" w14:paraId="0FFF6F61"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682A518" w14:textId="77777777" w:rsidR="00DD0704" w:rsidRPr="00EF47C8" w:rsidRDefault="00DD0704" w:rsidP="00DD0704">
            <w:pPr>
              <w:pStyle w:val="DOKTabelTekst"/>
            </w:pPr>
          </w:p>
        </w:tc>
        <w:tc>
          <w:tcPr>
            <w:tcW w:w="936" w:type="pct"/>
            <w:shd w:val="clear" w:color="auto" w:fill="D0E1E7" w:themeFill="accent1" w:themeFillTint="33"/>
          </w:tcPr>
          <w:p w14:paraId="6D0475FD"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Uønsket indtrængen/kontakt</w:t>
            </w:r>
          </w:p>
        </w:tc>
        <w:tc>
          <w:tcPr>
            <w:tcW w:w="1545" w:type="pct"/>
            <w:shd w:val="clear" w:color="auto" w:fill="D0E1E7" w:themeFill="accent1" w:themeFillTint="33"/>
          </w:tcPr>
          <w:p w14:paraId="5F2F56CE"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Uønsket kontakt eller indtrængen, der forstyrrer eller afbryder aktiviteter, eller øger risikoen for, at andre skader vil ske.</w:t>
            </w:r>
          </w:p>
        </w:tc>
        <w:tc>
          <w:tcPr>
            <w:tcW w:w="2052" w:type="pct"/>
            <w:shd w:val="clear" w:color="auto" w:fill="D0E1E7" w:themeFill="accent1" w:themeFillTint="33"/>
          </w:tcPr>
          <w:p w14:paraId="36220C41"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Uønsket målrettet reklame</w:t>
            </w:r>
          </w:p>
          <w:p w14:paraId="533CF746"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Generende opkald eller spam</w:t>
            </w:r>
          </w:p>
          <w:p w14:paraId="64E71437"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Uberettiget overvågning</w:t>
            </w:r>
          </w:p>
        </w:tc>
      </w:tr>
      <w:tr w:rsidR="00EF47C8" w:rsidRPr="00EF47C8" w14:paraId="0C8020C5"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5609735" w14:textId="77777777" w:rsidR="00DD0704" w:rsidRPr="00EF47C8" w:rsidRDefault="00DD0704" w:rsidP="00DD0704">
            <w:pPr>
              <w:pStyle w:val="DOKTabelTekst"/>
            </w:pPr>
          </w:p>
        </w:tc>
        <w:tc>
          <w:tcPr>
            <w:tcW w:w="936" w:type="pct"/>
            <w:shd w:val="clear" w:color="auto" w:fill="D0E1E7" w:themeFill="accent1" w:themeFillTint="33"/>
          </w:tcPr>
          <w:p w14:paraId="7595A437"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Tab af kontrol over personlige oplysninger</w:t>
            </w:r>
          </w:p>
        </w:tc>
        <w:tc>
          <w:tcPr>
            <w:tcW w:w="1545" w:type="pct"/>
            <w:shd w:val="clear" w:color="auto" w:fill="D0E1E7" w:themeFill="accent1" w:themeFillTint="33"/>
          </w:tcPr>
          <w:p w14:paraId="08C9DBA1"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Skader forårsaget af misbrug, anvendelse af data til nye formål, uønsket opbevaring eller fortsat behandling og deling af personlige oplysninger, herunder mangel på datakvalitet og transparens.</w:t>
            </w:r>
          </w:p>
        </w:tc>
        <w:tc>
          <w:tcPr>
            <w:tcW w:w="2052" w:type="pct"/>
            <w:shd w:val="clear" w:color="auto" w:fill="D0E1E7" w:themeFill="accent1" w:themeFillTint="33"/>
          </w:tcPr>
          <w:p w14:paraId="42FB5687"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Skade på sindsro og evnen til at håndtere risici</w:t>
            </w:r>
          </w:p>
          <w:p w14:paraId="3F3344DF"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Begrænsninger i evnen til at tilgå eller kontrollere behandlingen af personlige oplysninger</w:t>
            </w:r>
          </w:p>
          <w:p w14:paraId="2CE5F1F5"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Ikke lovlig genbehandling af personoplysninger, der fører til en psykisk belastning/stress</w:t>
            </w:r>
          </w:p>
        </w:tc>
      </w:tr>
      <w:tr w:rsidR="00EF47C8" w:rsidRPr="00EF47C8" w14:paraId="5DF6B85D"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2A75D419" w14:textId="77777777" w:rsidR="00DD0704" w:rsidRPr="00EF47C8" w:rsidRDefault="00DD0704" w:rsidP="00DD0704">
            <w:pPr>
              <w:pStyle w:val="DOKTabelTekst"/>
            </w:pPr>
          </w:p>
        </w:tc>
        <w:tc>
          <w:tcPr>
            <w:tcW w:w="936" w:type="pct"/>
            <w:shd w:val="clear" w:color="auto" w:fill="D0E1E7" w:themeFill="accent1" w:themeFillTint="33"/>
          </w:tcPr>
          <w:p w14:paraId="05569535"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Tab af autonomi; manipulation og indflydelse</w:t>
            </w:r>
          </w:p>
        </w:tc>
        <w:tc>
          <w:tcPr>
            <w:tcW w:w="1545" w:type="pct"/>
            <w:shd w:val="clear" w:color="auto" w:fill="D0E1E7" w:themeFill="accent1" w:themeFillTint="33"/>
          </w:tcPr>
          <w:p w14:paraId="65A6C8BA"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Begrænsning, tvang eller manipulation af menneskers valgmuligheder eller deres evne til at træffe et informeret valg.</w:t>
            </w:r>
          </w:p>
        </w:tc>
        <w:tc>
          <w:tcPr>
            <w:tcW w:w="2052" w:type="pct"/>
            <w:shd w:val="clear" w:color="auto" w:fill="D0E1E7" w:themeFill="accent1" w:themeFillTint="33"/>
          </w:tcPr>
          <w:p w14:paraId="4A6F636F"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”Nudging”, der fører til dårlige beslutninger</w:t>
            </w:r>
          </w:p>
          <w:p w14:paraId="2E466753"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Begrænsning af valgmuligheder på grund af magt- og informationsasymmetri</w:t>
            </w:r>
          </w:p>
        </w:tc>
      </w:tr>
      <w:tr w:rsidR="00EF47C8" w:rsidRPr="00EF47C8" w14:paraId="0177464C"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D0BA020" w14:textId="77777777" w:rsidR="00DD0704" w:rsidRPr="00EF47C8" w:rsidRDefault="00DD0704" w:rsidP="00DD0704">
            <w:pPr>
              <w:pStyle w:val="DOKTabelTekst"/>
            </w:pPr>
          </w:p>
        </w:tc>
        <w:tc>
          <w:tcPr>
            <w:tcW w:w="936" w:type="pct"/>
            <w:shd w:val="clear" w:color="auto" w:fill="D0E1E7" w:themeFill="accent1" w:themeFillTint="33"/>
          </w:tcPr>
          <w:p w14:paraId="220ACB63"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Psykologiske skader</w:t>
            </w:r>
          </w:p>
        </w:tc>
        <w:tc>
          <w:tcPr>
            <w:tcW w:w="1545" w:type="pct"/>
            <w:shd w:val="clear" w:color="auto" w:fill="D0E1E7" w:themeFill="accent1" w:themeFillTint="33"/>
          </w:tcPr>
          <w:p w14:paraId="13294DB0"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Uagtsomt, bevidst eller med vilje at bane vejen for forekomsten af følelsesmæssig stress eller forstyrrelse (forlegenhed, angst, frygt).</w:t>
            </w:r>
          </w:p>
        </w:tc>
        <w:tc>
          <w:tcPr>
            <w:tcW w:w="2052" w:type="pct"/>
            <w:shd w:val="clear" w:color="auto" w:fill="D0E1E7" w:themeFill="accent1" w:themeFillTint="33"/>
          </w:tcPr>
          <w:p w14:paraId="32961FAC"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Skade på mental sundhed</w:t>
            </w:r>
          </w:p>
          <w:p w14:paraId="4449CEF1"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Tab af identitetsfølelse eller kontrol af identitet</w:t>
            </w:r>
          </w:p>
          <w:p w14:paraId="5E94DC00"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Belastede relationer</w:t>
            </w:r>
          </w:p>
          <w:p w14:paraId="0FC8CDC9"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Tab af selvtillid</w:t>
            </w:r>
          </w:p>
          <w:p w14:paraId="258B4D12"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Tab af omdømme/tab af anseelse</w:t>
            </w:r>
          </w:p>
          <w:p w14:paraId="6C187617"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Chikane eller mobning</w:t>
            </w:r>
          </w:p>
        </w:tc>
      </w:tr>
      <w:tr w:rsidR="00EF47C8" w:rsidRPr="00EF47C8" w14:paraId="181389AC"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7D0817D" w14:textId="77777777" w:rsidR="00DD0704" w:rsidRPr="00EF47C8" w:rsidRDefault="00DD0704" w:rsidP="00DD0704">
            <w:pPr>
              <w:pStyle w:val="DOKTabelTekst"/>
            </w:pPr>
          </w:p>
        </w:tc>
        <w:tc>
          <w:tcPr>
            <w:tcW w:w="936" w:type="pct"/>
            <w:shd w:val="clear" w:color="auto" w:fill="D0E1E7" w:themeFill="accent1" w:themeFillTint="33"/>
          </w:tcPr>
          <w:p w14:paraId="750474DF"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Frygt for en potentiel skade</w:t>
            </w:r>
          </w:p>
        </w:tc>
        <w:tc>
          <w:tcPr>
            <w:tcW w:w="1545" w:type="pct"/>
            <w:shd w:val="clear" w:color="auto" w:fill="D0E1E7" w:themeFill="accent1" w:themeFillTint="33"/>
          </w:tcPr>
          <w:p w14:paraId="470479DC"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Tilbageholdenhed ved brug af services eller aktiviteter på grund af en faktisk eller anticiperet risiko for potentielle skader. Og dermed en reduktion i de fordele, der kunne være opnået.</w:t>
            </w:r>
          </w:p>
        </w:tc>
        <w:tc>
          <w:tcPr>
            <w:tcW w:w="2052" w:type="pct"/>
            <w:shd w:val="clear" w:color="auto" w:fill="D0E1E7" w:themeFill="accent1" w:themeFillTint="33"/>
          </w:tcPr>
          <w:p w14:paraId="11C3C7AA"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Tilbageholdenhed ved brug af produkter og services, der indebærer deling af data</w:t>
            </w:r>
          </w:p>
          <w:p w14:paraId="1ECF76F6"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Nedgang i aktiviteter, der vil kræve en god kreditvurdering for at komme videre</w:t>
            </w:r>
          </w:p>
        </w:tc>
      </w:tr>
      <w:tr w:rsidR="00EF47C8" w:rsidRPr="00EF47C8" w14:paraId="4EA8BF98"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409537D8" w14:textId="77777777" w:rsidR="00DD0704" w:rsidRPr="00EF47C8" w:rsidRDefault="00DD0704" w:rsidP="00DD0704">
            <w:pPr>
              <w:pStyle w:val="DOKTabelTekst"/>
            </w:pPr>
          </w:p>
        </w:tc>
        <w:tc>
          <w:tcPr>
            <w:tcW w:w="936" w:type="pct"/>
            <w:shd w:val="clear" w:color="auto" w:fill="D0E1E7" w:themeFill="accent1" w:themeFillTint="33"/>
          </w:tcPr>
          <w:p w14:paraId="378C2153"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Negative konsekvenser for grundlæggende rettigheder og frihedsrettigheder</w:t>
            </w:r>
          </w:p>
        </w:tc>
        <w:tc>
          <w:tcPr>
            <w:tcW w:w="1545" w:type="pct"/>
            <w:shd w:val="clear" w:color="auto" w:fill="D0E1E7" w:themeFill="accent1" w:themeFillTint="33"/>
          </w:tcPr>
          <w:p w14:paraId="15E74E6A"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Negative konsekvenser for grundlæggende rettigheder og frihedsrettigheder.</w:t>
            </w:r>
          </w:p>
        </w:tc>
        <w:tc>
          <w:tcPr>
            <w:tcW w:w="2052" w:type="pct"/>
            <w:shd w:val="clear" w:color="auto" w:fill="D0E1E7" w:themeFill="accent1" w:themeFillTint="33"/>
          </w:tcPr>
          <w:p w14:paraId="65B7E324"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Begrænsninger i forhold til databeskyttelsesrettigheder</w:t>
            </w:r>
          </w:p>
          <w:p w14:paraId="5A91C37A"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Begrænsninger i forsamlingsfriheden</w:t>
            </w:r>
          </w:p>
          <w:p w14:paraId="250512A3"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Menneskers tilbageholdenhed med at bruge deres ytringsfrihed</w:t>
            </w:r>
          </w:p>
        </w:tc>
      </w:tr>
      <w:tr w:rsidR="00EF47C8" w:rsidRPr="00EF47C8" w14:paraId="428DEEA0"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val="restart"/>
            <w:shd w:val="clear" w:color="auto" w:fill="A3C4CF" w:themeFill="accent1" w:themeFillTint="66"/>
          </w:tcPr>
          <w:p w14:paraId="3ACB15E4" w14:textId="77777777" w:rsidR="00DD0704" w:rsidRPr="00EF47C8" w:rsidRDefault="00DD0704" w:rsidP="00DD0704">
            <w:pPr>
              <w:pStyle w:val="DOKTabelTekst"/>
            </w:pPr>
            <w:r w:rsidRPr="00EF47C8">
              <w:t>Samfundsmæssig skade</w:t>
            </w:r>
          </w:p>
        </w:tc>
        <w:tc>
          <w:tcPr>
            <w:tcW w:w="936" w:type="pct"/>
            <w:shd w:val="clear" w:color="auto" w:fill="D0E1E7" w:themeFill="accent1" w:themeFillTint="33"/>
          </w:tcPr>
          <w:p w14:paraId="1C13A658"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Skade på lov og retfærdighed</w:t>
            </w:r>
          </w:p>
        </w:tc>
        <w:tc>
          <w:tcPr>
            <w:tcW w:w="1545" w:type="pct"/>
            <w:shd w:val="clear" w:color="auto" w:fill="D0E1E7" w:themeFill="accent1" w:themeFillTint="33"/>
          </w:tcPr>
          <w:p w14:paraId="38E141A1"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Begrænsning af eller underminering af retsstaten, civil- og straffeprocessen samt retsplejen.</w:t>
            </w:r>
          </w:p>
        </w:tc>
        <w:tc>
          <w:tcPr>
            <w:tcW w:w="2052" w:type="pct"/>
            <w:shd w:val="clear" w:color="auto" w:fill="D0E1E7" w:themeFill="accent1" w:themeFillTint="33"/>
          </w:tcPr>
          <w:p w14:paraId="349F9827"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Handlinger, der skaber grundlag for omfattende underminering af lovgivningen</w:t>
            </w:r>
          </w:p>
          <w:p w14:paraId="699CE1C3"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Ofre eller vidners tilbageholdenhed og frygt på grund af manglende retssikkerhed.</w:t>
            </w:r>
          </w:p>
        </w:tc>
      </w:tr>
      <w:tr w:rsidR="00EF47C8" w:rsidRPr="00EF47C8" w14:paraId="0249B008"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A084278" w14:textId="77777777" w:rsidR="00DD0704" w:rsidRPr="00EF47C8" w:rsidRDefault="00DD0704" w:rsidP="00DD0704">
            <w:pPr>
              <w:pStyle w:val="DOKTabelTekst"/>
            </w:pPr>
          </w:p>
        </w:tc>
        <w:tc>
          <w:tcPr>
            <w:tcW w:w="936" w:type="pct"/>
            <w:shd w:val="clear" w:color="auto" w:fill="D0E1E7" w:themeFill="accent1" w:themeFillTint="33"/>
          </w:tcPr>
          <w:p w14:paraId="09EAE757"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Skade på medier, demokrati, informationsfriheden og den offentlige debat</w:t>
            </w:r>
          </w:p>
        </w:tc>
        <w:tc>
          <w:tcPr>
            <w:tcW w:w="1545" w:type="pct"/>
            <w:shd w:val="clear" w:color="auto" w:fill="D0E1E7" w:themeFill="accent1" w:themeFillTint="33"/>
          </w:tcPr>
          <w:p w14:paraId="13B99DBE"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Negative konsekvenser for medier, demokrati, informationsfriheden og den offentlige debat på et samfundsmæssigt niveau.</w:t>
            </w:r>
          </w:p>
        </w:tc>
        <w:tc>
          <w:tcPr>
            <w:tcW w:w="2052" w:type="pct"/>
            <w:shd w:val="clear" w:color="auto" w:fill="D0E1E7" w:themeFill="accent1" w:themeFillTint="33"/>
          </w:tcPr>
          <w:p w14:paraId="52E55126"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Mistillid til håndteringen af valgroller, der påvirker valg eller vælgerdeltagelse</w:t>
            </w:r>
          </w:p>
          <w:p w14:paraId="4266F173"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Udbredt mistillid, der fører til frygt for og tilbageholdenhed med at bruge ytringsfriheden</w:t>
            </w:r>
          </w:p>
        </w:tc>
      </w:tr>
      <w:tr w:rsidR="00EF47C8" w:rsidRPr="00EF47C8" w14:paraId="12494DF8"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5FF2E1EB" w14:textId="77777777" w:rsidR="00DD0704" w:rsidRPr="00EF47C8" w:rsidRDefault="00DD0704" w:rsidP="00DD0704">
            <w:pPr>
              <w:pStyle w:val="DOKTabelTekst"/>
            </w:pPr>
          </w:p>
        </w:tc>
        <w:tc>
          <w:tcPr>
            <w:tcW w:w="936" w:type="pct"/>
            <w:shd w:val="clear" w:color="auto" w:fill="D0E1E7" w:themeFill="accent1" w:themeFillTint="33"/>
          </w:tcPr>
          <w:p w14:paraId="03D1EB5D"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Skade på folkesundheden</w:t>
            </w:r>
          </w:p>
        </w:tc>
        <w:tc>
          <w:tcPr>
            <w:tcW w:w="1545" w:type="pct"/>
            <w:shd w:val="clear" w:color="auto" w:fill="D0E1E7" w:themeFill="accent1" w:themeFillTint="33"/>
          </w:tcPr>
          <w:p w14:paraId="273F03FC"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Skader, der resulterer i negative sundhedsmæssige konsekvenser for samfundet.</w:t>
            </w:r>
          </w:p>
        </w:tc>
        <w:tc>
          <w:tcPr>
            <w:tcW w:w="2052" w:type="pct"/>
            <w:shd w:val="clear" w:color="auto" w:fill="D0E1E7" w:themeFill="accent1" w:themeFillTint="33"/>
          </w:tcPr>
          <w:p w14:paraId="3788B30A"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Mistillid til håndtering af sundhedsdata, der smitter af på borgernes lyst til at gøre brug af landet sundhedsydelser</w:t>
            </w:r>
          </w:p>
        </w:tc>
      </w:tr>
      <w:tr w:rsidR="00EF47C8" w:rsidRPr="00EF47C8" w14:paraId="5D375DE9" w14:textId="77777777" w:rsidTr="005B212B">
        <w:trPr>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2140D393" w14:textId="77777777" w:rsidR="00DD0704" w:rsidRPr="00EF47C8" w:rsidRDefault="00DD0704" w:rsidP="00DD0704">
            <w:pPr>
              <w:pStyle w:val="DOKTabelTekst"/>
            </w:pPr>
          </w:p>
        </w:tc>
        <w:tc>
          <w:tcPr>
            <w:tcW w:w="936" w:type="pct"/>
            <w:shd w:val="clear" w:color="auto" w:fill="D0E1E7" w:themeFill="accent1" w:themeFillTint="33"/>
          </w:tcPr>
          <w:p w14:paraId="4F0175E2"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Skade på økonomien</w:t>
            </w:r>
          </w:p>
        </w:tc>
        <w:tc>
          <w:tcPr>
            <w:tcW w:w="1545" w:type="pct"/>
            <w:shd w:val="clear" w:color="auto" w:fill="D0E1E7" w:themeFill="accent1" w:themeFillTint="33"/>
          </w:tcPr>
          <w:p w14:paraId="061443E2" w14:textId="77777777" w:rsidR="00DD0704" w:rsidRPr="00EF47C8" w:rsidRDefault="00DD0704" w:rsidP="00DD0704">
            <w:pPr>
              <w:pStyle w:val="DOKTabelTekst"/>
              <w:cnfStyle w:val="000000000000" w:firstRow="0" w:lastRow="0" w:firstColumn="0" w:lastColumn="0" w:oddVBand="0" w:evenVBand="0" w:oddHBand="0" w:evenHBand="0" w:firstRowFirstColumn="0" w:firstRowLastColumn="0" w:lastRowFirstColumn="0" w:lastRowLastColumn="0"/>
            </w:pPr>
            <w:r w:rsidRPr="00EF47C8">
              <w:t>Negative konsekvenser for økonomien, herunder særligt på enten lokalt, regionalt eller nationalt niveau, eller for en specifik sektor.</w:t>
            </w:r>
          </w:p>
        </w:tc>
        <w:tc>
          <w:tcPr>
            <w:tcW w:w="2052" w:type="pct"/>
            <w:shd w:val="clear" w:color="auto" w:fill="D0E1E7" w:themeFill="accent1" w:themeFillTint="33"/>
          </w:tcPr>
          <w:p w14:paraId="527CF457"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Borgernes mistillid på grund af udbredt misbrug af privatlivets fred, der påvirker borgernes lyst og tillid til at anvende visse tjenester/services, der behandler personoplysninger</w:t>
            </w:r>
          </w:p>
          <w:p w14:paraId="1EB69323" w14:textId="77777777" w:rsidR="00DD0704" w:rsidRPr="00EF47C8" w:rsidRDefault="00DD0704" w:rsidP="00DD0704">
            <w:pPr>
              <w:pStyle w:val="DOKTabelPunkter"/>
              <w:numPr>
                <w:ilvl w:val="0"/>
                <w:numId w:val="16"/>
              </w:numPr>
              <w:tabs>
                <w:tab w:val="clear" w:pos="964"/>
              </w:tabs>
              <w:ind w:left="272" w:hanging="272"/>
              <w:cnfStyle w:val="000000000000" w:firstRow="0" w:lastRow="0" w:firstColumn="0" w:lastColumn="0" w:oddVBand="0" w:evenVBand="0" w:oddHBand="0" w:evenHBand="0" w:firstRowFirstColumn="0" w:firstRowLastColumn="0" w:lastRowFirstColumn="0" w:lastRowLastColumn="0"/>
            </w:pPr>
            <w:r w:rsidRPr="00EF47C8">
              <w:t>Misbrug af personlige data, der fører til urimelige konkurrencefordele</w:t>
            </w:r>
          </w:p>
        </w:tc>
      </w:tr>
      <w:tr w:rsidR="00EF47C8" w:rsidRPr="00EF47C8" w14:paraId="6B42D7D6" w14:textId="77777777" w:rsidTr="005B21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 w:type="pct"/>
            <w:vMerge/>
            <w:shd w:val="clear" w:color="auto" w:fill="A3C4CF" w:themeFill="accent1" w:themeFillTint="66"/>
          </w:tcPr>
          <w:p w14:paraId="301A9654" w14:textId="77777777" w:rsidR="00DD0704" w:rsidRPr="00EF47C8" w:rsidRDefault="00DD0704" w:rsidP="00DD0704">
            <w:pPr>
              <w:pStyle w:val="DOKTabelTekst"/>
            </w:pPr>
          </w:p>
        </w:tc>
        <w:tc>
          <w:tcPr>
            <w:tcW w:w="936" w:type="pct"/>
            <w:shd w:val="clear" w:color="auto" w:fill="D0E1E7" w:themeFill="accent1" w:themeFillTint="33"/>
          </w:tcPr>
          <w:p w14:paraId="0705D076"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Skade på miljøet</w:t>
            </w:r>
          </w:p>
        </w:tc>
        <w:tc>
          <w:tcPr>
            <w:tcW w:w="1545" w:type="pct"/>
            <w:shd w:val="clear" w:color="auto" w:fill="D0E1E7" w:themeFill="accent1" w:themeFillTint="33"/>
          </w:tcPr>
          <w:p w14:paraId="051AFE56" w14:textId="77777777" w:rsidR="00DD0704" w:rsidRPr="00EF47C8" w:rsidRDefault="00DD0704" w:rsidP="00DD0704">
            <w:pPr>
              <w:pStyle w:val="DOKTabelTekst"/>
              <w:cnfStyle w:val="000000100000" w:firstRow="0" w:lastRow="0" w:firstColumn="0" w:lastColumn="0" w:oddVBand="0" w:evenVBand="0" w:oddHBand="1" w:evenHBand="0" w:firstRowFirstColumn="0" w:firstRowLastColumn="0" w:lastRowFirstColumn="0" w:lastRowLastColumn="0"/>
            </w:pPr>
            <w:r w:rsidRPr="00EF47C8">
              <w:t>Negative konsekvenser for miljøet, enten direkte eller indirekte som følge af misbrug af data eller i forbindelse med håndtering af en tilknyttet risiko.</w:t>
            </w:r>
          </w:p>
        </w:tc>
        <w:tc>
          <w:tcPr>
            <w:tcW w:w="2052" w:type="pct"/>
            <w:shd w:val="clear" w:color="auto" w:fill="D0E1E7" w:themeFill="accent1" w:themeFillTint="33"/>
          </w:tcPr>
          <w:p w14:paraId="779BD6F2"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Højt energiforbrug forbundet med dataindsamling, -opbevaring og -deling</w:t>
            </w:r>
          </w:p>
          <w:p w14:paraId="3091FA7A" w14:textId="77777777" w:rsidR="00DD0704" w:rsidRPr="00EF47C8" w:rsidRDefault="00DD0704" w:rsidP="00DD0704">
            <w:pPr>
              <w:pStyle w:val="DOKTabelPunkter"/>
              <w:numPr>
                <w:ilvl w:val="0"/>
                <w:numId w:val="16"/>
              </w:numPr>
              <w:tabs>
                <w:tab w:val="clear" w:pos="964"/>
              </w:tabs>
              <w:ind w:left="272" w:hanging="272"/>
              <w:cnfStyle w:val="000000100000" w:firstRow="0" w:lastRow="0" w:firstColumn="0" w:lastColumn="0" w:oddVBand="0" w:evenVBand="0" w:oddHBand="1" w:evenHBand="0" w:firstRowFirstColumn="0" w:firstRowLastColumn="0" w:lastRowFirstColumn="0" w:lastRowLastColumn="0"/>
            </w:pPr>
            <w:r w:rsidRPr="00EF47C8">
              <w:t>Tab af biologisk mangfoldighed (biodiversitet) og/eller grønne områder på grund af, at land/marker mv. anvendes til serverfarme</w:t>
            </w:r>
          </w:p>
        </w:tc>
      </w:tr>
    </w:tbl>
    <w:p w14:paraId="7E5F0B73" w14:textId="77777777" w:rsidR="00DD0704" w:rsidRPr="00EF47C8" w:rsidRDefault="00DD0704" w:rsidP="00DD0704"/>
    <w:p w14:paraId="1F472B66" w14:textId="026136D7" w:rsidR="00DD0704" w:rsidRPr="00EF47C8" w:rsidRDefault="00DD0704" w:rsidP="00DD0704">
      <w:pPr>
        <w:rPr>
          <w:i/>
          <w:iCs/>
          <w:lang w:val="en-US"/>
        </w:rPr>
      </w:pPr>
      <w:r w:rsidRPr="00EF47C8">
        <w:rPr>
          <w:i/>
          <w:iCs/>
          <w:lang w:val="en-US"/>
        </w:rPr>
        <w:t xml:space="preserve">Kilde: </w:t>
      </w:r>
      <w:r w:rsidR="00026748" w:rsidRPr="00EF47C8">
        <w:rPr>
          <w:i/>
          <w:iCs/>
          <w:lang w:val="en-US"/>
        </w:rPr>
        <w:t>Information Commissioner’s Office</w:t>
      </w:r>
      <w:r w:rsidRPr="00EF47C8">
        <w:rPr>
          <w:i/>
          <w:iCs/>
          <w:lang w:val="en-US"/>
        </w:rPr>
        <w:t>: Overview of Data Protection Harms and the ICO Taxonomy</w:t>
      </w:r>
      <w:r w:rsidR="00026748" w:rsidRPr="00EF47C8">
        <w:rPr>
          <w:i/>
          <w:iCs/>
          <w:lang w:val="en-US"/>
        </w:rPr>
        <w:t>, april 2022.</w:t>
      </w:r>
    </w:p>
    <w:p w14:paraId="08589BD5" w14:textId="77777777" w:rsidR="00DD0704" w:rsidRPr="00EF47C8" w:rsidRDefault="00DD0704" w:rsidP="00DD0704">
      <w:pPr>
        <w:rPr>
          <w:i/>
          <w:iCs/>
          <w:lang w:val="en-US"/>
        </w:rPr>
      </w:pPr>
      <w:r w:rsidRPr="00EF47C8">
        <w:rPr>
          <w:i/>
          <w:iCs/>
          <w:lang w:val="en-US"/>
        </w:rPr>
        <w:br w:type="page"/>
      </w:r>
    </w:p>
    <w:p w14:paraId="4A5F018F" w14:textId="2FBE4175" w:rsidR="00DD0704" w:rsidRPr="00DF61DB" w:rsidRDefault="00DD0704" w:rsidP="00DD0704">
      <w:pPr>
        <w:rPr>
          <w:i/>
          <w:iCs/>
          <w:lang w:val="en-US"/>
        </w:rPr>
      </w:pPr>
    </w:p>
    <w:p w14:paraId="39CBBA38" w14:textId="77777777" w:rsidR="00DD0704" w:rsidRPr="00EF47C8" w:rsidRDefault="00DD0704" w:rsidP="00DD0704">
      <w:pPr>
        <w:rPr>
          <w:lang w:val="en-US"/>
        </w:rPr>
      </w:pPr>
    </w:p>
    <w:p w14:paraId="51282452" w14:textId="77777777" w:rsidR="00304CC8" w:rsidRPr="00EF47C8" w:rsidRDefault="00304CC8" w:rsidP="00C91261">
      <w:pPr>
        <w:rPr>
          <w:lang w:val="en-US"/>
        </w:rPr>
      </w:pPr>
    </w:p>
    <w:sectPr w:rsidR="00304CC8" w:rsidRPr="00EF47C8" w:rsidSect="00C65BDA">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268" w:right="1134" w:bottom="1985"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911D" w14:textId="77777777" w:rsidR="00823111" w:rsidRDefault="00823111" w:rsidP="009E4B94">
      <w:pPr>
        <w:spacing w:line="240" w:lineRule="auto"/>
      </w:pPr>
      <w:r>
        <w:separator/>
      </w:r>
    </w:p>
    <w:p w14:paraId="0E99C394" w14:textId="77777777" w:rsidR="00823111" w:rsidRDefault="00823111"/>
  </w:endnote>
  <w:endnote w:type="continuationSeparator" w:id="0">
    <w:p w14:paraId="1F2359D1" w14:textId="77777777" w:rsidR="00823111" w:rsidRDefault="00823111" w:rsidP="009E4B94">
      <w:pPr>
        <w:spacing w:line="240" w:lineRule="auto"/>
      </w:pPr>
      <w:r>
        <w:continuationSeparator/>
      </w:r>
    </w:p>
    <w:p w14:paraId="2A395D40" w14:textId="77777777" w:rsidR="00823111" w:rsidRDefault="00823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1816B" w14:textId="77777777" w:rsidR="00EF57B5" w:rsidRDefault="00EF57B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B7FB" w14:textId="77777777" w:rsidR="00EF1DCC" w:rsidRDefault="00DA41F1" w:rsidP="00EF1DCC">
    <w:pPr>
      <w:pStyle w:val="Sidefod"/>
      <w:spacing w:after="60"/>
      <w:jc w:val="right"/>
      <w:rPr>
        <w:rStyle w:val="Sidetal"/>
      </w:rPr>
    </w:pPr>
    <w:sdt>
      <w:sdtPr>
        <w:rPr>
          <w:rStyle w:val="Sidetal"/>
        </w:rPr>
        <w:alias w:val="Page"/>
        <w:tag w:val="{&quot;templafy&quot;:{&quot;id&quot;:&quot;e056e3fa-7c18-460f-addd-65815a2a1d86&quot;}}"/>
        <w:id w:val="1419525642"/>
        <w:placeholder>
          <w:docPart w:val="6BCC06F8EB3C45D8BD349C8FA406D3AD"/>
        </w:placeholder>
      </w:sdtPr>
      <w:sdtEndPr>
        <w:rPr>
          <w:rStyle w:val="Sidetal"/>
        </w:rPr>
      </w:sdtEndPr>
      <w:sdtContent>
        <w:r w:rsidR="004B55BF">
          <w:rPr>
            <w:rStyle w:val="Sidetal"/>
          </w:rPr>
          <w:t>Side</w:t>
        </w:r>
      </w:sdtContent>
    </w:sdt>
    <w:r w:rsidR="00EF1DCC">
      <w:rPr>
        <w:rStyle w:val="Sidetal"/>
      </w:rPr>
      <w:t xml:space="preserve"> </w:t>
    </w:r>
    <w:r w:rsidR="00EF1DCC">
      <w:rPr>
        <w:rStyle w:val="Sidetal"/>
      </w:rPr>
      <w:fldChar w:fldCharType="begin"/>
    </w:r>
    <w:r w:rsidR="00EF1DCC">
      <w:rPr>
        <w:rStyle w:val="Sidetal"/>
      </w:rPr>
      <w:instrText xml:space="preserve"> PAGE  </w:instrText>
    </w:r>
    <w:r w:rsidR="00EF1DCC">
      <w:rPr>
        <w:rStyle w:val="Sidetal"/>
      </w:rPr>
      <w:fldChar w:fldCharType="separate"/>
    </w:r>
    <w:r w:rsidR="00EF1DCC">
      <w:rPr>
        <w:rStyle w:val="Sidetal"/>
      </w:rPr>
      <w:t>2</w:t>
    </w:r>
    <w:r w:rsidR="00EF1DCC">
      <w:rPr>
        <w:rStyle w:val="Sidetal"/>
      </w:rPr>
      <w:fldChar w:fldCharType="end"/>
    </w:r>
    <w:r w:rsidR="00EF1DCC">
      <w:rPr>
        <w:rStyle w:val="Sidetal"/>
      </w:rPr>
      <w:t xml:space="preserve"> / </w:t>
    </w:r>
    <w:r w:rsidR="00EF1DCC">
      <w:rPr>
        <w:rStyle w:val="Sidetal"/>
      </w:rPr>
      <w:fldChar w:fldCharType="begin"/>
    </w:r>
    <w:r w:rsidR="00EF1DCC">
      <w:rPr>
        <w:rStyle w:val="Sidetal"/>
      </w:rPr>
      <w:instrText xml:space="preserve"> NUMPAGES  </w:instrText>
    </w:r>
    <w:r w:rsidR="00EF1DCC">
      <w:rPr>
        <w:rStyle w:val="Sidetal"/>
      </w:rPr>
      <w:fldChar w:fldCharType="separate"/>
    </w:r>
    <w:r w:rsidR="00EF1DCC">
      <w:rPr>
        <w:rStyle w:val="Sidetal"/>
      </w:rPr>
      <w:t>2</w:t>
    </w:r>
    <w:r w:rsidR="00EF1DCC">
      <w:rPr>
        <w:rStyle w:val="Sidetal"/>
      </w:rPr>
      <w:fldChar w:fldCharType="end"/>
    </w:r>
  </w:p>
  <w:p w14:paraId="3E8CD8C6" w14:textId="77777777" w:rsidR="00681D83" w:rsidRPr="00EF1DCC" w:rsidRDefault="00681D83" w:rsidP="00EF1DC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4A5A" w14:textId="77777777" w:rsidR="00427FE1" w:rsidRDefault="00427FE1" w:rsidP="00427FE1">
    <w:pPr>
      <w:pStyle w:val="TemplateAddress-Line"/>
    </w:pPr>
  </w:p>
  <w:tbl>
    <w:tblPr>
      <w:tblStyle w:val="Blank"/>
      <w:tblW w:w="15741" w:type="dxa"/>
      <w:tblInd w:w="-567" w:type="dxa"/>
      <w:tblLayout w:type="fixed"/>
      <w:tblLook w:val="04A0" w:firstRow="1" w:lastRow="0" w:firstColumn="1" w:lastColumn="0" w:noHBand="0" w:noVBand="1"/>
    </w:tblPr>
    <w:tblGrid>
      <w:gridCol w:w="2426"/>
      <w:gridCol w:w="1780"/>
      <w:gridCol w:w="2693"/>
      <w:gridCol w:w="8842"/>
    </w:tblGrid>
    <w:tr w:rsidR="00427FE1" w:rsidRPr="00DB25BB" w14:paraId="13182046" w14:textId="77777777" w:rsidTr="00CB5967">
      <w:tc>
        <w:tcPr>
          <w:tcW w:w="2426" w:type="dxa"/>
        </w:tcPr>
        <w:sdt>
          <w:sdtPr>
            <w:alias w:val="CityOne"/>
            <w:tag w:val="{&quot;templafy&quot;:{&quot;id&quot;:&quot;dbf6354a-6a27-4bbb-9c77-3ad800aa953e&quot;}}"/>
            <w:id w:val="-1466029480"/>
            <w:placeholder>
              <w:docPart w:val="CB800A37E67D4231AAD83E37EC79BE5C"/>
            </w:placeholder>
          </w:sdtPr>
          <w:sdtEndPr/>
          <w:sdtContent>
            <w:p w14:paraId="7E6A3469" w14:textId="77777777" w:rsidR="001015A4" w:rsidRDefault="004B55BF">
              <w:pPr>
                <w:pStyle w:val="Template-Virksomhedsnavn"/>
              </w:pPr>
              <w:r>
                <w:t>København</w:t>
              </w:r>
            </w:p>
          </w:sdtContent>
        </w:sdt>
        <w:sdt>
          <w:sdtPr>
            <w:alias w:val="AddressOne"/>
            <w:tag w:val="{&quot;templafy&quot;:{&quot;id&quot;:&quot;624038ec-10f9-4a87-9a3a-c82baf8bfe52&quot;}}"/>
            <w:id w:val="-1076277366"/>
            <w:placeholder>
              <w:docPart w:val="E1AECAEB509543B29E5BFF15249D2D97"/>
            </w:placeholder>
          </w:sdtPr>
          <w:sdtEndPr/>
          <w:sdtContent>
            <w:p w14:paraId="4B69988E" w14:textId="77777777" w:rsidR="001015A4" w:rsidRDefault="004B55BF">
              <w:pPr>
                <w:pStyle w:val="Template-Adresse"/>
              </w:pPr>
              <w:r>
                <w:t>Kalvebod Brygge 32</w:t>
              </w:r>
            </w:p>
            <w:p w14:paraId="2D0E5588" w14:textId="77777777" w:rsidR="001015A4" w:rsidRDefault="004B55BF">
              <w:pPr>
                <w:pStyle w:val="Template-Adresse"/>
              </w:pPr>
              <w:r>
                <w:t>DK-1560 København V</w:t>
              </w:r>
            </w:p>
          </w:sdtContent>
        </w:sdt>
      </w:tc>
      <w:tc>
        <w:tcPr>
          <w:tcW w:w="1780" w:type="dxa"/>
        </w:tcPr>
        <w:sdt>
          <w:sdtPr>
            <w:alias w:val="CityTwo"/>
            <w:tag w:val="{&quot;templafy&quot;:{&quot;id&quot;:&quot;0dc2f7e5-d630-461f-85ed-38e657284595&quot;}}"/>
            <w:id w:val="-1838450814"/>
            <w:placeholder>
              <w:docPart w:val="CB800A37E67D4231AAD83E37EC79BE5C"/>
            </w:placeholder>
          </w:sdtPr>
          <w:sdtEndPr/>
          <w:sdtContent>
            <w:p w14:paraId="19F402FF" w14:textId="77777777" w:rsidR="001015A4" w:rsidRDefault="004B55BF">
              <w:pPr>
                <w:pStyle w:val="Template-Virksomhedsnavn"/>
              </w:pPr>
              <w:r>
                <w:t>Aarhus</w:t>
              </w:r>
            </w:p>
          </w:sdtContent>
        </w:sdt>
        <w:sdt>
          <w:sdtPr>
            <w:alias w:val="AddressTwo"/>
            <w:tag w:val="{&quot;templafy&quot;:{&quot;id&quot;:&quot;a108aaea-e1fa-4ff4-810d-49da7f23de30&quot;}}"/>
            <w:id w:val="-624614085"/>
            <w:placeholder>
              <w:docPart w:val="CB800A37E67D4231AAD83E37EC79BE5C"/>
            </w:placeholder>
          </w:sdtPr>
          <w:sdtEndPr/>
          <w:sdtContent>
            <w:p w14:paraId="4123BA24" w14:textId="77777777" w:rsidR="001015A4" w:rsidRDefault="004B55BF">
              <w:pPr>
                <w:pStyle w:val="Template-Adresse"/>
              </w:pPr>
              <w:r>
                <w:t>Åboulevarden 49</w:t>
              </w:r>
            </w:p>
            <w:p w14:paraId="12A8D830" w14:textId="77777777" w:rsidR="001015A4" w:rsidRDefault="004B55BF">
              <w:pPr>
                <w:pStyle w:val="Template-Adresse"/>
              </w:pPr>
              <w:r>
                <w:t>DK-8000 Aarhus C</w:t>
              </w:r>
            </w:p>
          </w:sdtContent>
        </w:sdt>
      </w:tc>
      <w:tc>
        <w:tcPr>
          <w:tcW w:w="2693" w:type="dxa"/>
        </w:tcPr>
        <w:sdt>
          <w:sdtPr>
            <w:tag w:val="{&quot;templafy&quot;:{&quot;id&quot;:&quot;5e84b31c-925e-405b-8251-781502346918&quot;}}"/>
            <w:id w:val="707078029"/>
            <w:placeholder>
              <w:docPart w:val="CB800A37E67D4231AAD83E37EC79BE5C"/>
            </w:placeholder>
          </w:sdtPr>
          <w:sdtEndPr/>
          <w:sdtContent>
            <w:p w14:paraId="727A6C7F" w14:textId="77777777" w:rsidR="00427FE1" w:rsidRPr="005060E9" w:rsidRDefault="00427FE1" w:rsidP="00427FE1">
              <w:pPr>
                <w:pStyle w:val="Template-Adresse"/>
                <w:spacing w:before="260"/>
              </w:pPr>
              <w:r w:rsidRPr="005060E9">
                <w:t>T</w:t>
              </w:r>
              <w:r w:rsidRPr="005060E9">
                <w:tab/>
              </w:r>
              <w:sdt>
                <w:sdtPr>
                  <w:alias w:val="Phone"/>
                  <w:tag w:val="{&quot;templafy&quot;:{&quot;id&quot;:&quot;0ddf0adb-733f-4fe6-b982-cdf25a9d358a&quot;}}"/>
                  <w:id w:val="1914042323"/>
                  <w:placeholder>
                    <w:docPart w:val="CB800A37E67D4231AAD83E37EC79BE5C"/>
                  </w:placeholder>
                </w:sdtPr>
                <w:sdtEndPr/>
                <w:sdtContent>
                  <w:r>
                    <w:t>+45 33 15 20 10</w:t>
                  </w:r>
                </w:sdtContent>
              </w:sdt>
            </w:p>
          </w:sdtContent>
        </w:sdt>
        <w:sdt>
          <w:sdtPr>
            <w:alias w:val="FooterMail"/>
            <w:id w:val="1878044191"/>
            <w:placeholder>
              <w:docPart w:val="CB800A37E67D4231AAD83E37EC79BE5C"/>
            </w:placeholder>
          </w:sdtPr>
          <w:sdtEndPr/>
          <w:sdtContent>
            <w:p w14:paraId="5DA133C7" w14:textId="422B03D0" w:rsidR="00427FE1" w:rsidRPr="005060E9" w:rsidRDefault="00427FE1" w:rsidP="00427FE1">
              <w:pPr>
                <w:pStyle w:val="Template-Adresse"/>
              </w:pPr>
              <w:r w:rsidRPr="005060E9">
                <w:t>@</w:t>
              </w:r>
              <w:r w:rsidRPr="005060E9">
                <w:tab/>
              </w:r>
              <w:sdt>
                <w:sdtPr>
                  <w:alias w:val="Mail"/>
                  <w:tag w:val="{&quot;SkabelonDesign&quot;:{&quot;type&quot;:&quot;Text&quot;,&quot;binding&quot;:&quot;Footer.mail&quot;}}"/>
                  <w:id w:val="-1273162707"/>
                  <w:placeholder>
                    <w:docPart w:val="CB800A37E67D4231AAD83E37EC79BE5C"/>
                  </w:placeholder>
                </w:sdtPr>
                <w:sdtEndPr/>
                <w:sdtContent>
                  <w:r w:rsidR="00DD0704">
                    <w:t>mail@poulschmith.dk</w:t>
                  </w:r>
                </w:sdtContent>
              </w:sdt>
            </w:p>
          </w:sdtContent>
        </w:sdt>
        <w:sdt>
          <w:sdtPr>
            <w:alias w:val="FooterWeb"/>
            <w:id w:val="-511682998"/>
            <w:placeholder>
              <w:docPart w:val="CB800A37E67D4231AAD83E37EC79BE5C"/>
            </w:placeholder>
          </w:sdtPr>
          <w:sdtEndPr/>
          <w:sdtContent>
            <w:p w14:paraId="0C4C4C03" w14:textId="7552E766" w:rsidR="00427FE1" w:rsidRPr="00B613E3" w:rsidRDefault="00427FE1" w:rsidP="00427FE1">
              <w:pPr>
                <w:pStyle w:val="Template-Adresse"/>
              </w:pPr>
              <w:r>
                <w:t>w</w:t>
              </w:r>
              <w:r>
                <w:tab/>
              </w:r>
              <w:sdt>
                <w:sdtPr>
                  <w:alias w:val="Web"/>
                  <w:tag w:val="{&quot;SkabelonDesign&quot;:{&quot;type&quot;:&quot;Text&quot;,&quot;binding&quot;:&quot;Footer.web&quot;}}"/>
                  <w:id w:val="-85858957"/>
                  <w:placeholder>
                    <w:docPart w:val="CB800A37E67D4231AAD83E37EC79BE5C"/>
                  </w:placeholder>
                </w:sdtPr>
                <w:sdtEndPr/>
                <w:sdtContent>
                  <w:r w:rsidR="00DD0704">
                    <w:t>www.poulschmith.dk</w:t>
                  </w:r>
                </w:sdtContent>
              </w:sdt>
            </w:p>
          </w:sdtContent>
        </w:sdt>
      </w:tc>
      <w:tc>
        <w:tcPr>
          <w:tcW w:w="8842" w:type="dxa"/>
          <w:vAlign w:val="bottom"/>
        </w:tcPr>
        <w:sdt>
          <w:sdtPr>
            <w:alias w:val="PrivacyPolicyFooter"/>
            <w:id w:val="-333078069"/>
            <w:placeholder>
              <w:docPart w:val="8CBF3D5AB5C5492FB5E4C42C5D52FA16"/>
            </w:placeholder>
          </w:sdtPr>
          <w:sdtEndPr/>
          <w:sdtContent>
            <w:p w14:paraId="1B62A364" w14:textId="77777777" w:rsidR="00DD0704" w:rsidRPr="00720E51" w:rsidRDefault="00DD0704" w:rsidP="00040C0B">
              <w:pPr>
                <w:pStyle w:val="Template-Adresse"/>
                <w:spacing w:before="260"/>
                <w:ind w:left="193"/>
                <w:jc w:val="right"/>
              </w:pPr>
              <w:r w:rsidRPr="00720E51">
                <w:t>CVR: 64 95 28 11</w:t>
              </w:r>
            </w:p>
            <w:p w14:paraId="3222F5B7" w14:textId="77777777" w:rsidR="00DD0704" w:rsidRDefault="00DD0704" w:rsidP="00040C0B">
              <w:pPr>
                <w:pStyle w:val="Template-Adresse"/>
                <w:jc w:val="right"/>
              </w:pPr>
              <w:r>
                <w:t>sådan håndterer</w:t>
              </w:r>
              <w:r w:rsidRPr="004E2663">
                <w:t xml:space="preserve"> </w:t>
              </w:r>
              <w:r>
                <w:t>vi dine persono</w:t>
              </w:r>
              <w:r w:rsidRPr="004E2663">
                <w:t>plysninger</w:t>
              </w:r>
            </w:p>
            <w:p w14:paraId="660CC616" w14:textId="094905FB" w:rsidR="00427FE1" w:rsidRPr="00DD0704" w:rsidRDefault="00DD0704" w:rsidP="00DD0704">
              <w:pPr>
                <w:pStyle w:val="Template-Adresse"/>
                <w:jc w:val="right"/>
                <w:rPr>
                  <w:lang w:val="en-US"/>
                </w:rPr>
              </w:pPr>
              <w:hyperlink r:id="rId1" w:history="1">
                <w:r>
                  <w:rPr>
                    <w:b/>
                    <w:bCs/>
                  </w:rPr>
                  <w:t>poulschmith.dk/personoplysninger</w:t>
                </w:r>
              </w:hyperlink>
            </w:p>
          </w:sdtContent>
        </w:sdt>
      </w:tc>
    </w:tr>
  </w:tbl>
  <w:p w14:paraId="1F9ACE96" w14:textId="77777777" w:rsidR="00427FE1" w:rsidRPr="00B613E3" w:rsidRDefault="00427FE1" w:rsidP="00427F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EAE9" w14:textId="77777777" w:rsidR="00823111" w:rsidRDefault="00823111" w:rsidP="00DB25D1">
      <w:pPr>
        <w:spacing w:line="240" w:lineRule="auto"/>
      </w:pPr>
      <w:r>
        <w:separator/>
      </w:r>
    </w:p>
  </w:footnote>
  <w:footnote w:type="continuationSeparator" w:id="0">
    <w:p w14:paraId="7AB4F022" w14:textId="77777777" w:rsidR="00823111" w:rsidRDefault="00823111" w:rsidP="00DB25D1">
      <w:pPr>
        <w:spacing w:line="240" w:lineRule="auto"/>
      </w:pPr>
      <w:r>
        <w:continuationSeparator/>
      </w:r>
    </w:p>
  </w:footnote>
  <w:footnote w:id="1">
    <w:p w14:paraId="4F88E31B" w14:textId="2A36F33D" w:rsidR="00757B94" w:rsidRDefault="00757B94">
      <w:pPr>
        <w:pStyle w:val="Fodnotetekst"/>
      </w:pPr>
      <w:r>
        <w:rPr>
          <w:rStyle w:val="Fodnotehenvisning"/>
        </w:rPr>
        <w:footnoteRef/>
      </w:r>
      <w:r>
        <w:t xml:space="preserve"> </w:t>
      </w:r>
      <w:r w:rsidR="00086130" w:rsidRPr="00BB1241">
        <w:rPr>
          <w:i/>
          <w:iCs/>
        </w:rPr>
        <w:t>Feature engineering</w:t>
      </w:r>
      <w:r w:rsidR="00086130">
        <w:t xml:space="preserve"> </w:t>
      </w:r>
      <w:r w:rsidR="00BB1241">
        <w:t>omfatter</w:t>
      </w:r>
      <w:r w:rsidR="00086130">
        <w:t xml:space="preserve"> processen med at skabe nye inputvariabler fra rå data for at forbedre maskinlæringsmodeller.</w:t>
      </w:r>
    </w:p>
  </w:footnote>
  <w:footnote w:id="2">
    <w:p w14:paraId="7B6118D3" w14:textId="4B83D557" w:rsidR="00BB1241" w:rsidRDefault="00BB1241" w:rsidP="00BB1241">
      <w:pPr>
        <w:pStyle w:val="Fodnotetekst"/>
      </w:pPr>
      <w:r>
        <w:rPr>
          <w:rStyle w:val="Fodnotehenvisning"/>
        </w:rPr>
        <w:footnoteRef/>
      </w:r>
      <w:r>
        <w:t xml:space="preserve"> Modelkort er en form for dokumentation, som beskriver AI-modellens egenskaber, ydeevne, anvendelsesområder og begrænsninger.</w:t>
      </w:r>
    </w:p>
  </w:footnote>
  <w:footnote w:id="3">
    <w:p w14:paraId="224F7E57" w14:textId="151A526B" w:rsidR="00EA6BDF" w:rsidRDefault="00EA6BDF">
      <w:pPr>
        <w:pStyle w:val="Fodnotetekst"/>
      </w:pPr>
      <w:r>
        <w:rPr>
          <w:rStyle w:val="Fodnotehenvisning"/>
        </w:rPr>
        <w:footnoteRef/>
      </w:r>
      <w:r>
        <w:t xml:space="preserve"> </w:t>
      </w:r>
      <w:r w:rsidRPr="003F6C88">
        <w:rPr>
          <w:i/>
          <w:iCs/>
        </w:rPr>
        <w:t>Least privilege</w:t>
      </w:r>
      <w:r>
        <w:t>-princippet indebærer, at en bruger med adgang til data skal have så lidt adgang som muligt for at de stadig kan udføre deres arbejde.</w:t>
      </w:r>
    </w:p>
  </w:footnote>
  <w:footnote w:id="4">
    <w:p w14:paraId="5138E761" w14:textId="77777777" w:rsidR="00EA6BDF" w:rsidRDefault="00EA6BDF" w:rsidP="00013643">
      <w:pPr>
        <w:pStyle w:val="Fodnotetekst"/>
      </w:pPr>
      <w:r>
        <w:rPr>
          <w:rStyle w:val="Fodnotehenvisning"/>
        </w:rPr>
        <w:footnoteRef/>
      </w:r>
      <w:r>
        <w:t xml:space="preserve"> Zero-trust betyder, at der etableres og verificeres den nødvendige tillid, før der gives adgang til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DABD7" w14:textId="77777777" w:rsidR="000307C8" w:rsidRDefault="00DA41F1">
    <w:pPr>
      <w:pStyle w:val="Sidehoved"/>
    </w:pPr>
    <w:r>
      <w:rPr>
        <w:noProof/>
      </w:rPr>
      <w:pict w14:anchorId="1062D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4800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4B55BF">
      <w:rPr>
        <w:noProof/>
      </w:rPr>
      <w:drawing>
        <wp:anchor distT="0" distB="0" distL="0" distR="0" simplePos="0" relativeHeight="251650048" behindDoc="0" locked="0" layoutInCell="1" allowOverlap="1" wp14:anchorId="3B4C1FBE" wp14:editId="726A818E">
          <wp:simplePos x="0" y="0"/>
          <wp:positionH relativeFrom="page">
            <wp:align>left</wp:align>
          </wp:positionH>
          <wp:positionV relativeFrom="page">
            <wp:align>top</wp:align>
          </wp:positionV>
          <wp:extent cx="2812549" cy="867600"/>
          <wp:effectExtent l="0" t="0" r="0" b="0"/>
          <wp:wrapNone/>
          <wp:docPr id="228018959" name="Logo_PS"/>
          <wp:cNvGraphicFramePr/>
          <a:graphic xmlns:a="http://schemas.openxmlformats.org/drawingml/2006/main">
            <a:graphicData uri="http://schemas.openxmlformats.org/drawingml/2006/picture">
              <pic:pic xmlns:pic="http://schemas.openxmlformats.org/drawingml/2006/picture">
                <pic:nvPicPr>
                  <pic:cNvPr id="228018959" name="Logo_PS"/>
                  <pic:cNvPicPr/>
                </pic:nvPicPr>
                <pic:blipFill>
                  <a:blip r:embed="rId1"/>
                  <a:srcRect/>
                  <a:stretch/>
                </pic:blipFill>
                <pic:spPr>
                  <a:xfrm>
                    <a:off x="0" y="0"/>
                    <a:ext cx="2812549" cy="867600"/>
                  </a:xfrm>
                  <a:prstGeom prst="rect">
                    <a:avLst/>
                  </a:prstGeom>
                </pic:spPr>
              </pic:pic>
            </a:graphicData>
          </a:graphic>
        </wp:anchor>
      </w:drawing>
    </w:r>
    <w:r w:rsidR="004B55BF">
      <w:rPr>
        <w:noProof/>
      </w:rPr>
      <w:drawing>
        <wp:anchor distT="0" distB="0" distL="0" distR="0" simplePos="0" relativeHeight="251652096" behindDoc="0" locked="0" layoutInCell="1" allowOverlap="1" wp14:anchorId="7AF91400" wp14:editId="40814819">
          <wp:simplePos x="0" y="0"/>
          <wp:positionH relativeFrom="page">
            <wp:align>left</wp:align>
          </wp:positionH>
          <wp:positionV relativeFrom="page">
            <wp:align>top</wp:align>
          </wp:positionV>
          <wp:extent cx="2812549" cy="867600"/>
          <wp:effectExtent l="0" t="0" r="0" b="0"/>
          <wp:wrapNone/>
          <wp:docPr id="221792925" name="Logo_ENG_PS" hidden="1"/>
          <wp:cNvGraphicFramePr/>
          <a:graphic xmlns:a="http://schemas.openxmlformats.org/drawingml/2006/main">
            <a:graphicData uri="http://schemas.openxmlformats.org/drawingml/2006/picture">
              <pic:pic xmlns:pic="http://schemas.openxmlformats.org/drawingml/2006/picture">
                <pic:nvPicPr>
                  <pic:cNvPr id="221792925" name="Logo_ENG_PS" hidden="1"/>
                  <pic:cNvPicPr/>
                </pic:nvPicPr>
                <pic:blipFill>
                  <a:blip r:embed="rId1"/>
                  <a:srcRect/>
                  <a:stretch/>
                </pic:blipFill>
                <pic:spPr>
                  <a:xfrm>
                    <a:off x="0" y="0"/>
                    <a:ext cx="2812549" cy="867600"/>
                  </a:xfrm>
                  <a:prstGeom prst="rect">
                    <a:avLst/>
                  </a:prstGeom>
                </pic:spPr>
              </pic:pic>
            </a:graphicData>
          </a:graphic>
        </wp:anchor>
      </w:drawing>
    </w:r>
    <w:r w:rsidR="004B55BF">
      <w:rPr>
        <w:noProof/>
      </w:rPr>
      <w:drawing>
        <wp:anchor distT="0" distB="0" distL="0" distR="0" simplePos="0" relativeHeight="251653120" behindDoc="0" locked="0" layoutInCell="1" allowOverlap="1" wp14:anchorId="3AB7C9EA" wp14:editId="37C9DFE3">
          <wp:simplePos x="0" y="0"/>
          <wp:positionH relativeFrom="page">
            <wp:align>left</wp:align>
          </wp:positionH>
          <wp:positionV relativeFrom="page">
            <wp:align>top</wp:align>
          </wp:positionV>
          <wp:extent cx="2812549" cy="867600"/>
          <wp:effectExtent l="0" t="0" r="0" b="0"/>
          <wp:wrapNone/>
          <wp:docPr id="193514290" name="Logo_COMBI" hidden="1"/>
          <wp:cNvGraphicFramePr/>
          <a:graphic xmlns:a="http://schemas.openxmlformats.org/drawingml/2006/main">
            <a:graphicData uri="http://schemas.openxmlformats.org/drawingml/2006/picture">
              <pic:pic xmlns:pic="http://schemas.openxmlformats.org/drawingml/2006/picture">
                <pic:nvPicPr>
                  <pic:cNvPr id="193514290" name="Logo_COMBI" hidden="1"/>
                  <pic:cNvPicPr/>
                </pic:nvPicPr>
                <pic:blipFill>
                  <a:blip r:embed="rId2"/>
                  <a:srcRect/>
                  <a:stretch/>
                </pic:blipFill>
                <pic:spPr>
                  <a:xfrm>
                    <a:off x="0" y="0"/>
                    <a:ext cx="2812549" cy="867600"/>
                  </a:xfrm>
                  <a:prstGeom prst="rect">
                    <a:avLst/>
                  </a:prstGeom>
                </pic:spPr>
              </pic:pic>
            </a:graphicData>
          </a:graphic>
        </wp:anchor>
      </w:drawing>
    </w:r>
    <w:r w:rsidR="004B55BF">
      <w:rPr>
        <w:noProof/>
      </w:rPr>
      <w:drawing>
        <wp:anchor distT="0" distB="0" distL="0" distR="0" simplePos="0" relativeHeight="251654144" behindDoc="0" locked="0" layoutInCell="1" allowOverlap="1" wp14:anchorId="569EE50D" wp14:editId="28C5F88B">
          <wp:simplePos x="0" y="0"/>
          <wp:positionH relativeFrom="page">
            <wp:align>left</wp:align>
          </wp:positionH>
          <wp:positionV relativeFrom="page">
            <wp:align>top</wp:align>
          </wp:positionV>
          <wp:extent cx="2812549" cy="867600"/>
          <wp:effectExtent l="0" t="0" r="0" b="0"/>
          <wp:wrapNone/>
          <wp:docPr id="38939282" name="Logo_ENG_COMBI" hidden="1"/>
          <wp:cNvGraphicFramePr/>
          <a:graphic xmlns:a="http://schemas.openxmlformats.org/drawingml/2006/main">
            <a:graphicData uri="http://schemas.openxmlformats.org/drawingml/2006/picture">
              <pic:pic xmlns:pic="http://schemas.openxmlformats.org/drawingml/2006/picture">
                <pic:nvPicPr>
                  <pic:cNvPr id="38939282" name="Logo_ENG_COMBI" hidden="1"/>
                  <pic:cNvPicPr/>
                </pic:nvPicPr>
                <pic:blipFill>
                  <a:blip r:embed="rId2"/>
                  <a:srcRect/>
                  <a:stretch/>
                </pic:blipFill>
                <pic:spPr>
                  <a:xfrm>
                    <a:off x="0" y="0"/>
                    <a:ext cx="2812549" cy="867600"/>
                  </a:xfrm>
                  <a:prstGeom prst="rect">
                    <a:avLst/>
                  </a:prstGeom>
                </pic:spPr>
              </pic:pic>
            </a:graphicData>
          </a:graphic>
        </wp:anchor>
      </w:drawing>
    </w:r>
    <w:r w:rsidR="004B55BF">
      <w:rPr>
        <w:noProof/>
      </w:rPr>
      <w:drawing>
        <wp:anchor distT="0" distB="0" distL="0" distR="0" simplePos="0" relativeHeight="251655168" behindDoc="0" locked="0" layoutInCell="1" allowOverlap="1" wp14:anchorId="4DDCB7A6" wp14:editId="277E3C44">
          <wp:simplePos x="0" y="0"/>
          <wp:positionH relativeFrom="page">
            <wp:align>left</wp:align>
          </wp:positionH>
          <wp:positionV relativeFrom="page">
            <wp:align>top</wp:align>
          </wp:positionV>
          <wp:extent cx="2812549" cy="867600"/>
          <wp:effectExtent l="0" t="0" r="0" b="0"/>
          <wp:wrapNone/>
          <wp:docPr id="161466359" name="Logo_KA" hidden="1"/>
          <wp:cNvGraphicFramePr/>
          <a:graphic xmlns:a="http://schemas.openxmlformats.org/drawingml/2006/main">
            <a:graphicData uri="http://schemas.openxmlformats.org/drawingml/2006/picture">
              <pic:pic xmlns:pic="http://schemas.openxmlformats.org/drawingml/2006/picture">
                <pic:nvPicPr>
                  <pic:cNvPr id="161466359" name="Logo_KA" hidden="1"/>
                  <pic:cNvPicPr/>
                </pic:nvPicPr>
                <pic:blipFill>
                  <a:blip r:embed="rId3"/>
                  <a:srcRect/>
                  <a:stretch/>
                </pic:blipFill>
                <pic:spPr>
                  <a:xfrm>
                    <a:off x="0" y="0"/>
                    <a:ext cx="2812549" cy="867600"/>
                  </a:xfrm>
                  <a:prstGeom prst="rect">
                    <a:avLst/>
                  </a:prstGeom>
                </pic:spPr>
              </pic:pic>
            </a:graphicData>
          </a:graphic>
        </wp:anchor>
      </w:drawing>
    </w:r>
    <w:r w:rsidR="004B55BF">
      <w:rPr>
        <w:noProof/>
      </w:rPr>
      <w:drawing>
        <wp:anchor distT="0" distB="0" distL="0" distR="0" simplePos="0" relativeHeight="251656192" behindDoc="0" locked="0" layoutInCell="1" allowOverlap="1" wp14:anchorId="30DAB1D4" wp14:editId="50E4E389">
          <wp:simplePos x="0" y="0"/>
          <wp:positionH relativeFrom="page">
            <wp:align>left</wp:align>
          </wp:positionH>
          <wp:positionV relativeFrom="page">
            <wp:align>top</wp:align>
          </wp:positionV>
          <wp:extent cx="2812549" cy="867600"/>
          <wp:effectExtent l="0" t="0" r="0" b="0"/>
          <wp:wrapNone/>
          <wp:docPr id="342727806" name="Logo_ENG_KA" hidden="1"/>
          <wp:cNvGraphicFramePr/>
          <a:graphic xmlns:a="http://schemas.openxmlformats.org/drawingml/2006/main">
            <a:graphicData uri="http://schemas.openxmlformats.org/drawingml/2006/picture">
              <pic:pic xmlns:pic="http://schemas.openxmlformats.org/drawingml/2006/picture">
                <pic:nvPicPr>
                  <pic:cNvPr id="342727806" name="Logo_ENG_KA" hidden="1"/>
                  <pic:cNvPicPr/>
                </pic:nvPicPr>
                <pic:blipFill>
                  <a:blip r:embed="rId4"/>
                  <a:srcRect/>
                  <a:stretch/>
                </pic:blipFill>
                <pic:spPr>
                  <a:xfrm>
                    <a:off x="0" y="0"/>
                    <a:ext cx="2812549" cy="86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D0D7" w14:textId="77777777" w:rsidR="00143832" w:rsidRPr="00332E57" w:rsidRDefault="00143832" w:rsidP="00143832">
    <w:pPr>
      <w:pStyle w:val="Template-Docinfo-Nospace"/>
    </w:pPr>
  </w:p>
  <w:sdt>
    <w:sdtPr>
      <w:alias w:val="Initials"/>
      <w:id w:val="-2010968218"/>
      <w:placeholder>
        <w:docPart w:val="37EC75165D28458DAFC2970FBBFCC221"/>
      </w:placeholder>
    </w:sdtPr>
    <w:sdtEndPr/>
    <w:sdtContent>
      <w:p w14:paraId="18911942" w14:textId="01E58F43" w:rsidR="00EF1DCC" w:rsidRDefault="00EF1DCC" w:rsidP="00EF1DCC">
        <w:pPr>
          <w:pStyle w:val="Template-Docinfo-Nospace"/>
        </w:pPr>
      </w:p>
      <w:sdt>
        <w:sdtPr>
          <w:alias w:val="Initials"/>
          <w:id w:val="1815300842"/>
          <w:placeholder>
            <w:docPart w:val="7BC9BB6BD9264C869EA356613C58AF0C"/>
          </w:placeholder>
        </w:sdtPr>
        <w:sdtEndPr/>
        <w:sdtContent>
          <w:p w14:paraId="5292153D" w14:textId="0E34C57E" w:rsidR="00143832" w:rsidRDefault="00143832" w:rsidP="00EF1DCC">
            <w:pPr>
              <w:pStyle w:val="Template-Docinfo-Nospace"/>
            </w:pPr>
            <w:r>
              <w:t xml:space="preserve"> </w:t>
            </w:r>
          </w:p>
        </w:sdtContent>
      </w:sdt>
    </w:sdtContent>
  </w:sdt>
  <w:p w14:paraId="5EE4DB61" w14:textId="3653D9A4" w:rsidR="004F2F70" w:rsidRPr="00EF1DCC" w:rsidRDefault="00EF1DCC" w:rsidP="00EF1DCC">
    <w:pPr>
      <w:pStyle w:val="Sidehoved"/>
    </w:pPr>
    <w:r>
      <w:rPr>
        <w:noProof/>
      </w:rPr>
      <mc:AlternateContent>
        <mc:Choice Requires="wps">
          <w:drawing>
            <wp:anchor distT="0" distB="0" distL="114300" distR="114300" simplePos="0" relativeHeight="251649024" behindDoc="1" locked="0" layoutInCell="1" allowOverlap="1" wp14:anchorId="77F9F095" wp14:editId="4A8F80F6">
              <wp:simplePos x="0" y="0"/>
              <wp:positionH relativeFrom="rightMargin">
                <wp:align>right</wp:align>
              </wp:positionH>
              <wp:positionV relativeFrom="paragraph">
                <wp:posOffset>0</wp:posOffset>
              </wp:positionV>
              <wp:extent cx="6696000" cy="342000"/>
              <wp:effectExtent l="0" t="0" r="10160" b="635"/>
              <wp:wrapNone/>
              <wp:docPr id="2" name="Watermark_Hide" descr="{&quot;templafy&quot;:{&quot;id&quot;:&quot;ed2efff1-ed65-45ed-80a5-5ad895cce724&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8f64a5c4-02d7-415d-a6ab-490684c58c28&quot;}}"/>
                            <w:id w:val="-816642888"/>
                          </w:sdtPr>
                          <w:sdtEndPr/>
                          <w:sdtContent>
                            <w:p w14:paraId="77B78E84" w14:textId="77777777" w:rsidR="001015A4" w:rsidRDefault="004B55BF">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F9F095" id="_x0000_t202" coordsize="21600,21600" o:spt="202" path="m,l,21600r21600,l21600,xe">
              <v:stroke joinstyle="miter"/>
              <v:path gradientshapeok="t" o:connecttype="rect"/>
            </v:shapetype>
            <v:shape id="Watermark_Hide" o:spid="_x0000_s1032" type="#_x0000_t202" alt="{&quot;templafy&quot;:{&quot;id&quot;:&quot;ed2efff1-ed65-45ed-80a5-5ad895cce724&quot;}}" style="position:absolute;left:0;text-align:left;margin-left:476.05pt;margin-top:0;width:527.25pt;height:26.95pt;z-index:-251667456;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Watermark"/>
                      <w:tag w:val="{&quot;templafy&quot;:{&quot;id&quot;:&quot;8f64a5c4-02d7-415d-a6ab-490684c58c28&quot;}}"/>
                      <w:id w:val="-816642888"/>
                    </w:sdtPr>
                    <w:sdtEndPr/>
                    <w:sdtContent>
                      <w:p w14:paraId="77B78E84" w14:textId="77777777" w:rsidR="001015A4" w:rsidRDefault="004B55BF">
                        <w:pPr>
                          <w:pStyle w:val="Vandmrke"/>
                          <w:rPr>
                            <w:vanish/>
                          </w:rPr>
                        </w:pPr>
                        <w:r>
                          <w:rPr>
                            <w:vanish/>
                          </w:rPr>
                          <w:t>Ingen</w:t>
                        </w:r>
                      </w:p>
                    </w:sdtContent>
                  </w:sdt>
                </w:txbxContent>
              </v:textbox>
              <w10:wrap anchorx="margin"/>
            </v:shape>
          </w:pict>
        </mc:Fallback>
      </mc:AlternateContent>
    </w:r>
    <w:r>
      <w:rPr>
        <w:noProof/>
      </w:rPr>
      <mc:AlternateContent>
        <mc:Choice Requires="wps">
          <w:drawing>
            <wp:anchor distT="0" distB="0" distL="114300" distR="114300" simplePos="0" relativeHeight="251651072" behindDoc="0" locked="1" layoutInCell="1" allowOverlap="1" wp14:anchorId="7E532884" wp14:editId="6D28FEEA">
              <wp:simplePos x="0" y="0"/>
              <wp:positionH relativeFrom="rightMargin">
                <wp:posOffset>-1886585</wp:posOffset>
              </wp:positionH>
              <wp:positionV relativeFrom="page">
                <wp:align>top</wp:align>
              </wp:positionV>
              <wp:extent cx="219600" cy="1036800"/>
              <wp:effectExtent l="0" t="0" r="9525" b="0"/>
              <wp:wrapNone/>
              <wp:docPr id="5"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B8638" w14:textId="77777777" w:rsidR="00DD0704" w:rsidRDefault="00DD0704" w:rsidP="00DD0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32884" id="Dividerline" o:spid="_x0000_s1033" style="position:absolute;left:0;text-align:left;margin-left:-148.55pt;margin-top:0;width:17.3pt;height:81.65pt;z-index:251651072;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Bz&#10;gACIhAIAAHAFAAAOAAAAAAAAAAAAAAAAAC4CAABkcnMvZTJvRG9jLnhtbFBLAQItABQABgAIAAAA&#10;IQBt7lwy3wAAAAoBAAAPAAAAAAAAAAAAAAAAAN4EAABkcnMvZG93bnJldi54bWxQSwUGAAAAAAQA&#10;BADzAAAA6gUAAAAA&#10;" fillcolor="white [3212]" stroked="f" strokeweight="2pt">
              <v:textbox>
                <w:txbxContent>
                  <w:p w14:paraId="780B8638" w14:textId="77777777" w:rsidR="00DD0704" w:rsidRDefault="00DD0704" w:rsidP="00DD0704">
                    <w:pPr>
                      <w:jc w:val="center"/>
                    </w:pPr>
                  </w:p>
                </w:txbxContent>
              </v:textbox>
              <w10:wrap anchorx="margin" anchory="page"/>
              <w10:anchorlock/>
            </v:rect>
          </w:pict>
        </mc:Fallback>
      </mc:AlternateContent>
    </w:r>
    <w:r>
      <w:rPr>
        <w:noProof/>
      </w:rPr>
      <w:drawing>
        <wp:anchor distT="0" distB="0" distL="0" distR="0" simplePos="0" relativeHeight="251657216" behindDoc="0" locked="0" layoutInCell="1" allowOverlap="1" wp14:anchorId="0002A36E" wp14:editId="57E113BC">
          <wp:simplePos x="0" y="0"/>
          <wp:positionH relativeFrom="page">
            <wp:align>left</wp:align>
          </wp:positionH>
          <wp:positionV relativeFrom="page">
            <wp:align>top</wp:align>
          </wp:positionV>
          <wp:extent cx="2812549" cy="867600"/>
          <wp:effectExtent l="0" t="0" r="0" b="0"/>
          <wp:wrapNone/>
          <wp:docPr id="50326734" name="Logo_ENG_PS1" hidden="1"/>
          <wp:cNvGraphicFramePr/>
          <a:graphic xmlns:a="http://schemas.openxmlformats.org/drawingml/2006/main">
            <a:graphicData uri="http://schemas.openxmlformats.org/drawingml/2006/picture">
              <pic:pic xmlns:pic="http://schemas.openxmlformats.org/drawingml/2006/picture">
                <pic:nvPicPr>
                  <pic:cNvPr id="50326734" name="Logo_ENG_PS1" hidden="1"/>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58240" behindDoc="0" locked="0" layoutInCell="1" allowOverlap="1" wp14:anchorId="5AB60CE3" wp14:editId="15193E7A">
          <wp:simplePos x="0" y="0"/>
          <wp:positionH relativeFrom="page">
            <wp:align>left</wp:align>
          </wp:positionH>
          <wp:positionV relativeFrom="page">
            <wp:align>top</wp:align>
          </wp:positionV>
          <wp:extent cx="2812549" cy="867600"/>
          <wp:effectExtent l="0" t="0" r="0" b="0"/>
          <wp:wrapNone/>
          <wp:docPr id="128907020" name="Logo_COMBI1" hidden="1"/>
          <wp:cNvGraphicFramePr/>
          <a:graphic xmlns:a="http://schemas.openxmlformats.org/drawingml/2006/main">
            <a:graphicData uri="http://schemas.openxmlformats.org/drawingml/2006/picture">
              <pic:pic xmlns:pic="http://schemas.openxmlformats.org/drawingml/2006/picture">
                <pic:nvPicPr>
                  <pic:cNvPr id="128907020" name="Logo_COMBI1"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59264" behindDoc="0" locked="0" layoutInCell="1" allowOverlap="1" wp14:anchorId="047E8732" wp14:editId="05153779">
          <wp:simplePos x="0" y="0"/>
          <wp:positionH relativeFrom="page">
            <wp:align>left</wp:align>
          </wp:positionH>
          <wp:positionV relativeFrom="page">
            <wp:align>top</wp:align>
          </wp:positionV>
          <wp:extent cx="2812549" cy="867600"/>
          <wp:effectExtent l="0" t="0" r="0" b="0"/>
          <wp:wrapNone/>
          <wp:docPr id="276383250" name="Logo_ENG_COMBI1" hidden="1"/>
          <wp:cNvGraphicFramePr/>
          <a:graphic xmlns:a="http://schemas.openxmlformats.org/drawingml/2006/main">
            <a:graphicData uri="http://schemas.openxmlformats.org/drawingml/2006/picture">
              <pic:pic xmlns:pic="http://schemas.openxmlformats.org/drawingml/2006/picture">
                <pic:nvPicPr>
                  <pic:cNvPr id="276383250" name="Logo_ENG_COMBI1"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0288" behindDoc="0" locked="0" layoutInCell="1" allowOverlap="1" wp14:anchorId="19FDDA2D" wp14:editId="3AA7B32F">
          <wp:simplePos x="0" y="0"/>
          <wp:positionH relativeFrom="page">
            <wp:align>left</wp:align>
          </wp:positionH>
          <wp:positionV relativeFrom="page">
            <wp:align>top</wp:align>
          </wp:positionV>
          <wp:extent cx="2812549" cy="867600"/>
          <wp:effectExtent l="0" t="0" r="0" b="0"/>
          <wp:wrapNone/>
          <wp:docPr id="185810221" name="Logo_KA1" hidden="1"/>
          <wp:cNvGraphicFramePr/>
          <a:graphic xmlns:a="http://schemas.openxmlformats.org/drawingml/2006/main">
            <a:graphicData uri="http://schemas.openxmlformats.org/drawingml/2006/picture">
              <pic:pic xmlns:pic="http://schemas.openxmlformats.org/drawingml/2006/picture">
                <pic:nvPicPr>
                  <pic:cNvPr id="185810221" name="Logo_KA1" hidden="1"/>
                  <pic:cNvPicPr/>
                </pic:nvPicPr>
                <pic:blipFill>
                  <a:blip r:embed="rId3"/>
                  <a:srcRect/>
                  <a:stretch/>
                </pic:blipFill>
                <pic:spPr>
                  <a:xfrm>
                    <a:off x="0" y="0"/>
                    <a:ext cx="2812549" cy="867600"/>
                  </a:xfrm>
                  <a:prstGeom prst="rect">
                    <a:avLst/>
                  </a:prstGeom>
                </pic:spPr>
              </pic:pic>
            </a:graphicData>
          </a:graphic>
        </wp:anchor>
      </w:drawing>
    </w:r>
    <w:r>
      <w:rPr>
        <w:noProof/>
      </w:rPr>
      <w:drawing>
        <wp:anchor distT="0" distB="0" distL="0" distR="0" simplePos="0" relativeHeight="251661312" behindDoc="0" locked="0" layoutInCell="1" allowOverlap="1" wp14:anchorId="4E91ECD0" wp14:editId="4F36C021">
          <wp:simplePos x="0" y="0"/>
          <wp:positionH relativeFrom="page">
            <wp:align>left</wp:align>
          </wp:positionH>
          <wp:positionV relativeFrom="page">
            <wp:align>top</wp:align>
          </wp:positionV>
          <wp:extent cx="2812549" cy="867600"/>
          <wp:effectExtent l="0" t="0" r="0" b="0"/>
          <wp:wrapNone/>
          <wp:docPr id="399551577" name="Logo_ENG_KA1" hidden="1"/>
          <wp:cNvGraphicFramePr/>
          <a:graphic xmlns:a="http://schemas.openxmlformats.org/drawingml/2006/main">
            <a:graphicData uri="http://schemas.openxmlformats.org/drawingml/2006/picture">
              <pic:pic xmlns:pic="http://schemas.openxmlformats.org/drawingml/2006/picture">
                <pic:nvPicPr>
                  <pic:cNvPr id="399551577" name="Logo_ENG_KA1" hidden="1"/>
                  <pic:cNvPicPr/>
                </pic:nvPicPr>
                <pic:blipFill>
                  <a:blip r:embed="rId4"/>
                  <a:srcRect/>
                  <a:stretch/>
                </pic:blipFill>
                <pic:spPr>
                  <a:xfrm>
                    <a:off x="0" y="0"/>
                    <a:ext cx="2812549" cy="867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6610099" w:displacedByCustomXml="next"/>
  <w:bookmarkStart w:id="1" w:name="_Hlk56610098" w:displacedByCustomXml="next"/>
  <w:bookmarkStart w:id="2" w:name="_Hlk56609995" w:displacedByCustomXml="next"/>
  <w:bookmarkStart w:id="3" w:name="_Hlk56609994" w:displacedByCustomXml="next"/>
  <w:bookmarkStart w:id="4" w:name="_Hlk56609989" w:displacedByCustomXml="next"/>
  <w:bookmarkStart w:id="5" w:name="_Hlk56609988" w:displacedByCustomXml="next"/>
  <w:bookmarkStart w:id="6" w:name="_Hlk56609873" w:displacedByCustomXml="next"/>
  <w:bookmarkStart w:id="7" w:name="_Hlk56609872" w:displacedByCustomXml="next"/>
  <w:sdt>
    <w:sdtPr>
      <w:rPr>
        <w:b/>
      </w:rPr>
      <w:alias w:val="Date"/>
      <w:tag w:val="{&quot;templafy&quot;:{&quot;id&quot;:&quot;a13ff0be-152b-4f5e-8cdc-bfe03e892014&quot;}}"/>
      <w:id w:val="1475332035"/>
      <w:placeholder>
        <w:docPart w:val="18544C3ABBF84F8083104F27D5820A18"/>
      </w:placeholder>
    </w:sdtPr>
    <w:sdtEndPr/>
    <w:sdtContent>
      <w:p w14:paraId="37461812" w14:textId="6B6D2EA7" w:rsidR="00143832" w:rsidRDefault="007921FE" w:rsidP="00143832">
        <w:pPr>
          <w:pStyle w:val="Template-Docinfo-Nospace"/>
        </w:pPr>
        <w:r>
          <w:t>Version 1.0, september 2025</w:t>
        </w:r>
      </w:p>
      <w:p w14:paraId="37AECC9C" w14:textId="77777777" w:rsidR="00143832" w:rsidRPr="00143832" w:rsidRDefault="00143832" w:rsidP="00143832">
        <w:pPr>
          <w:pStyle w:val="Template-Docinfo-Nospace"/>
        </w:pPr>
      </w:p>
      <w:p w14:paraId="48E09438" w14:textId="779A6177" w:rsidR="00143832" w:rsidRDefault="00143832" w:rsidP="00143832">
        <w:pPr>
          <w:pStyle w:val="Template-Docinfo-Nospace"/>
        </w:pPr>
        <w:r>
          <w:rPr>
            <w:b/>
            <w:bCs/>
          </w:rPr>
          <w:tab/>
        </w:r>
      </w:p>
      <w:p w14:paraId="353CCB8B" w14:textId="6AA30853" w:rsidR="00F732F9" w:rsidRPr="00F732F9" w:rsidRDefault="00143832" w:rsidP="00143832">
        <w:pPr>
          <w:pStyle w:val="Template-Dato"/>
          <w:tabs>
            <w:tab w:val="left" w:pos="13336"/>
            <w:tab w:val="right" w:pos="15137"/>
          </w:tabs>
          <w:jc w:val="left"/>
          <w:rPr>
            <w:b w:val="0"/>
            <w:bCs/>
          </w:rPr>
        </w:pPr>
        <w:r>
          <w:rPr>
            <w:b w:val="0"/>
            <w:bCs/>
          </w:rPr>
          <w:tab/>
        </w:r>
      </w:p>
    </w:sdtContent>
  </w:sdt>
  <w:sdt>
    <w:sdtPr>
      <w:alias w:val="Initials"/>
      <w:id w:val="-230849139"/>
      <w:placeholder>
        <w:docPart w:val="487E9C17AB6E442EBF17BC0B8A1AD0D5"/>
      </w:placeholder>
    </w:sdtPr>
    <w:sdtEndPr/>
    <w:sdtContent>
      <w:p w14:paraId="177F1163" w14:textId="1F1E88C6" w:rsidR="00215B65" w:rsidRDefault="00215B65" w:rsidP="00215B65">
        <w:pPr>
          <w:pStyle w:val="Template-Docinfo-Nospace"/>
        </w:pPr>
      </w:p>
      <w:p w14:paraId="71D5DB61" w14:textId="376952FF" w:rsidR="00F732F9" w:rsidRDefault="00DA41F1" w:rsidP="00F732F9">
        <w:pPr>
          <w:pStyle w:val="Template-Docinfo-Nospace"/>
          <w:jc w:val="both"/>
        </w:pPr>
      </w:p>
    </w:sdtContent>
  </w:sdt>
  <w:p w14:paraId="00CACC40" w14:textId="77777777" w:rsidR="00215B65" w:rsidRPr="00332E57" w:rsidRDefault="00215B65" w:rsidP="00F732F9">
    <w:pPr>
      <w:pStyle w:val="Header-line"/>
      <w:ind w:left="0"/>
    </w:pPr>
  </w:p>
  <w:p w14:paraId="7F0A5916" w14:textId="77777777" w:rsidR="00215B65" w:rsidRPr="00947EFC" w:rsidRDefault="00215B65" w:rsidP="00215B65">
    <w:pPr>
      <w:pStyle w:val="Sidehoved"/>
    </w:pPr>
    <w:r>
      <w:rPr>
        <w:noProof/>
      </w:rPr>
      <mc:AlternateContent>
        <mc:Choice Requires="wps">
          <w:drawing>
            <wp:anchor distT="0" distB="0" distL="114300" distR="114300" simplePos="0" relativeHeight="251646976" behindDoc="1" locked="0" layoutInCell="1" allowOverlap="1" wp14:anchorId="0275804B" wp14:editId="70C7699A">
              <wp:simplePos x="0" y="0"/>
              <wp:positionH relativeFrom="rightMargin">
                <wp:align>right</wp:align>
              </wp:positionH>
              <wp:positionV relativeFrom="paragraph">
                <wp:posOffset>0</wp:posOffset>
              </wp:positionV>
              <wp:extent cx="6696000" cy="342000"/>
              <wp:effectExtent l="0" t="0" r="10160" b="635"/>
              <wp:wrapNone/>
              <wp:docPr id="6" name="Watermark_Hide" descr="{&quot;templafy&quot;:{&quot;id&quot;:&quot;cae629ba-1ea2-4488-8aab-f16afe44f85d&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Watermark"/>
                            <w:tag w:val="{&quot;templafy&quot;:{&quot;id&quot;:&quot;35701830-7d69-4a64-a5fd-f6bfe38d2aa1&quot;}}"/>
                            <w:id w:val="-793522139"/>
                          </w:sdtPr>
                          <w:sdtEndPr/>
                          <w:sdtContent>
                            <w:p w14:paraId="4663EFF0" w14:textId="77777777" w:rsidR="001015A4" w:rsidRDefault="004B55BF">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75804B" id="_x0000_t202" coordsize="21600,21600" o:spt="202" path="m,l,21600r21600,l21600,xe">
              <v:stroke joinstyle="miter"/>
              <v:path gradientshapeok="t" o:connecttype="rect"/>
            </v:shapetype>
            <v:shape id="_x0000_s1034" type="#_x0000_t202" alt="{&quot;templafy&quot;:{&quot;id&quot;:&quot;cae629ba-1ea2-4488-8aab-f16afe44f85d&quot;}}" style="position:absolute;left:0;text-align:left;margin-left:476.05pt;margin-top:0;width:527.25pt;height:26.95pt;z-index:-25166950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" filled="f" fillcolor="white [3201]" stroked="f" strokeweight=".5pt">
              <v:textbox style="mso-fit-shape-to-text:t" inset="0,0,0,0">
                <w:txbxContent>
                  <w:sdt>
                    <w:sdtPr>
                      <w:rPr>
                        <w:vanish/>
                      </w:rPr>
                      <w:alias w:val="Watermark"/>
                      <w:tag w:val="{&quot;templafy&quot;:{&quot;id&quot;:&quot;35701830-7d69-4a64-a5fd-f6bfe38d2aa1&quot;}}"/>
                      <w:id w:val="-793522139"/>
                    </w:sdtPr>
                    <w:sdtEndPr/>
                    <w:sdtContent>
                      <w:p w14:paraId="4663EFF0" w14:textId="77777777" w:rsidR="001015A4" w:rsidRDefault="004B55BF">
                        <w:pPr>
                          <w:pStyle w:val="Vandmrke"/>
                          <w:rPr>
                            <w:vanish/>
                          </w:rPr>
                        </w:pPr>
                        <w:r>
                          <w:rPr>
                            <w:vanish/>
                          </w:rPr>
                          <w:t>Ingen</w:t>
                        </w:r>
                      </w:p>
                    </w:sdtContent>
                  </w:sdt>
                </w:txbxContent>
              </v:textbox>
              <w10:wrap anchorx="margin"/>
            </v:shape>
          </w:pict>
        </mc:Fallback>
      </mc:AlternateContent>
    </w:r>
    <w:r>
      <w:rPr>
        <w:noProof/>
      </w:rPr>
      <mc:AlternateContent>
        <mc:Choice Requires="wps">
          <w:drawing>
            <wp:anchor distT="0" distB="0" distL="114300" distR="114300" simplePos="0" relativeHeight="251648000" behindDoc="0" locked="1" layoutInCell="1" allowOverlap="1" wp14:anchorId="2D2B272B" wp14:editId="760B2CF8">
              <wp:simplePos x="0" y="0"/>
              <wp:positionH relativeFrom="rightMargin">
                <wp:posOffset>-1886585</wp:posOffset>
              </wp:positionH>
              <wp:positionV relativeFrom="page">
                <wp:align>top</wp:align>
              </wp:positionV>
              <wp:extent cx="219600" cy="1036800"/>
              <wp:effectExtent l="0" t="0" r="9525" b="0"/>
              <wp:wrapNone/>
              <wp:docPr id="1"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BF964" w14:textId="77777777" w:rsidR="00DD0704" w:rsidRDefault="00DD0704" w:rsidP="00DD0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272B" id="_x0000_s1035" style="position:absolute;left:0;text-align:left;margin-left:-148.55pt;margin-top:0;width:17.3pt;height:81.65pt;z-index:25164800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Ce&#10;Q+FIhAIAAHAFAAAOAAAAAAAAAAAAAAAAAC4CAABkcnMvZTJvRG9jLnhtbFBLAQItABQABgAIAAAA&#10;IQBt7lwy3wAAAAoBAAAPAAAAAAAAAAAAAAAAAN4EAABkcnMvZG93bnJldi54bWxQSwUGAAAAAAQA&#10;BADzAAAA6gUAAAAA&#10;" fillcolor="white [3212]" stroked="f" strokeweight="2pt">
              <v:textbox>
                <w:txbxContent>
                  <w:p w14:paraId="142BF964" w14:textId="77777777" w:rsidR="00DD0704" w:rsidRDefault="00DD0704" w:rsidP="00DD0704">
                    <w:pPr>
                      <w:jc w:val="center"/>
                    </w:pPr>
                  </w:p>
                </w:txbxContent>
              </v:textbox>
              <w10:wrap anchorx="margin" anchory="page"/>
              <w10:anchorlock/>
            </v:rect>
          </w:pict>
        </mc:Fallback>
      </mc:AlternateContent>
    </w:r>
    <w:bookmarkEnd w:id="7"/>
    <w:bookmarkEnd w:id="6"/>
    <w:bookmarkEnd w:id="5"/>
    <w:bookmarkEnd w:id="4"/>
    <w:bookmarkEnd w:id="3"/>
    <w:bookmarkEnd w:id="2"/>
    <w:bookmarkEnd w:id="1"/>
    <w:bookmarkEnd w:id="0"/>
    <w:r>
      <w:rPr>
        <w:noProof/>
      </w:rPr>
      <w:drawing>
        <wp:anchor distT="0" distB="0" distL="0" distR="0" simplePos="0" relativeHeight="251662336" behindDoc="0" locked="0" layoutInCell="1" allowOverlap="1" wp14:anchorId="38BEAC40" wp14:editId="05E2D51E">
          <wp:simplePos x="0" y="0"/>
          <wp:positionH relativeFrom="page">
            <wp:align>left</wp:align>
          </wp:positionH>
          <wp:positionV relativeFrom="page">
            <wp:align>top</wp:align>
          </wp:positionV>
          <wp:extent cx="2812549" cy="867600"/>
          <wp:effectExtent l="0" t="0" r="0" b="0"/>
          <wp:wrapNone/>
          <wp:docPr id="123016002" name="Logo_PS2"/>
          <wp:cNvGraphicFramePr/>
          <a:graphic xmlns:a="http://schemas.openxmlformats.org/drawingml/2006/main">
            <a:graphicData uri="http://schemas.openxmlformats.org/drawingml/2006/picture">
              <pic:pic xmlns:pic="http://schemas.openxmlformats.org/drawingml/2006/picture">
                <pic:nvPicPr>
                  <pic:cNvPr id="123016002" name="Logo_PS2"/>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3360" behindDoc="0" locked="0" layoutInCell="1" allowOverlap="1" wp14:anchorId="6A168669" wp14:editId="7D2F51EB">
          <wp:simplePos x="0" y="0"/>
          <wp:positionH relativeFrom="page">
            <wp:align>left</wp:align>
          </wp:positionH>
          <wp:positionV relativeFrom="page">
            <wp:align>top</wp:align>
          </wp:positionV>
          <wp:extent cx="2812549" cy="867600"/>
          <wp:effectExtent l="0" t="0" r="0" b="0"/>
          <wp:wrapNone/>
          <wp:docPr id="6274118" name="Logo_ENG_PS2" hidden="1"/>
          <wp:cNvGraphicFramePr/>
          <a:graphic xmlns:a="http://schemas.openxmlformats.org/drawingml/2006/main">
            <a:graphicData uri="http://schemas.openxmlformats.org/drawingml/2006/picture">
              <pic:pic xmlns:pic="http://schemas.openxmlformats.org/drawingml/2006/picture">
                <pic:nvPicPr>
                  <pic:cNvPr id="6274118" name="Logo_ENG_PS2" hidden="1"/>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4384" behindDoc="0" locked="0" layoutInCell="1" allowOverlap="1" wp14:anchorId="1B66942B" wp14:editId="494EE965">
          <wp:simplePos x="0" y="0"/>
          <wp:positionH relativeFrom="page">
            <wp:align>left</wp:align>
          </wp:positionH>
          <wp:positionV relativeFrom="page">
            <wp:align>top</wp:align>
          </wp:positionV>
          <wp:extent cx="2812549" cy="867600"/>
          <wp:effectExtent l="0" t="0" r="0" b="0"/>
          <wp:wrapNone/>
          <wp:docPr id="93905236" name="Logo_COMBI2" hidden="1"/>
          <wp:cNvGraphicFramePr/>
          <a:graphic xmlns:a="http://schemas.openxmlformats.org/drawingml/2006/main">
            <a:graphicData uri="http://schemas.openxmlformats.org/drawingml/2006/picture">
              <pic:pic xmlns:pic="http://schemas.openxmlformats.org/drawingml/2006/picture">
                <pic:nvPicPr>
                  <pic:cNvPr id="93905236" name="Logo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5408" behindDoc="0" locked="0" layoutInCell="1" allowOverlap="1" wp14:anchorId="735CB53C" wp14:editId="46A1AE11">
          <wp:simplePos x="0" y="0"/>
          <wp:positionH relativeFrom="page">
            <wp:align>left</wp:align>
          </wp:positionH>
          <wp:positionV relativeFrom="page">
            <wp:align>top</wp:align>
          </wp:positionV>
          <wp:extent cx="2812549" cy="867600"/>
          <wp:effectExtent l="0" t="0" r="0" b="0"/>
          <wp:wrapNone/>
          <wp:docPr id="268720748" name="Logo_ENG_COMBI2" hidden="1"/>
          <wp:cNvGraphicFramePr/>
          <a:graphic xmlns:a="http://schemas.openxmlformats.org/drawingml/2006/main">
            <a:graphicData uri="http://schemas.openxmlformats.org/drawingml/2006/picture">
              <pic:pic xmlns:pic="http://schemas.openxmlformats.org/drawingml/2006/picture">
                <pic:nvPicPr>
                  <pic:cNvPr id="268720748" name="Logo_ENG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6432" behindDoc="0" locked="0" layoutInCell="1" allowOverlap="1" wp14:anchorId="439F91F9" wp14:editId="5BAFE874">
          <wp:simplePos x="0" y="0"/>
          <wp:positionH relativeFrom="page">
            <wp:align>left</wp:align>
          </wp:positionH>
          <wp:positionV relativeFrom="page">
            <wp:align>top</wp:align>
          </wp:positionV>
          <wp:extent cx="2812549" cy="867600"/>
          <wp:effectExtent l="0" t="0" r="0" b="0"/>
          <wp:wrapNone/>
          <wp:docPr id="147983479" name="Logo_KA2" hidden="1"/>
          <wp:cNvGraphicFramePr/>
          <a:graphic xmlns:a="http://schemas.openxmlformats.org/drawingml/2006/main">
            <a:graphicData uri="http://schemas.openxmlformats.org/drawingml/2006/picture">
              <pic:pic xmlns:pic="http://schemas.openxmlformats.org/drawingml/2006/picture">
                <pic:nvPicPr>
                  <pic:cNvPr id="147983479" name="Logo_KA2" hidden="1"/>
                  <pic:cNvPicPr/>
                </pic:nvPicPr>
                <pic:blipFill>
                  <a:blip r:embed="rId3"/>
                  <a:srcRect/>
                  <a:stretch/>
                </pic:blipFill>
                <pic:spPr>
                  <a:xfrm>
                    <a:off x="0" y="0"/>
                    <a:ext cx="2812549" cy="867600"/>
                  </a:xfrm>
                  <a:prstGeom prst="rect">
                    <a:avLst/>
                  </a:prstGeom>
                </pic:spPr>
              </pic:pic>
            </a:graphicData>
          </a:graphic>
        </wp:anchor>
      </w:drawing>
    </w:r>
    <w:r>
      <w:rPr>
        <w:noProof/>
      </w:rPr>
      <w:drawing>
        <wp:anchor distT="0" distB="0" distL="0" distR="0" simplePos="0" relativeHeight="251667456" behindDoc="0" locked="0" layoutInCell="1" allowOverlap="1" wp14:anchorId="067592AB" wp14:editId="67886C81">
          <wp:simplePos x="0" y="0"/>
          <wp:positionH relativeFrom="page">
            <wp:align>left</wp:align>
          </wp:positionH>
          <wp:positionV relativeFrom="page">
            <wp:align>top</wp:align>
          </wp:positionV>
          <wp:extent cx="2812549" cy="867600"/>
          <wp:effectExtent l="0" t="0" r="0" b="0"/>
          <wp:wrapNone/>
          <wp:docPr id="176038968" name="Logo_ENG_KA2" hidden="1"/>
          <wp:cNvGraphicFramePr/>
          <a:graphic xmlns:a="http://schemas.openxmlformats.org/drawingml/2006/main">
            <a:graphicData uri="http://schemas.openxmlformats.org/drawingml/2006/picture">
              <pic:pic xmlns:pic="http://schemas.openxmlformats.org/drawingml/2006/picture">
                <pic:nvPicPr>
                  <pic:cNvPr id="176038968" name="Logo_ENG_KA2" hidden="1"/>
                  <pic:cNvPicPr/>
                </pic:nvPicPr>
                <pic:blipFill>
                  <a:blip r:embed="rId4"/>
                  <a:srcRect/>
                  <a:stretch/>
                </pic:blipFill>
                <pic:spPr>
                  <a:xfrm>
                    <a:off x="0" y="0"/>
                    <a:ext cx="2812549" cy="867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BEF38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DF0953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6AC2ED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AA33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DA8DB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D65A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F261F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63DA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1418"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3550A23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ECCA9224"/>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261C5FAE"/>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5" w15:restartNumberingAfterBreak="0">
    <w:nsid w:val="7E20588C"/>
    <w:multiLevelType w:val="multilevel"/>
    <w:tmpl w:val="C5F02C9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2108966893">
    <w:abstractNumId w:val="9"/>
  </w:num>
  <w:num w:numId="2" w16cid:durableId="1568221558">
    <w:abstractNumId w:val="11"/>
  </w:num>
  <w:num w:numId="3" w16cid:durableId="1693263101">
    <w:abstractNumId w:val="7"/>
  </w:num>
  <w:num w:numId="4" w16cid:durableId="106193825">
    <w:abstractNumId w:val="6"/>
  </w:num>
  <w:num w:numId="5" w16cid:durableId="1054817759">
    <w:abstractNumId w:val="5"/>
  </w:num>
  <w:num w:numId="6" w16cid:durableId="748503333">
    <w:abstractNumId w:val="4"/>
  </w:num>
  <w:num w:numId="7" w16cid:durableId="1799297484">
    <w:abstractNumId w:val="15"/>
  </w:num>
  <w:num w:numId="8" w16cid:durableId="2015843120">
    <w:abstractNumId w:val="3"/>
  </w:num>
  <w:num w:numId="9" w16cid:durableId="817379318">
    <w:abstractNumId w:val="2"/>
  </w:num>
  <w:num w:numId="10" w16cid:durableId="918751776">
    <w:abstractNumId w:val="1"/>
  </w:num>
  <w:num w:numId="11" w16cid:durableId="171844881">
    <w:abstractNumId w:val="0"/>
  </w:num>
  <w:num w:numId="12" w16cid:durableId="1831629011">
    <w:abstractNumId w:val="13"/>
  </w:num>
  <w:num w:numId="13" w16cid:durableId="1402867407">
    <w:abstractNumId w:val="8"/>
  </w:num>
  <w:num w:numId="14" w16cid:durableId="681933323">
    <w:abstractNumId w:val="14"/>
  </w:num>
  <w:num w:numId="15" w16cid:durableId="1893691464">
    <w:abstractNumId w:val="12"/>
  </w:num>
  <w:num w:numId="16" w16cid:durableId="1012076281">
    <w:abstractNumId w:val="10"/>
  </w:num>
  <w:num w:numId="17" w16cid:durableId="844831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64397">
    <w:abstractNumId w:val="8"/>
    <w:lvlOverride w:ilvl="0">
      <w:startOverride w:val="5"/>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66d27b84-0fdb-4656-917c-a4f23dbcf4f6"/>
    <w:docVar w:name="DOCDRAFTER_VERSION" w:val="1.6"/>
    <w:docVar w:name="DOCDRAFTERREINDEX" w:val="NO"/>
    <w:docVar w:name="VERSIONDETAIL" w:val="0"/>
  </w:docVars>
  <w:rsids>
    <w:rsidRoot w:val="009E4B94"/>
    <w:rsid w:val="00002875"/>
    <w:rsid w:val="00002B6F"/>
    <w:rsid w:val="00004865"/>
    <w:rsid w:val="00013643"/>
    <w:rsid w:val="00016218"/>
    <w:rsid w:val="00020444"/>
    <w:rsid w:val="00022133"/>
    <w:rsid w:val="00026748"/>
    <w:rsid w:val="000307C8"/>
    <w:rsid w:val="00043DA2"/>
    <w:rsid w:val="000470E2"/>
    <w:rsid w:val="00047261"/>
    <w:rsid w:val="0005427A"/>
    <w:rsid w:val="00063FE3"/>
    <w:rsid w:val="00064D73"/>
    <w:rsid w:val="000701CF"/>
    <w:rsid w:val="000707A5"/>
    <w:rsid w:val="00070A0C"/>
    <w:rsid w:val="00072DBC"/>
    <w:rsid w:val="00073084"/>
    <w:rsid w:val="0007453D"/>
    <w:rsid w:val="00075D1F"/>
    <w:rsid w:val="00080393"/>
    <w:rsid w:val="00086130"/>
    <w:rsid w:val="00087E61"/>
    <w:rsid w:val="0009128C"/>
    <w:rsid w:val="00094ABD"/>
    <w:rsid w:val="000A1D5A"/>
    <w:rsid w:val="000B202F"/>
    <w:rsid w:val="000C1E9D"/>
    <w:rsid w:val="000C25C5"/>
    <w:rsid w:val="000C4F34"/>
    <w:rsid w:val="000D5B24"/>
    <w:rsid w:val="000E0FDC"/>
    <w:rsid w:val="000E3660"/>
    <w:rsid w:val="000E493F"/>
    <w:rsid w:val="000F12D4"/>
    <w:rsid w:val="000F2721"/>
    <w:rsid w:val="001012C9"/>
    <w:rsid w:val="001015A4"/>
    <w:rsid w:val="00103E3F"/>
    <w:rsid w:val="0010509D"/>
    <w:rsid w:val="00112332"/>
    <w:rsid w:val="001144EA"/>
    <w:rsid w:val="001148D3"/>
    <w:rsid w:val="00114DB4"/>
    <w:rsid w:val="001236DF"/>
    <w:rsid w:val="0013244F"/>
    <w:rsid w:val="00136A79"/>
    <w:rsid w:val="001412FE"/>
    <w:rsid w:val="00143832"/>
    <w:rsid w:val="0015546F"/>
    <w:rsid w:val="001556CA"/>
    <w:rsid w:val="001603A6"/>
    <w:rsid w:val="0016230C"/>
    <w:rsid w:val="00162C2B"/>
    <w:rsid w:val="00177286"/>
    <w:rsid w:val="00182651"/>
    <w:rsid w:val="00185BFD"/>
    <w:rsid w:val="00195D51"/>
    <w:rsid w:val="0019668F"/>
    <w:rsid w:val="001A63EB"/>
    <w:rsid w:val="001B2CDC"/>
    <w:rsid w:val="001B6965"/>
    <w:rsid w:val="001B7E3A"/>
    <w:rsid w:val="001C4369"/>
    <w:rsid w:val="001D35AB"/>
    <w:rsid w:val="001D3B06"/>
    <w:rsid w:val="001D55A3"/>
    <w:rsid w:val="001E03DB"/>
    <w:rsid w:val="001E43EE"/>
    <w:rsid w:val="001E54B6"/>
    <w:rsid w:val="001F7C88"/>
    <w:rsid w:val="001F7EA0"/>
    <w:rsid w:val="00200496"/>
    <w:rsid w:val="00205E10"/>
    <w:rsid w:val="00214C16"/>
    <w:rsid w:val="00215B65"/>
    <w:rsid w:val="00220761"/>
    <w:rsid w:val="0022173E"/>
    <w:rsid w:val="002218E6"/>
    <w:rsid w:val="00225CCF"/>
    <w:rsid w:val="00226C53"/>
    <w:rsid w:val="00234E22"/>
    <w:rsid w:val="0023502C"/>
    <w:rsid w:val="0023678E"/>
    <w:rsid w:val="00240793"/>
    <w:rsid w:val="00241C4C"/>
    <w:rsid w:val="00242596"/>
    <w:rsid w:val="00244D70"/>
    <w:rsid w:val="00245193"/>
    <w:rsid w:val="00245AAC"/>
    <w:rsid w:val="00252D6D"/>
    <w:rsid w:val="00254D6A"/>
    <w:rsid w:val="00255524"/>
    <w:rsid w:val="00271678"/>
    <w:rsid w:val="00273CAC"/>
    <w:rsid w:val="00275857"/>
    <w:rsid w:val="002758C2"/>
    <w:rsid w:val="00276EB4"/>
    <w:rsid w:val="00277190"/>
    <w:rsid w:val="00281619"/>
    <w:rsid w:val="0029147D"/>
    <w:rsid w:val="00293D96"/>
    <w:rsid w:val="002A2B97"/>
    <w:rsid w:val="002B2F1A"/>
    <w:rsid w:val="002C242C"/>
    <w:rsid w:val="002C5297"/>
    <w:rsid w:val="002C7B3F"/>
    <w:rsid w:val="002D271D"/>
    <w:rsid w:val="002D3D1A"/>
    <w:rsid w:val="002D5562"/>
    <w:rsid w:val="002E1720"/>
    <w:rsid w:val="002E1E41"/>
    <w:rsid w:val="002E27B6"/>
    <w:rsid w:val="002E74A4"/>
    <w:rsid w:val="00302935"/>
    <w:rsid w:val="00304CC8"/>
    <w:rsid w:val="003071D2"/>
    <w:rsid w:val="00310D3D"/>
    <w:rsid w:val="00323F96"/>
    <w:rsid w:val="00332E57"/>
    <w:rsid w:val="003453DD"/>
    <w:rsid w:val="003471F4"/>
    <w:rsid w:val="00355397"/>
    <w:rsid w:val="00356B70"/>
    <w:rsid w:val="00361BC1"/>
    <w:rsid w:val="00367538"/>
    <w:rsid w:val="0036755C"/>
    <w:rsid w:val="00370608"/>
    <w:rsid w:val="003A2DDA"/>
    <w:rsid w:val="003B31B2"/>
    <w:rsid w:val="003B35B0"/>
    <w:rsid w:val="003B794F"/>
    <w:rsid w:val="003B7A02"/>
    <w:rsid w:val="003C1753"/>
    <w:rsid w:val="003C3569"/>
    <w:rsid w:val="003C4F9F"/>
    <w:rsid w:val="003C60F1"/>
    <w:rsid w:val="003D0E02"/>
    <w:rsid w:val="003D7FD1"/>
    <w:rsid w:val="003E7F68"/>
    <w:rsid w:val="003F6C88"/>
    <w:rsid w:val="00401AC5"/>
    <w:rsid w:val="0041123C"/>
    <w:rsid w:val="00414986"/>
    <w:rsid w:val="004150D1"/>
    <w:rsid w:val="00421009"/>
    <w:rsid w:val="00424709"/>
    <w:rsid w:val="00424AD9"/>
    <w:rsid w:val="00427FE1"/>
    <w:rsid w:val="00433E87"/>
    <w:rsid w:val="004351C6"/>
    <w:rsid w:val="0044055B"/>
    <w:rsid w:val="00446A4F"/>
    <w:rsid w:val="004514B1"/>
    <w:rsid w:val="0046158A"/>
    <w:rsid w:val="00461F55"/>
    <w:rsid w:val="00462050"/>
    <w:rsid w:val="0048738F"/>
    <w:rsid w:val="00494BC1"/>
    <w:rsid w:val="00495FE5"/>
    <w:rsid w:val="004A00BB"/>
    <w:rsid w:val="004A4E98"/>
    <w:rsid w:val="004A5FFD"/>
    <w:rsid w:val="004B2719"/>
    <w:rsid w:val="004B55BF"/>
    <w:rsid w:val="004B7D14"/>
    <w:rsid w:val="004C01B2"/>
    <w:rsid w:val="004E1AA9"/>
    <w:rsid w:val="004E4531"/>
    <w:rsid w:val="004E6152"/>
    <w:rsid w:val="004F168F"/>
    <w:rsid w:val="004F1ED7"/>
    <w:rsid w:val="004F2F70"/>
    <w:rsid w:val="004F4C6A"/>
    <w:rsid w:val="004F5F69"/>
    <w:rsid w:val="005067C1"/>
    <w:rsid w:val="00510D69"/>
    <w:rsid w:val="005115B8"/>
    <w:rsid w:val="0051274E"/>
    <w:rsid w:val="00513330"/>
    <w:rsid w:val="005173BF"/>
    <w:rsid w:val="005178A7"/>
    <w:rsid w:val="00517B0D"/>
    <w:rsid w:val="00520479"/>
    <w:rsid w:val="0052206C"/>
    <w:rsid w:val="005254F1"/>
    <w:rsid w:val="00525B71"/>
    <w:rsid w:val="00536478"/>
    <w:rsid w:val="00543EF2"/>
    <w:rsid w:val="00552F4C"/>
    <w:rsid w:val="005534A3"/>
    <w:rsid w:val="00561C72"/>
    <w:rsid w:val="00573C7C"/>
    <w:rsid w:val="0057430F"/>
    <w:rsid w:val="0057475D"/>
    <w:rsid w:val="00582AE7"/>
    <w:rsid w:val="00587889"/>
    <w:rsid w:val="0059366A"/>
    <w:rsid w:val="00594120"/>
    <w:rsid w:val="0059633C"/>
    <w:rsid w:val="005A0B18"/>
    <w:rsid w:val="005A28D4"/>
    <w:rsid w:val="005A7BCE"/>
    <w:rsid w:val="005B0CC3"/>
    <w:rsid w:val="005C0252"/>
    <w:rsid w:val="005C5F97"/>
    <w:rsid w:val="005C769C"/>
    <w:rsid w:val="005D25F9"/>
    <w:rsid w:val="005D583E"/>
    <w:rsid w:val="005D687D"/>
    <w:rsid w:val="005E6E52"/>
    <w:rsid w:val="005F1580"/>
    <w:rsid w:val="005F3ED8"/>
    <w:rsid w:val="005F6B57"/>
    <w:rsid w:val="006045D8"/>
    <w:rsid w:val="00605C32"/>
    <w:rsid w:val="00607E3F"/>
    <w:rsid w:val="00611B14"/>
    <w:rsid w:val="00616C0A"/>
    <w:rsid w:val="0062710F"/>
    <w:rsid w:val="00641E22"/>
    <w:rsid w:val="0064785F"/>
    <w:rsid w:val="00652D01"/>
    <w:rsid w:val="00655B49"/>
    <w:rsid w:val="00656DB4"/>
    <w:rsid w:val="00661870"/>
    <w:rsid w:val="00662B93"/>
    <w:rsid w:val="006639E6"/>
    <w:rsid w:val="00674045"/>
    <w:rsid w:val="00681D83"/>
    <w:rsid w:val="006900C2"/>
    <w:rsid w:val="006952DD"/>
    <w:rsid w:val="00697012"/>
    <w:rsid w:val="006B2B6D"/>
    <w:rsid w:val="006B30A9"/>
    <w:rsid w:val="006B34DC"/>
    <w:rsid w:val="006C2E6E"/>
    <w:rsid w:val="006D711B"/>
    <w:rsid w:val="006E778F"/>
    <w:rsid w:val="006F048A"/>
    <w:rsid w:val="006F527D"/>
    <w:rsid w:val="006F65D1"/>
    <w:rsid w:val="006F6DDE"/>
    <w:rsid w:val="007008EE"/>
    <w:rsid w:val="0070267E"/>
    <w:rsid w:val="00706E32"/>
    <w:rsid w:val="00716CC0"/>
    <w:rsid w:val="0072338F"/>
    <w:rsid w:val="0073306A"/>
    <w:rsid w:val="00737537"/>
    <w:rsid w:val="00747634"/>
    <w:rsid w:val="007546AF"/>
    <w:rsid w:val="00757B94"/>
    <w:rsid w:val="00765934"/>
    <w:rsid w:val="00771DCB"/>
    <w:rsid w:val="0077451B"/>
    <w:rsid w:val="00775820"/>
    <w:rsid w:val="00775DF5"/>
    <w:rsid w:val="0078273A"/>
    <w:rsid w:val="007830AC"/>
    <w:rsid w:val="0079073C"/>
    <w:rsid w:val="007921CD"/>
    <w:rsid w:val="007921FE"/>
    <w:rsid w:val="00795F94"/>
    <w:rsid w:val="0079746B"/>
    <w:rsid w:val="007A2FA5"/>
    <w:rsid w:val="007A385F"/>
    <w:rsid w:val="007C01F7"/>
    <w:rsid w:val="007C3AB3"/>
    <w:rsid w:val="007C7E7D"/>
    <w:rsid w:val="007E0B65"/>
    <w:rsid w:val="007E373C"/>
    <w:rsid w:val="007E6338"/>
    <w:rsid w:val="007E6A4E"/>
    <w:rsid w:val="008002CE"/>
    <w:rsid w:val="008056D7"/>
    <w:rsid w:val="00806254"/>
    <w:rsid w:val="00811976"/>
    <w:rsid w:val="008122C8"/>
    <w:rsid w:val="00813F4D"/>
    <w:rsid w:val="00823111"/>
    <w:rsid w:val="00825E92"/>
    <w:rsid w:val="00836161"/>
    <w:rsid w:val="008515CE"/>
    <w:rsid w:val="00854FA1"/>
    <w:rsid w:val="008564E5"/>
    <w:rsid w:val="00860693"/>
    <w:rsid w:val="0086378A"/>
    <w:rsid w:val="00865095"/>
    <w:rsid w:val="00872F09"/>
    <w:rsid w:val="008744C8"/>
    <w:rsid w:val="00876120"/>
    <w:rsid w:val="00892D08"/>
    <w:rsid w:val="00893791"/>
    <w:rsid w:val="0089466E"/>
    <w:rsid w:val="008A4AD0"/>
    <w:rsid w:val="008B272D"/>
    <w:rsid w:val="008B41DA"/>
    <w:rsid w:val="008D0DDD"/>
    <w:rsid w:val="008D70B1"/>
    <w:rsid w:val="008E5A6D"/>
    <w:rsid w:val="008E66F3"/>
    <w:rsid w:val="008F2713"/>
    <w:rsid w:val="008F32DF"/>
    <w:rsid w:val="008F3BE2"/>
    <w:rsid w:val="008F4D20"/>
    <w:rsid w:val="0090493F"/>
    <w:rsid w:val="0090636D"/>
    <w:rsid w:val="009066F9"/>
    <w:rsid w:val="009127C6"/>
    <w:rsid w:val="009207D0"/>
    <w:rsid w:val="00933BAB"/>
    <w:rsid w:val="009350B2"/>
    <w:rsid w:val="0094535D"/>
    <w:rsid w:val="009457F3"/>
    <w:rsid w:val="009459C9"/>
    <w:rsid w:val="009461F5"/>
    <w:rsid w:val="0094757D"/>
    <w:rsid w:val="00951B25"/>
    <w:rsid w:val="00951C23"/>
    <w:rsid w:val="009603EB"/>
    <w:rsid w:val="0096071D"/>
    <w:rsid w:val="00961E88"/>
    <w:rsid w:val="00964A0E"/>
    <w:rsid w:val="00964AF4"/>
    <w:rsid w:val="00966CEC"/>
    <w:rsid w:val="009737E4"/>
    <w:rsid w:val="009811B7"/>
    <w:rsid w:val="00983B74"/>
    <w:rsid w:val="0098497D"/>
    <w:rsid w:val="00987253"/>
    <w:rsid w:val="00987452"/>
    <w:rsid w:val="00990263"/>
    <w:rsid w:val="009920C2"/>
    <w:rsid w:val="00992B37"/>
    <w:rsid w:val="00995A5E"/>
    <w:rsid w:val="009961E2"/>
    <w:rsid w:val="009A2AE8"/>
    <w:rsid w:val="009A4CCC"/>
    <w:rsid w:val="009D1E80"/>
    <w:rsid w:val="009D677D"/>
    <w:rsid w:val="009D70DB"/>
    <w:rsid w:val="009E39CF"/>
    <w:rsid w:val="009E4B94"/>
    <w:rsid w:val="009F0FA5"/>
    <w:rsid w:val="009F527A"/>
    <w:rsid w:val="00A01125"/>
    <w:rsid w:val="00A04A85"/>
    <w:rsid w:val="00A125F7"/>
    <w:rsid w:val="00A22C53"/>
    <w:rsid w:val="00A24399"/>
    <w:rsid w:val="00A272FC"/>
    <w:rsid w:val="00A31FA5"/>
    <w:rsid w:val="00A42E64"/>
    <w:rsid w:val="00A439F3"/>
    <w:rsid w:val="00A51519"/>
    <w:rsid w:val="00A5652F"/>
    <w:rsid w:val="00A63196"/>
    <w:rsid w:val="00A76BA8"/>
    <w:rsid w:val="00A82721"/>
    <w:rsid w:val="00A8383C"/>
    <w:rsid w:val="00A86CE0"/>
    <w:rsid w:val="00A86E7A"/>
    <w:rsid w:val="00A90452"/>
    <w:rsid w:val="00A91DA5"/>
    <w:rsid w:val="00A97E00"/>
    <w:rsid w:val="00AA3165"/>
    <w:rsid w:val="00AA530F"/>
    <w:rsid w:val="00AA6EF3"/>
    <w:rsid w:val="00AB4582"/>
    <w:rsid w:val="00AB7A6E"/>
    <w:rsid w:val="00AC2214"/>
    <w:rsid w:val="00AD27DE"/>
    <w:rsid w:val="00AD45DC"/>
    <w:rsid w:val="00AD5F89"/>
    <w:rsid w:val="00AE0C84"/>
    <w:rsid w:val="00AE206A"/>
    <w:rsid w:val="00AE2483"/>
    <w:rsid w:val="00AE2B1C"/>
    <w:rsid w:val="00AF0063"/>
    <w:rsid w:val="00AF1701"/>
    <w:rsid w:val="00AF1D02"/>
    <w:rsid w:val="00AF546B"/>
    <w:rsid w:val="00AF54C6"/>
    <w:rsid w:val="00B00D92"/>
    <w:rsid w:val="00B0422A"/>
    <w:rsid w:val="00B043EA"/>
    <w:rsid w:val="00B059CD"/>
    <w:rsid w:val="00B20C7E"/>
    <w:rsid w:val="00B24E70"/>
    <w:rsid w:val="00B311F7"/>
    <w:rsid w:val="00B51B23"/>
    <w:rsid w:val="00B549CC"/>
    <w:rsid w:val="00B55ED4"/>
    <w:rsid w:val="00B613E3"/>
    <w:rsid w:val="00B61A09"/>
    <w:rsid w:val="00B61EDF"/>
    <w:rsid w:val="00B72104"/>
    <w:rsid w:val="00B84C02"/>
    <w:rsid w:val="00B865CB"/>
    <w:rsid w:val="00B90ACA"/>
    <w:rsid w:val="00B921DC"/>
    <w:rsid w:val="00B97712"/>
    <w:rsid w:val="00BA3FAA"/>
    <w:rsid w:val="00BA4154"/>
    <w:rsid w:val="00BB1241"/>
    <w:rsid w:val="00BB4255"/>
    <w:rsid w:val="00BB74DB"/>
    <w:rsid w:val="00BC4DC2"/>
    <w:rsid w:val="00BC52E7"/>
    <w:rsid w:val="00BC7B48"/>
    <w:rsid w:val="00BD12F4"/>
    <w:rsid w:val="00BD323F"/>
    <w:rsid w:val="00BD5BE1"/>
    <w:rsid w:val="00BD71BD"/>
    <w:rsid w:val="00BD74F6"/>
    <w:rsid w:val="00BE122B"/>
    <w:rsid w:val="00BE1724"/>
    <w:rsid w:val="00BF1BE1"/>
    <w:rsid w:val="00BF2245"/>
    <w:rsid w:val="00BF4BA4"/>
    <w:rsid w:val="00C0151F"/>
    <w:rsid w:val="00C02471"/>
    <w:rsid w:val="00C03564"/>
    <w:rsid w:val="00C044D9"/>
    <w:rsid w:val="00C0587A"/>
    <w:rsid w:val="00C10676"/>
    <w:rsid w:val="00C110D2"/>
    <w:rsid w:val="00C13C08"/>
    <w:rsid w:val="00C20AD5"/>
    <w:rsid w:val="00C34E54"/>
    <w:rsid w:val="00C357EF"/>
    <w:rsid w:val="00C40334"/>
    <w:rsid w:val="00C432CC"/>
    <w:rsid w:val="00C439CB"/>
    <w:rsid w:val="00C449DC"/>
    <w:rsid w:val="00C47AEB"/>
    <w:rsid w:val="00C53003"/>
    <w:rsid w:val="00C56357"/>
    <w:rsid w:val="00C63540"/>
    <w:rsid w:val="00C640BB"/>
    <w:rsid w:val="00C65BDA"/>
    <w:rsid w:val="00C76BD3"/>
    <w:rsid w:val="00C83F20"/>
    <w:rsid w:val="00C857F1"/>
    <w:rsid w:val="00C87006"/>
    <w:rsid w:val="00C91261"/>
    <w:rsid w:val="00CA0183"/>
    <w:rsid w:val="00CA0A7D"/>
    <w:rsid w:val="00CA7DC0"/>
    <w:rsid w:val="00CB0AC7"/>
    <w:rsid w:val="00CB4DCF"/>
    <w:rsid w:val="00CB5967"/>
    <w:rsid w:val="00CB7094"/>
    <w:rsid w:val="00CC3320"/>
    <w:rsid w:val="00CC4658"/>
    <w:rsid w:val="00CC6322"/>
    <w:rsid w:val="00CC7561"/>
    <w:rsid w:val="00CD5900"/>
    <w:rsid w:val="00CE18E8"/>
    <w:rsid w:val="00CE1EA7"/>
    <w:rsid w:val="00CE2855"/>
    <w:rsid w:val="00CE5168"/>
    <w:rsid w:val="00CE6000"/>
    <w:rsid w:val="00D05204"/>
    <w:rsid w:val="00D10F35"/>
    <w:rsid w:val="00D20E06"/>
    <w:rsid w:val="00D27D0E"/>
    <w:rsid w:val="00D3752F"/>
    <w:rsid w:val="00D436BE"/>
    <w:rsid w:val="00D46001"/>
    <w:rsid w:val="00D53670"/>
    <w:rsid w:val="00D55130"/>
    <w:rsid w:val="00D5574E"/>
    <w:rsid w:val="00D5652D"/>
    <w:rsid w:val="00D605B4"/>
    <w:rsid w:val="00D644D4"/>
    <w:rsid w:val="00D736D4"/>
    <w:rsid w:val="00D73AC8"/>
    <w:rsid w:val="00D749E7"/>
    <w:rsid w:val="00D85C03"/>
    <w:rsid w:val="00D86BFF"/>
    <w:rsid w:val="00D87C66"/>
    <w:rsid w:val="00D96141"/>
    <w:rsid w:val="00D96866"/>
    <w:rsid w:val="00D978D6"/>
    <w:rsid w:val="00DA41F1"/>
    <w:rsid w:val="00DB25D1"/>
    <w:rsid w:val="00DB31AF"/>
    <w:rsid w:val="00DC246F"/>
    <w:rsid w:val="00DC371D"/>
    <w:rsid w:val="00DC61BD"/>
    <w:rsid w:val="00DD0704"/>
    <w:rsid w:val="00DD1936"/>
    <w:rsid w:val="00DD5351"/>
    <w:rsid w:val="00DE2B28"/>
    <w:rsid w:val="00DE5002"/>
    <w:rsid w:val="00DE5F2C"/>
    <w:rsid w:val="00DF61DB"/>
    <w:rsid w:val="00DF6885"/>
    <w:rsid w:val="00DF7E8E"/>
    <w:rsid w:val="00E00466"/>
    <w:rsid w:val="00E0086D"/>
    <w:rsid w:val="00E07209"/>
    <w:rsid w:val="00E2129C"/>
    <w:rsid w:val="00E21FEF"/>
    <w:rsid w:val="00E31B1A"/>
    <w:rsid w:val="00E33ED1"/>
    <w:rsid w:val="00E53EE9"/>
    <w:rsid w:val="00E55114"/>
    <w:rsid w:val="00E6265D"/>
    <w:rsid w:val="00E6486C"/>
    <w:rsid w:val="00E71065"/>
    <w:rsid w:val="00E711BF"/>
    <w:rsid w:val="00E812F1"/>
    <w:rsid w:val="00E866B3"/>
    <w:rsid w:val="00E97076"/>
    <w:rsid w:val="00EA1783"/>
    <w:rsid w:val="00EA354A"/>
    <w:rsid w:val="00EA6BDF"/>
    <w:rsid w:val="00EB003C"/>
    <w:rsid w:val="00EB0462"/>
    <w:rsid w:val="00EC145C"/>
    <w:rsid w:val="00EC18FD"/>
    <w:rsid w:val="00EC1EFC"/>
    <w:rsid w:val="00EC3FA4"/>
    <w:rsid w:val="00EC4980"/>
    <w:rsid w:val="00ED353D"/>
    <w:rsid w:val="00ED6EC5"/>
    <w:rsid w:val="00EE45D5"/>
    <w:rsid w:val="00EF04FB"/>
    <w:rsid w:val="00EF1DCC"/>
    <w:rsid w:val="00EF47C8"/>
    <w:rsid w:val="00EF57B5"/>
    <w:rsid w:val="00EF7E0A"/>
    <w:rsid w:val="00F04788"/>
    <w:rsid w:val="00F1054D"/>
    <w:rsid w:val="00F16046"/>
    <w:rsid w:val="00F17EB2"/>
    <w:rsid w:val="00F233E7"/>
    <w:rsid w:val="00F25130"/>
    <w:rsid w:val="00F33908"/>
    <w:rsid w:val="00F41D94"/>
    <w:rsid w:val="00F43BE7"/>
    <w:rsid w:val="00F467B1"/>
    <w:rsid w:val="00F46F50"/>
    <w:rsid w:val="00F52A8E"/>
    <w:rsid w:val="00F710A5"/>
    <w:rsid w:val="00F732F9"/>
    <w:rsid w:val="00F73354"/>
    <w:rsid w:val="00F76663"/>
    <w:rsid w:val="00F77499"/>
    <w:rsid w:val="00F95682"/>
    <w:rsid w:val="00F959B7"/>
    <w:rsid w:val="00F97A7C"/>
    <w:rsid w:val="00FA6615"/>
    <w:rsid w:val="00FA6886"/>
    <w:rsid w:val="00FA6D40"/>
    <w:rsid w:val="00FC191C"/>
    <w:rsid w:val="00FC24F2"/>
    <w:rsid w:val="00FC2632"/>
    <w:rsid w:val="00FC6A3E"/>
    <w:rsid w:val="00FC7BB9"/>
    <w:rsid w:val="00FD5088"/>
    <w:rsid w:val="00FD5909"/>
    <w:rsid w:val="00FE2747"/>
    <w:rsid w:val="00FE2C9C"/>
    <w:rsid w:val="00FE547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94A9"/>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66"/>
  </w:style>
  <w:style w:type="paragraph" w:styleId="Overskrift1">
    <w:name w:val="heading 1"/>
    <w:basedOn w:val="Normal"/>
    <w:next w:val="Normal"/>
    <w:link w:val="Overskrift1Tegn"/>
    <w:uiPriority w:val="8"/>
    <w:qFormat/>
    <w:rsid w:val="00C91261"/>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C91261"/>
    <w:pPr>
      <w:keepNext/>
      <w:numPr>
        <w:ilvl w:val="1"/>
        <w:numId w:val="13"/>
      </w:numPr>
      <w:overflowPunct w:val="0"/>
      <w:autoSpaceDE w:val="0"/>
      <w:autoSpaceDN w:val="0"/>
      <w:adjustRightInd w:val="0"/>
      <w:spacing w:after="300"/>
      <w:ind w:left="992"/>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C91261"/>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C91261"/>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C91261"/>
    <w:pPr>
      <w:numPr>
        <w:numId w:val="0"/>
      </w:numPr>
      <w:outlineLvl w:val="4"/>
    </w:pPr>
    <w:rPr>
      <w:bCs w:val="0"/>
      <w:iCs/>
      <w:szCs w:val="26"/>
    </w:rPr>
  </w:style>
  <w:style w:type="paragraph" w:styleId="Overskrift6">
    <w:name w:val="heading 6"/>
    <w:basedOn w:val="Overskrift2"/>
    <w:next w:val="Normal"/>
    <w:link w:val="Overskrift6Tegn"/>
    <w:uiPriority w:val="9"/>
    <w:rsid w:val="00C91261"/>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C91261"/>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C91261"/>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C91261"/>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91261"/>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C91261"/>
    <w:rPr>
      <w:rFonts w:ascii="Arial" w:hAnsi="Arial"/>
      <w:sz w:val="16"/>
      <w:lang w:val="da-DK"/>
    </w:rPr>
  </w:style>
  <w:style w:type="paragraph" w:styleId="Sidefod">
    <w:name w:val="footer"/>
    <w:basedOn w:val="Normal"/>
    <w:link w:val="SidefodTegn"/>
    <w:uiPriority w:val="21"/>
    <w:semiHidden/>
    <w:rsid w:val="00C91261"/>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21"/>
    <w:semiHidden/>
    <w:rsid w:val="00C91261"/>
    <w:rPr>
      <w:sz w:val="16"/>
      <w:lang w:val="da-DK"/>
    </w:rPr>
  </w:style>
  <w:style w:type="character" w:customStyle="1" w:styleId="Overskrift1Tegn">
    <w:name w:val="Overskrift 1 Tegn"/>
    <w:basedOn w:val="Standardskrifttypeiafsnit"/>
    <w:link w:val="Overskrift1"/>
    <w:uiPriority w:val="8"/>
    <w:rsid w:val="00C91261"/>
    <w:rPr>
      <w:rFonts w:eastAsia="Times New Roman" w:cs="Times New Roman"/>
      <w:b/>
      <w:bCs/>
      <w:caps/>
      <w:lang w:val="da-DK"/>
    </w:rPr>
  </w:style>
  <w:style w:type="character" w:customStyle="1" w:styleId="Overskrift2Tegn">
    <w:name w:val="Overskrift 2 Tegn"/>
    <w:basedOn w:val="Standardskrifttypeiafsnit"/>
    <w:link w:val="Overskrift2"/>
    <w:uiPriority w:val="8"/>
    <w:rsid w:val="00C91261"/>
    <w:rPr>
      <w:rFonts w:eastAsia="Times New Roman" w:cs="Times New Roman"/>
      <w:b/>
      <w:iCs/>
      <w:szCs w:val="28"/>
      <w:lang w:val="da-DK"/>
    </w:rPr>
  </w:style>
  <w:style w:type="character" w:customStyle="1" w:styleId="Overskrift3Tegn">
    <w:name w:val="Overskrift 3 Tegn"/>
    <w:basedOn w:val="Standardskrifttypeiafsnit"/>
    <w:link w:val="Overskrift3"/>
    <w:uiPriority w:val="8"/>
    <w:rsid w:val="00C91261"/>
    <w:rPr>
      <w:rFonts w:eastAsia="Times New Roman" w:cs="Times New Roman"/>
      <w:b/>
      <w:i/>
      <w:szCs w:val="26"/>
      <w:lang w:val="da-DK"/>
    </w:rPr>
  </w:style>
  <w:style w:type="character" w:customStyle="1" w:styleId="Overskrift4Tegn">
    <w:name w:val="Overskrift 4 Tegn"/>
    <w:basedOn w:val="Standardskrifttypeiafsnit"/>
    <w:link w:val="Overskrift4"/>
    <w:uiPriority w:val="8"/>
    <w:rsid w:val="00C91261"/>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C91261"/>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C91261"/>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C91261"/>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C91261"/>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C91261"/>
    <w:rPr>
      <w:rFonts w:eastAsia="Times New Roman" w:cs="Arial"/>
      <w:b/>
      <w:bCs/>
      <w:sz w:val="30"/>
      <w:szCs w:val="28"/>
      <w:lang w:val="da-DK"/>
    </w:rPr>
  </w:style>
  <w:style w:type="paragraph" w:styleId="Titel">
    <w:name w:val="Title"/>
    <w:basedOn w:val="Normal"/>
    <w:link w:val="TitelTegn"/>
    <w:uiPriority w:val="11"/>
    <w:rsid w:val="00C91261"/>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C91261"/>
    <w:rPr>
      <w:rFonts w:eastAsia="Times New Roman" w:cs="Arial"/>
      <w:bCs/>
      <w:sz w:val="52"/>
      <w:szCs w:val="32"/>
      <w:lang w:val="da-DK"/>
    </w:rPr>
  </w:style>
  <w:style w:type="paragraph" w:styleId="Undertitel">
    <w:name w:val="Subtitle"/>
    <w:basedOn w:val="Normal"/>
    <w:next w:val="Normal"/>
    <w:link w:val="UndertitelTegn"/>
    <w:uiPriority w:val="19"/>
    <w:semiHidden/>
    <w:rsid w:val="00C91261"/>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C91261"/>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C91261"/>
    <w:rPr>
      <w:i/>
      <w:iCs/>
      <w:color w:val="808080" w:themeColor="text1" w:themeTint="7F"/>
      <w:lang w:val="da-DK"/>
    </w:rPr>
  </w:style>
  <w:style w:type="character" w:styleId="Kraftigfremhvning">
    <w:name w:val="Intense Emphasis"/>
    <w:basedOn w:val="Standardskrifttypeiafsnit"/>
    <w:uiPriority w:val="19"/>
    <w:semiHidden/>
    <w:rsid w:val="00C91261"/>
    <w:rPr>
      <w:b/>
      <w:bCs/>
      <w:i/>
      <w:iCs/>
      <w:color w:val="auto"/>
      <w:lang w:val="da-DK"/>
    </w:rPr>
  </w:style>
  <w:style w:type="character" w:styleId="Strk">
    <w:name w:val="Strong"/>
    <w:basedOn w:val="Standardskrifttypeiafsnit"/>
    <w:uiPriority w:val="19"/>
    <w:semiHidden/>
    <w:rsid w:val="00C91261"/>
    <w:rPr>
      <w:b/>
      <w:bCs/>
      <w:lang w:val="da-DK"/>
    </w:rPr>
  </w:style>
  <w:style w:type="paragraph" w:styleId="Strktcitat">
    <w:name w:val="Intense Quote"/>
    <w:basedOn w:val="Normal"/>
    <w:next w:val="Normal"/>
    <w:link w:val="StrktcitatTegn"/>
    <w:uiPriority w:val="19"/>
    <w:semiHidden/>
    <w:rsid w:val="00C91261"/>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91261"/>
    <w:rPr>
      <w:b/>
      <w:bCs/>
      <w:i/>
      <w:iCs/>
      <w:lang w:val="da-DK"/>
    </w:rPr>
  </w:style>
  <w:style w:type="character" w:styleId="Svaghenvisning">
    <w:name w:val="Subtle Reference"/>
    <w:basedOn w:val="Standardskrifttypeiafsnit"/>
    <w:uiPriority w:val="99"/>
    <w:semiHidden/>
    <w:qFormat/>
    <w:rsid w:val="00C91261"/>
    <w:rPr>
      <w:caps w:val="0"/>
      <w:smallCaps w:val="0"/>
      <w:color w:val="auto"/>
      <w:u w:val="single"/>
      <w:lang w:val="da-DK"/>
    </w:rPr>
  </w:style>
  <w:style w:type="character" w:styleId="Kraftighenvisning">
    <w:name w:val="Intense Reference"/>
    <w:basedOn w:val="Standardskrifttypeiafsnit"/>
    <w:uiPriority w:val="99"/>
    <w:semiHidden/>
    <w:qFormat/>
    <w:rsid w:val="00C91261"/>
    <w:rPr>
      <w:b/>
      <w:bCs/>
      <w:caps w:val="0"/>
      <w:smallCaps w:val="0"/>
      <w:color w:val="auto"/>
      <w:spacing w:val="5"/>
      <w:u w:val="single"/>
      <w:lang w:val="da-DK"/>
    </w:rPr>
  </w:style>
  <w:style w:type="paragraph" w:styleId="Billedtekst">
    <w:name w:val="caption"/>
    <w:basedOn w:val="Normal"/>
    <w:next w:val="Normal"/>
    <w:uiPriority w:val="6"/>
    <w:semiHidden/>
    <w:rsid w:val="00C91261"/>
    <w:rPr>
      <w:b/>
      <w:bCs/>
      <w:sz w:val="16"/>
    </w:rPr>
  </w:style>
  <w:style w:type="paragraph" w:styleId="Indholdsfortegnelse1">
    <w:name w:val="toc 1"/>
    <w:basedOn w:val="Normal"/>
    <w:next w:val="Normal"/>
    <w:uiPriority w:val="39"/>
    <w:rsid w:val="00C91261"/>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C91261"/>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C91261"/>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C91261"/>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91261"/>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91261"/>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91261"/>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91261"/>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91261"/>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C91261"/>
    <w:pPr>
      <w:keepLines/>
    </w:pPr>
    <w:rPr>
      <w:rFonts w:eastAsiaTheme="majorEastAsia" w:cstheme="majorBidi"/>
      <w:sz w:val="32"/>
      <w:szCs w:val="32"/>
    </w:rPr>
  </w:style>
  <w:style w:type="paragraph" w:styleId="Bloktekst">
    <w:name w:val="Block Text"/>
    <w:basedOn w:val="Normal"/>
    <w:uiPriority w:val="99"/>
    <w:semiHidden/>
    <w:rsid w:val="00C9126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91261"/>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91261"/>
    <w:rPr>
      <w:sz w:val="16"/>
      <w:lang w:val="da-DK"/>
    </w:rPr>
  </w:style>
  <w:style w:type="character" w:styleId="Slutnotehenvisning">
    <w:name w:val="endnote reference"/>
    <w:basedOn w:val="Standardskrifttypeiafsnit"/>
    <w:uiPriority w:val="21"/>
    <w:semiHidden/>
    <w:rsid w:val="00C91261"/>
    <w:rPr>
      <w:vertAlign w:val="superscript"/>
      <w:lang w:val="da-DK"/>
    </w:rPr>
  </w:style>
  <w:style w:type="paragraph" w:styleId="Fodnotetekst">
    <w:name w:val="footnote text"/>
    <w:basedOn w:val="Normal"/>
    <w:link w:val="FodnotetekstTegn"/>
    <w:uiPriority w:val="21"/>
    <w:semiHidden/>
    <w:rsid w:val="00C91261"/>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C91261"/>
    <w:rPr>
      <w:sz w:val="16"/>
      <w:lang w:val="da-DK"/>
    </w:rPr>
  </w:style>
  <w:style w:type="paragraph" w:styleId="Opstilling-punkttegn">
    <w:name w:val="List Bullet"/>
    <w:basedOn w:val="Normal"/>
    <w:uiPriority w:val="2"/>
    <w:semiHidden/>
    <w:rsid w:val="00C91261"/>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C91261"/>
    <w:pPr>
      <w:numPr>
        <w:numId w:val="7"/>
      </w:numPr>
      <w:spacing w:before="300" w:after="300"/>
      <w:contextualSpacing/>
      <w:jc w:val="left"/>
    </w:pPr>
    <w:rPr>
      <w:szCs w:val="18"/>
    </w:rPr>
  </w:style>
  <w:style w:type="character" w:styleId="Sidetal">
    <w:name w:val="page number"/>
    <w:basedOn w:val="Standardskrifttypeiafsnit"/>
    <w:uiPriority w:val="21"/>
    <w:semiHidden/>
    <w:rsid w:val="00C91261"/>
    <w:rPr>
      <w:rFonts w:ascii="Arial" w:hAnsi="Arial"/>
      <w:spacing w:val="8"/>
      <w:sz w:val="12"/>
      <w:lang w:val="da-DK"/>
    </w:rPr>
  </w:style>
  <w:style w:type="paragraph" w:customStyle="1" w:styleId="Template">
    <w:name w:val="Template"/>
    <w:uiPriority w:val="8"/>
    <w:semiHidden/>
    <w:rsid w:val="00C91261"/>
    <w:pPr>
      <w:spacing w:line="372" w:lineRule="auto"/>
    </w:pPr>
    <w:rPr>
      <w:rFonts w:ascii="Arial" w:hAnsi="Arial"/>
      <w:noProof/>
      <w:sz w:val="12"/>
    </w:rPr>
  </w:style>
  <w:style w:type="paragraph" w:customStyle="1" w:styleId="Template-Adresse">
    <w:name w:val="Template - Adresse"/>
    <w:basedOn w:val="Template"/>
    <w:uiPriority w:val="8"/>
    <w:semiHidden/>
    <w:rsid w:val="00C91261"/>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C91261"/>
    <w:pPr>
      <w:spacing w:before="260"/>
    </w:pPr>
    <w:rPr>
      <w:b/>
    </w:rPr>
  </w:style>
  <w:style w:type="paragraph" w:styleId="Citatoverskrift">
    <w:name w:val="toa heading"/>
    <w:basedOn w:val="Normal"/>
    <w:next w:val="Normal"/>
    <w:uiPriority w:val="39"/>
    <w:semiHidden/>
    <w:rsid w:val="00C91261"/>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C91261"/>
    <w:pPr>
      <w:ind w:right="567"/>
    </w:pPr>
  </w:style>
  <w:style w:type="paragraph" w:styleId="Underskrift">
    <w:name w:val="Signature"/>
    <w:basedOn w:val="Normal"/>
    <w:link w:val="UnderskriftTegn"/>
    <w:uiPriority w:val="99"/>
    <w:semiHidden/>
    <w:rsid w:val="00C91261"/>
    <w:pPr>
      <w:spacing w:line="240" w:lineRule="auto"/>
      <w:ind w:left="4252"/>
    </w:pPr>
  </w:style>
  <w:style w:type="character" w:customStyle="1" w:styleId="UnderskriftTegn">
    <w:name w:val="Underskrift Tegn"/>
    <w:basedOn w:val="Standardskrifttypeiafsnit"/>
    <w:link w:val="Underskrift"/>
    <w:uiPriority w:val="99"/>
    <w:semiHidden/>
    <w:rsid w:val="00C91261"/>
    <w:rPr>
      <w:lang w:val="da-DK"/>
    </w:rPr>
  </w:style>
  <w:style w:type="character" w:styleId="Pladsholdertekst">
    <w:name w:val="Placeholder Text"/>
    <w:basedOn w:val="Standardskrifttypeiafsnit"/>
    <w:uiPriority w:val="99"/>
    <w:semiHidden/>
    <w:rsid w:val="00C91261"/>
    <w:rPr>
      <w:color w:val="auto"/>
      <w:lang w:val="da-DK"/>
    </w:rPr>
  </w:style>
  <w:style w:type="paragraph" w:customStyle="1" w:styleId="Tabel">
    <w:name w:val="Tabel"/>
    <w:uiPriority w:val="4"/>
    <w:semiHidden/>
    <w:rsid w:val="00C91261"/>
    <w:pPr>
      <w:spacing w:before="40" w:after="40" w:line="240" w:lineRule="atLeast"/>
      <w:ind w:left="57" w:right="57"/>
    </w:pPr>
    <w:rPr>
      <w:sz w:val="16"/>
    </w:rPr>
  </w:style>
  <w:style w:type="paragraph" w:customStyle="1" w:styleId="Tabel-Tekst">
    <w:name w:val="Tabel - Tekst"/>
    <w:basedOn w:val="Tabel"/>
    <w:uiPriority w:val="4"/>
    <w:semiHidden/>
    <w:rsid w:val="00C91261"/>
  </w:style>
  <w:style w:type="paragraph" w:customStyle="1" w:styleId="Tabel-TekstTotal">
    <w:name w:val="Tabel - Tekst Total"/>
    <w:basedOn w:val="Tabel-Tekst"/>
    <w:uiPriority w:val="4"/>
    <w:semiHidden/>
    <w:rsid w:val="00C91261"/>
    <w:rPr>
      <w:b/>
    </w:rPr>
  </w:style>
  <w:style w:type="paragraph" w:customStyle="1" w:styleId="Tabel-Tal">
    <w:name w:val="Tabel - Tal"/>
    <w:basedOn w:val="Tabel"/>
    <w:uiPriority w:val="4"/>
    <w:semiHidden/>
    <w:rsid w:val="00C91261"/>
    <w:pPr>
      <w:jc w:val="right"/>
    </w:pPr>
  </w:style>
  <w:style w:type="paragraph" w:customStyle="1" w:styleId="Tabel-TalTotal">
    <w:name w:val="Tabel - Tal Total"/>
    <w:basedOn w:val="Tabel-Tal"/>
    <w:uiPriority w:val="4"/>
    <w:semiHidden/>
    <w:rsid w:val="00C91261"/>
    <w:rPr>
      <w:b/>
    </w:rPr>
  </w:style>
  <w:style w:type="paragraph" w:styleId="Citat">
    <w:name w:val="Quote"/>
    <w:basedOn w:val="Normal"/>
    <w:next w:val="Normal"/>
    <w:link w:val="CitatTegn"/>
    <w:uiPriority w:val="1"/>
    <w:rsid w:val="00C91261"/>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C91261"/>
    <w:rPr>
      <w:i/>
      <w:iCs/>
      <w:color w:val="000000" w:themeColor="text1"/>
      <w:lang w:val="da-DK"/>
    </w:rPr>
  </w:style>
  <w:style w:type="character" w:styleId="Bogenstitel">
    <w:name w:val="Book Title"/>
    <w:basedOn w:val="Standardskrifttypeiafsnit"/>
    <w:uiPriority w:val="99"/>
    <w:semiHidden/>
    <w:qFormat/>
    <w:rsid w:val="00C91261"/>
    <w:rPr>
      <w:b/>
      <w:bCs/>
      <w:caps w:val="0"/>
      <w:smallCaps w:val="0"/>
      <w:spacing w:val="5"/>
      <w:lang w:val="da-DK"/>
    </w:rPr>
  </w:style>
  <w:style w:type="paragraph" w:styleId="Citatsamling">
    <w:name w:val="table of authorities"/>
    <w:basedOn w:val="Normal"/>
    <w:next w:val="Normal"/>
    <w:uiPriority w:val="10"/>
    <w:semiHidden/>
    <w:rsid w:val="00C91261"/>
    <w:pPr>
      <w:ind w:right="567"/>
    </w:pPr>
  </w:style>
  <w:style w:type="paragraph" w:styleId="Normalindrykning">
    <w:name w:val="Normal Indent"/>
    <w:basedOn w:val="Normal"/>
    <w:semiHidden/>
    <w:rsid w:val="00C91261"/>
    <w:pPr>
      <w:ind w:left="1134"/>
    </w:pPr>
  </w:style>
  <w:style w:type="table" w:styleId="Tabel-Gitter">
    <w:name w:val="Table Grid"/>
    <w:basedOn w:val="Tabel-Normal"/>
    <w:uiPriority w:val="59"/>
    <w:rsid w:val="00C9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C91261"/>
    <w:pPr>
      <w:spacing w:line="360" w:lineRule="atLeast"/>
    </w:pPr>
    <w:rPr>
      <w:caps/>
      <w:sz w:val="28"/>
    </w:rPr>
  </w:style>
  <w:style w:type="paragraph" w:customStyle="1" w:styleId="Template-Dato">
    <w:name w:val="Template - Dato"/>
    <w:basedOn w:val="Template"/>
    <w:uiPriority w:val="8"/>
    <w:semiHidden/>
    <w:rsid w:val="00C91261"/>
    <w:pPr>
      <w:spacing w:after="240" w:line="240" w:lineRule="auto"/>
      <w:ind w:right="-567"/>
      <w:contextualSpacing/>
      <w:jc w:val="right"/>
    </w:pPr>
    <w:rPr>
      <w:b/>
      <w:caps/>
      <w:spacing w:val="10"/>
      <w:sz w:val="14"/>
    </w:rPr>
  </w:style>
  <w:style w:type="table" w:customStyle="1" w:styleId="Blank">
    <w:name w:val="Blank"/>
    <w:basedOn w:val="Tabel-Normal"/>
    <w:uiPriority w:val="99"/>
    <w:rsid w:val="00C91261"/>
    <w:tblPr>
      <w:tblCellMar>
        <w:left w:w="0" w:type="dxa"/>
        <w:right w:w="0" w:type="dxa"/>
      </w:tblCellMar>
    </w:tblPr>
  </w:style>
  <w:style w:type="paragraph" w:styleId="Ingenafstand">
    <w:name w:val="No Spacing"/>
    <w:uiPriority w:val="99"/>
    <w:semiHidden/>
    <w:rsid w:val="00C91261"/>
    <w:pPr>
      <w:spacing w:line="240" w:lineRule="atLeast"/>
    </w:pPr>
  </w:style>
  <w:style w:type="paragraph" w:customStyle="1" w:styleId="Modtager">
    <w:name w:val="Modtager"/>
    <w:basedOn w:val="Normal"/>
    <w:uiPriority w:val="14"/>
    <w:rsid w:val="00C91261"/>
    <w:pPr>
      <w:spacing w:line="240" w:lineRule="auto"/>
      <w:jc w:val="left"/>
    </w:pPr>
  </w:style>
  <w:style w:type="paragraph" w:customStyle="1" w:styleId="Tabel-Overskrift">
    <w:name w:val="Tabel - Overskrift"/>
    <w:basedOn w:val="Tabel"/>
    <w:uiPriority w:val="4"/>
    <w:semiHidden/>
    <w:rsid w:val="00C91261"/>
    <w:rPr>
      <w:b/>
    </w:rPr>
  </w:style>
  <w:style w:type="paragraph" w:customStyle="1" w:styleId="Tabel-OverskriftHjre">
    <w:name w:val="Tabel - Overskrift Højre"/>
    <w:basedOn w:val="Tabel-Overskrift"/>
    <w:uiPriority w:val="4"/>
    <w:semiHidden/>
    <w:rsid w:val="00C91261"/>
    <w:pPr>
      <w:jc w:val="right"/>
    </w:pPr>
  </w:style>
  <w:style w:type="paragraph" w:customStyle="1" w:styleId="DocumentHeading">
    <w:name w:val="Document Heading"/>
    <w:basedOn w:val="Overskrift1"/>
    <w:next w:val="Normal"/>
    <w:uiPriority w:val="15"/>
    <w:rsid w:val="00C91261"/>
    <w:pPr>
      <w:numPr>
        <w:numId w:val="0"/>
      </w:numPr>
      <w:jc w:val="left"/>
    </w:pPr>
    <w:rPr>
      <w:caps w:val="0"/>
    </w:rPr>
  </w:style>
  <w:style w:type="paragraph" w:customStyle="1" w:styleId="Template-Filsti">
    <w:name w:val="Template - Filsti"/>
    <w:basedOn w:val="Template"/>
    <w:uiPriority w:val="9"/>
    <w:semiHidden/>
    <w:rsid w:val="00C91261"/>
    <w:pPr>
      <w:spacing w:after="190"/>
      <w:ind w:left="7938"/>
      <w:contextualSpacing/>
      <w:jc w:val="right"/>
    </w:pPr>
  </w:style>
  <w:style w:type="character" w:styleId="Hyperlink">
    <w:name w:val="Hyperlink"/>
    <w:basedOn w:val="Standardskrifttypeiafsnit"/>
    <w:uiPriority w:val="99"/>
    <w:rsid w:val="00C91261"/>
    <w:rPr>
      <w:color w:val="375E6A" w:themeColor="hyperlink"/>
      <w:u w:val="single"/>
      <w:lang w:val="da-DK"/>
    </w:rPr>
  </w:style>
  <w:style w:type="character" w:styleId="Ulstomtale">
    <w:name w:val="Unresolved Mention"/>
    <w:basedOn w:val="Standardskrifttypeiafsnit"/>
    <w:uiPriority w:val="99"/>
    <w:semiHidden/>
    <w:unhideWhenUsed/>
    <w:rsid w:val="00C91261"/>
    <w:rPr>
      <w:color w:val="605E5C"/>
      <w:shd w:val="clear" w:color="auto" w:fill="E1DFDD"/>
      <w:lang w:val="da-DK"/>
    </w:rPr>
  </w:style>
  <w:style w:type="paragraph" w:customStyle="1" w:styleId="Template-Brugeroplysninger">
    <w:name w:val="Template - Brugeroplysninger"/>
    <w:basedOn w:val="Template"/>
    <w:uiPriority w:val="9"/>
    <w:semiHidden/>
    <w:rsid w:val="00C91261"/>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C91261"/>
    <w:pPr>
      <w:spacing w:after="240"/>
      <w:contextualSpacing/>
      <w:jc w:val="right"/>
    </w:pPr>
    <w:rPr>
      <w:caps/>
      <w:noProof/>
      <w:spacing w:val="10"/>
      <w:sz w:val="14"/>
    </w:rPr>
  </w:style>
  <w:style w:type="paragraph" w:customStyle="1" w:styleId="Flytning">
    <w:name w:val="Flytning"/>
    <w:basedOn w:val="Normal"/>
    <w:uiPriority w:val="29"/>
    <w:semiHidden/>
    <w:rsid w:val="00C91261"/>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C91261"/>
    <w:pPr>
      <w:spacing w:before="120"/>
    </w:pPr>
    <w:rPr>
      <w:b w:val="0"/>
    </w:rPr>
  </w:style>
  <w:style w:type="paragraph" w:customStyle="1" w:styleId="Direkte">
    <w:name w:val="Direkte"/>
    <w:basedOn w:val="Normal"/>
    <w:next w:val="Normal"/>
    <w:uiPriority w:val="5"/>
    <w:semiHidden/>
    <w:rsid w:val="00C91261"/>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C91261"/>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C91261"/>
    <w:pPr>
      <w:numPr>
        <w:numId w:val="1"/>
      </w:numPr>
      <w:spacing w:after="300"/>
    </w:pPr>
    <w:rPr>
      <w:rFonts w:eastAsia="Times New Roman" w:cs="Times New Roman"/>
      <w:szCs w:val="23"/>
    </w:rPr>
  </w:style>
  <w:style w:type="paragraph" w:customStyle="1" w:styleId="Indlgafsnit">
    <w:name w:val="Indlæg afsnit"/>
    <w:basedOn w:val="Indlg"/>
    <w:uiPriority w:val="13"/>
    <w:rsid w:val="00C91261"/>
    <w:pPr>
      <w:numPr>
        <w:ilvl w:val="1"/>
      </w:numPr>
    </w:pPr>
  </w:style>
  <w:style w:type="paragraph" w:customStyle="1" w:styleId="notaoplysninger">
    <w:name w:val="notaoplysninger"/>
    <w:basedOn w:val="Normal"/>
    <w:uiPriority w:val="29"/>
    <w:semiHidden/>
    <w:rsid w:val="00C91261"/>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C91261"/>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C91261"/>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C91261"/>
    <w:pPr>
      <w:tabs>
        <w:tab w:val="clear" w:pos="993"/>
        <w:tab w:val="left" w:pos="992"/>
      </w:tabs>
      <w:ind w:left="0"/>
    </w:pPr>
  </w:style>
  <w:style w:type="paragraph" w:customStyle="1" w:styleId="Punktafsnit1">
    <w:name w:val="Punktafsnit 1"/>
    <w:basedOn w:val="Overskrift1"/>
    <w:uiPriority w:val="7"/>
    <w:semiHidden/>
    <w:rsid w:val="00C91261"/>
    <w:pPr>
      <w:keepNext w:val="0"/>
      <w:outlineLvl w:val="9"/>
    </w:pPr>
  </w:style>
  <w:style w:type="paragraph" w:customStyle="1" w:styleId="Punktafsnit2">
    <w:name w:val="Punktafsnit 2"/>
    <w:basedOn w:val="Overskrift2"/>
    <w:uiPriority w:val="3"/>
    <w:rsid w:val="00C91261"/>
    <w:pPr>
      <w:keepNext w:val="0"/>
      <w:outlineLvl w:val="9"/>
    </w:pPr>
    <w:rPr>
      <w:b w:val="0"/>
    </w:rPr>
  </w:style>
  <w:style w:type="paragraph" w:customStyle="1" w:styleId="Punktafsnit3">
    <w:name w:val="Punktafsnit 3"/>
    <w:basedOn w:val="Overskrift3"/>
    <w:uiPriority w:val="7"/>
    <w:rsid w:val="00C91261"/>
    <w:pPr>
      <w:keepNext w:val="0"/>
      <w:outlineLvl w:val="9"/>
    </w:pPr>
    <w:rPr>
      <w:b w:val="0"/>
      <w:i w:val="0"/>
    </w:rPr>
  </w:style>
  <w:style w:type="paragraph" w:customStyle="1" w:styleId="Punktafsnit4">
    <w:name w:val="Punktafsnit 4"/>
    <w:basedOn w:val="Overskrift4"/>
    <w:uiPriority w:val="7"/>
    <w:rsid w:val="00C91261"/>
    <w:pPr>
      <w:keepNext w:val="0"/>
      <w:outlineLvl w:val="9"/>
    </w:pPr>
    <w:rPr>
      <w:i w:val="0"/>
    </w:rPr>
  </w:style>
  <w:style w:type="paragraph" w:customStyle="1" w:styleId="Punktafsnita">
    <w:name w:val="Punktafsnit a)"/>
    <w:basedOn w:val="Normal"/>
    <w:uiPriority w:val="3"/>
    <w:rsid w:val="00C91261"/>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C91261"/>
    <w:pPr>
      <w:numPr>
        <w:ilvl w:val="2"/>
      </w:numPr>
    </w:pPr>
  </w:style>
  <w:style w:type="paragraph" w:customStyle="1" w:styleId="Punktafsniti">
    <w:name w:val="Punktafsnit i)"/>
    <w:basedOn w:val="Punktafsnita"/>
    <w:uiPriority w:val="4"/>
    <w:rsid w:val="00C91261"/>
    <w:pPr>
      <w:numPr>
        <w:ilvl w:val="1"/>
      </w:numPr>
    </w:pPr>
  </w:style>
  <w:style w:type="numbering" w:customStyle="1" w:styleId="PunktfsnitNumbering">
    <w:name w:val="Punktfsnit Numbering"/>
    <w:uiPriority w:val="99"/>
    <w:rsid w:val="00C91261"/>
    <w:pPr>
      <w:numPr>
        <w:numId w:val="15"/>
      </w:numPr>
    </w:pPr>
  </w:style>
  <w:style w:type="paragraph" w:customStyle="1" w:styleId="Punktopstilling">
    <w:name w:val="Punktopstilling"/>
    <w:basedOn w:val="Normal"/>
    <w:uiPriority w:val="2"/>
    <w:rsid w:val="00C91261"/>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C91261"/>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C91261"/>
    <w:rPr>
      <w:i/>
      <w:color w:val="auto"/>
      <w:szCs w:val="23"/>
      <w:lang w:val="da-DK"/>
    </w:rPr>
  </w:style>
  <w:style w:type="paragraph" w:styleId="Opstilling-punkttegn2">
    <w:name w:val="List Bullet 2"/>
    <w:basedOn w:val="Normal"/>
    <w:uiPriority w:val="2"/>
    <w:semiHidden/>
    <w:rsid w:val="00C91261"/>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C91261"/>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C91261"/>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C91261"/>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C91261"/>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C91261"/>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C91261"/>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C91261"/>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C91261"/>
    <w:pPr>
      <w:numPr>
        <w:numId w:val="12"/>
      </w:numPr>
    </w:pPr>
  </w:style>
  <w:style w:type="paragraph" w:styleId="Markeringsbobletekst">
    <w:name w:val="Balloon Text"/>
    <w:basedOn w:val="Normal"/>
    <w:link w:val="MarkeringsbobletekstTegn"/>
    <w:uiPriority w:val="99"/>
    <w:semiHidden/>
    <w:rsid w:val="00C9126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1261"/>
    <w:rPr>
      <w:rFonts w:ascii="Segoe UI" w:hAnsi="Segoe UI" w:cs="Segoe UI"/>
      <w:sz w:val="18"/>
      <w:szCs w:val="18"/>
      <w:lang w:val="da-DK"/>
    </w:rPr>
  </w:style>
  <w:style w:type="paragraph" w:styleId="Bibliografi">
    <w:name w:val="Bibliography"/>
    <w:basedOn w:val="Normal"/>
    <w:next w:val="Normal"/>
    <w:uiPriority w:val="99"/>
    <w:semiHidden/>
    <w:unhideWhenUsed/>
    <w:rsid w:val="00C91261"/>
  </w:style>
  <w:style w:type="paragraph" w:styleId="Brdtekst">
    <w:name w:val="Body Text"/>
    <w:basedOn w:val="Normal"/>
    <w:link w:val="BrdtekstTegn"/>
    <w:uiPriority w:val="99"/>
    <w:semiHidden/>
    <w:rsid w:val="00C91261"/>
    <w:pPr>
      <w:spacing w:after="120"/>
    </w:pPr>
  </w:style>
  <w:style w:type="character" w:customStyle="1" w:styleId="BrdtekstTegn">
    <w:name w:val="Brødtekst Tegn"/>
    <w:basedOn w:val="Standardskrifttypeiafsnit"/>
    <w:link w:val="Brdtekst"/>
    <w:uiPriority w:val="99"/>
    <w:semiHidden/>
    <w:rsid w:val="00C91261"/>
    <w:rPr>
      <w:lang w:val="da-DK"/>
    </w:rPr>
  </w:style>
  <w:style w:type="paragraph" w:styleId="Brdtekst2">
    <w:name w:val="Body Text 2"/>
    <w:basedOn w:val="Normal"/>
    <w:link w:val="Brdtekst2Tegn"/>
    <w:uiPriority w:val="99"/>
    <w:semiHidden/>
    <w:rsid w:val="00C91261"/>
    <w:pPr>
      <w:spacing w:after="120" w:line="480" w:lineRule="auto"/>
    </w:pPr>
  </w:style>
  <w:style w:type="character" w:customStyle="1" w:styleId="Brdtekst2Tegn">
    <w:name w:val="Brødtekst 2 Tegn"/>
    <w:basedOn w:val="Standardskrifttypeiafsnit"/>
    <w:link w:val="Brdtekst2"/>
    <w:uiPriority w:val="99"/>
    <w:semiHidden/>
    <w:rsid w:val="00C91261"/>
    <w:rPr>
      <w:lang w:val="da-DK"/>
    </w:rPr>
  </w:style>
  <w:style w:type="paragraph" w:styleId="Brdtekst3">
    <w:name w:val="Body Text 3"/>
    <w:basedOn w:val="Normal"/>
    <w:link w:val="Brdtekst3Tegn"/>
    <w:uiPriority w:val="99"/>
    <w:semiHidden/>
    <w:rsid w:val="00C91261"/>
    <w:pPr>
      <w:spacing w:after="120"/>
    </w:pPr>
    <w:rPr>
      <w:sz w:val="16"/>
      <w:szCs w:val="16"/>
    </w:rPr>
  </w:style>
  <w:style w:type="character" w:customStyle="1" w:styleId="Brdtekst3Tegn">
    <w:name w:val="Brødtekst 3 Tegn"/>
    <w:basedOn w:val="Standardskrifttypeiafsnit"/>
    <w:link w:val="Brdtekst3"/>
    <w:uiPriority w:val="99"/>
    <w:semiHidden/>
    <w:rsid w:val="00C91261"/>
    <w:rPr>
      <w:sz w:val="16"/>
      <w:szCs w:val="16"/>
      <w:lang w:val="da-DK"/>
    </w:rPr>
  </w:style>
  <w:style w:type="paragraph" w:styleId="Brdtekst-frstelinjeindrykning1">
    <w:name w:val="Body Text First Indent"/>
    <w:basedOn w:val="Brdtekst"/>
    <w:link w:val="Brdtekst-frstelinjeindrykning1Tegn"/>
    <w:uiPriority w:val="99"/>
    <w:semiHidden/>
    <w:rsid w:val="00C91261"/>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91261"/>
    <w:rPr>
      <w:lang w:val="da-DK"/>
    </w:rPr>
  </w:style>
  <w:style w:type="paragraph" w:styleId="Brdtekstindrykning">
    <w:name w:val="Body Text Indent"/>
    <w:basedOn w:val="Normal"/>
    <w:link w:val="BrdtekstindrykningTegn"/>
    <w:uiPriority w:val="99"/>
    <w:semiHidden/>
    <w:rsid w:val="00C91261"/>
    <w:pPr>
      <w:spacing w:after="120"/>
      <w:ind w:left="283"/>
    </w:pPr>
  </w:style>
  <w:style w:type="character" w:customStyle="1" w:styleId="BrdtekstindrykningTegn">
    <w:name w:val="Brødtekstindrykning Tegn"/>
    <w:basedOn w:val="Standardskrifttypeiafsnit"/>
    <w:link w:val="Brdtekstindrykning"/>
    <w:uiPriority w:val="99"/>
    <w:semiHidden/>
    <w:rsid w:val="00C91261"/>
    <w:rPr>
      <w:lang w:val="da-DK"/>
    </w:rPr>
  </w:style>
  <w:style w:type="paragraph" w:styleId="Brdtekst-frstelinjeindrykning2">
    <w:name w:val="Body Text First Indent 2"/>
    <w:basedOn w:val="Brdtekstindrykning"/>
    <w:link w:val="Brdtekst-frstelinjeindrykning2Tegn"/>
    <w:uiPriority w:val="99"/>
    <w:semiHidden/>
    <w:rsid w:val="00C9126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91261"/>
    <w:rPr>
      <w:lang w:val="da-DK"/>
    </w:rPr>
  </w:style>
  <w:style w:type="paragraph" w:styleId="Brdtekstindrykning2">
    <w:name w:val="Body Text Indent 2"/>
    <w:basedOn w:val="Normal"/>
    <w:link w:val="Brdtekstindrykning2Tegn"/>
    <w:uiPriority w:val="99"/>
    <w:semiHidden/>
    <w:rsid w:val="00C9126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91261"/>
    <w:rPr>
      <w:lang w:val="da-DK"/>
    </w:rPr>
  </w:style>
  <w:style w:type="paragraph" w:styleId="Brdtekstindrykning3">
    <w:name w:val="Body Text Indent 3"/>
    <w:basedOn w:val="Normal"/>
    <w:link w:val="Brdtekstindrykning3Tegn"/>
    <w:uiPriority w:val="99"/>
    <w:semiHidden/>
    <w:rsid w:val="00C9126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91261"/>
    <w:rPr>
      <w:sz w:val="16"/>
      <w:szCs w:val="16"/>
      <w:lang w:val="da-DK"/>
    </w:rPr>
  </w:style>
  <w:style w:type="paragraph" w:styleId="Sluthilsen">
    <w:name w:val="Closing"/>
    <w:basedOn w:val="Normal"/>
    <w:link w:val="SluthilsenTegn"/>
    <w:uiPriority w:val="99"/>
    <w:semiHidden/>
    <w:rsid w:val="00C91261"/>
    <w:pPr>
      <w:spacing w:line="240" w:lineRule="auto"/>
      <w:ind w:left="4252"/>
    </w:pPr>
  </w:style>
  <w:style w:type="character" w:customStyle="1" w:styleId="SluthilsenTegn">
    <w:name w:val="Sluthilsen Tegn"/>
    <w:basedOn w:val="Standardskrifttypeiafsnit"/>
    <w:link w:val="Sluthilsen"/>
    <w:uiPriority w:val="99"/>
    <w:semiHidden/>
    <w:rsid w:val="00C91261"/>
    <w:rPr>
      <w:lang w:val="da-DK"/>
    </w:rPr>
  </w:style>
  <w:style w:type="table" w:styleId="Farvetgitter">
    <w:name w:val="Colorful Grid"/>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1E7" w:themeFill="accent1" w:themeFillTint="33"/>
    </w:tcPr>
    <w:tblStylePr w:type="firstRow">
      <w:rPr>
        <w:b/>
        <w:bCs/>
      </w:rPr>
      <w:tblPr/>
      <w:tcPr>
        <w:shd w:val="clear" w:color="auto" w:fill="A3C4CF" w:themeFill="accent1" w:themeFillTint="66"/>
      </w:tcPr>
    </w:tblStylePr>
    <w:tblStylePr w:type="lastRow">
      <w:rPr>
        <w:b/>
        <w:bCs/>
        <w:color w:val="000000" w:themeColor="text1"/>
      </w:rPr>
      <w:tblPr/>
      <w:tcPr>
        <w:shd w:val="clear" w:color="auto" w:fill="A3C4CF" w:themeFill="accent1" w:themeFillTint="66"/>
      </w:tcPr>
    </w:tblStylePr>
    <w:tblStylePr w:type="firstCol">
      <w:rPr>
        <w:color w:val="FFFFFF" w:themeColor="background1"/>
      </w:rPr>
      <w:tblPr/>
      <w:tcPr>
        <w:shd w:val="clear" w:color="auto" w:fill="29464F" w:themeFill="accent1" w:themeFillShade="BF"/>
      </w:tcPr>
    </w:tblStylePr>
    <w:tblStylePr w:type="lastCol">
      <w:rPr>
        <w:color w:val="FFFFFF" w:themeColor="background1"/>
      </w:rPr>
      <w:tblPr/>
      <w:tcPr>
        <w:shd w:val="clear" w:color="auto" w:fill="29464F" w:themeFill="accent1" w:themeFillShade="BF"/>
      </w:tc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Farvetgitter-fremhvningsfarve2">
    <w:name w:val="Colorful Grid Accent 2"/>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DBE7" w:themeFill="accent2" w:themeFillTint="33"/>
    </w:tcPr>
    <w:tblStylePr w:type="firstRow">
      <w:rPr>
        <w:b/>
        <w:bCs/>
      </w:rPr>
      <w:tblPr/>
      <w:tcPr>
        <w:shd w:val="clear" w:color="auto" w:fill="87B7CF" w:themeFill="accent2" w:themeFillTint="66"/>
      </w:tcPr>
    </w:tblStylePr>
    <w:tblStylePr w:type="lastRow">
      <w:rPr>
        <w:b/>
        <w:bCs/>
        <w:color w:val="000000" w:themeColor="text1"/>
      </w:rPr>
      <w:tblPr/>
      <w:tcPr>
        <w:shd w:val="clear" w:color="auto" w:fill="87B7CF" w:themeFill="accent2" w:themeFillTint="66"/>
      </w:tcPr>
    </w:tblStylePr>
    <w:tblStylePr w:type="firstCol">
      <w:rPr>
        <w:color w:val="FFFFFF" w:themeColor="background1"/>
      </w:rPr>
      <w:tblPr/>
      <w:tcPr>
        <w:shd w:val="clear" w:color="auto" w:fill="132630" w:themeFill="accent2" w:themeFillShade="BF"/>
      </w:tcPr>
    </w:tblStylePr>
    <w:tblStylePr w:type="lastCol">
      <w:rPr>
        <w:color w:val="FFFFFF" w:themeColor="background1"/>
      </w:rPr>
      <w:tblPr/>
      <w:tcPr>
        <w:shd w:val="clear" w:color="auto" w:fill="132630" w:themeFill="accent2" w:themeFillShade="BF"/>
      </w:tc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Farvetgitter-fremhvningsfarve3">
    <w:name w:val="Colorful Grid Accent 3"/>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EBF" w:themeFill="accent3" w:themeFillTint="33"/>
    </w:tcPr>
    <w:tblStylePr w:type="firstRow">
      <w:rPr>
        <w:b/>
        <w:bCs/>
      </w:rPr>
      <w:tblPr/>
      <w:tcPr>
        <w:shd w:val="clear" w:color="auto" w:fill="D87D7F" w:themeFill="accent3" w:themeFillTint="66"/>
      </w:tcPr>
    </w:tblStylePr>
    <w:tblStylePr w:type="lastRow">
      <w:rPr>
        <w:b/>
        <w:bCs/>
        <w:color w:val="000000" w:themeColor="text1"/>
      </w:rPr>
      <w:tblPr/>
      <w:tcPr>
        <w:shd w:val="clear" w:color="auto" w:fill="D87D7F" w:themeFill="accent3" w:themeFillTint="66"/>
      </w:tcPr>
    </w:tblStylePr>
    <w:tblStylePr w:type="firstCol">
      <w:rPr>
        <w:color w:val="FFFFFF" w:themeColor="background1"/>
      </w:rPr>
      <w:tblPr/>
      <w:tcPr>
        <w:shd w:val="clear" w:color="auto" w:fill="340F10" w:themeFill="accent3" w:themeFillShade="BF"/>
      </w:tcPr>
    </w:tblStylePr>
    <w:tblStylePr w:type="lastCol">
      <w:rPr>
        <w:color w:val="FFFFFF" w:themeColor="background1"/>
      </w:rPr>
      <w:tblPr/>
      <w:tcPr>
        <w:shd w:val="clear" w:color="auto" w:fill="340F10" w:themeFill="accent3" w:themeFillShade="BF"/>
      </w:tc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Farvetgitter-fremhvningsfarve4">
    <w:name w:val="Colorful Grid Accent 4"/>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2C4" w:themeFill="accent4" w:themeFillTint="33"/>
    </w:tcPr>
    <w:tblStylePr w:type="firstRow">
      <w:rPr>
        <w:b/>
        <w:bCs/>
      </w:rPr>
      <w:tblPr/>
      <w:tcPr>
        <w:shd w:val="clear" w:color="auto" w:fill="EDA689" w:themeFill="accent4" w:themeFillTint="66"/>
      </w:tcPr>
    </w:tblStylePr>
    <w:tblStylePr w:type="lastRow">
      <w:rPr>
        <w:b/>
        <w:bCs/>
        <w:color w:val="000000" w:themeColor="text1"/>
      </w:rPr>
      <w:tblPr/>
      <w:tcPr>
        <w:shd w:val="clear" w:color="auto" w:fill="EDA689" w:themeFill="accent4" w:themeFillTint="66"/>
      </w:tcPr>
    </w:tblStylePr>
    <w:tblStylePr w:type="firstCol">
      <w:rPr>
        <w:color w:val="FFFFFF" w:themeColor="background1"/>
      </w:rPr>
      <w:tblPr/>
      <w:tcPr>
        <w:shd w:val="clear" w:color="auto" w:fill="702C11" w:themeFill="accent4" w:themeFillShade="BF"/>
      </w:tcPr>
    </w:tblStylePr>
    <w:tblStylePr w:type="lastCol">
      <w:rPr>
        <w:color w:val="FFFFFF" w:themeColor="background1"/>
      </w:rPr>
      <w:tblPr/>
      <w:tcPr>
        <w:shd w:val="clear" w:color="auto" w:fill="702C11" w:themeFill="accent4" w:themeFillShade="BF"/>
      </w:tc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Farvetgitter-fremhvningsfarve5">
    <w:name w:val="Colorful Grid Accent 5"/>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6E1" w:themeFill="accent5" w:themeFillTint="33"/>
    </w:tcPr>
    <w:tblStylePr w:type="firstRow">
      <w:rPr>
        <w:b/>
        <w:bCs/>
      </w:rPr>
      <w:tblPr/>
      <w:tcPr>
        <w:shd w:val="clear" w:color="auto" w:fill="D2CDC4" w:themeFill="accent5" w:themeFillTint="66"/>
      </w:tcPr>
    </w:tblStylePr>
    <w:tblStylePr w:type="lastRow">
      <w:rPr>
        <w:b/>
        <w:bCs/>
        <w:color w:val="000000" w:themeColor="text1"/>
      </w:rPr>
      <w:tblPr/>
      <w:tcPr>
        <w:shd w:val="clear" w:color="auto" w:fill="D2CDC4" w:themeFill="accent5" w:themeFillTint="66"/>
      </w:tcPr>
    </w:tblStylePr>
    <w:tblStylePr w:type="firstCol">
      <w:rPr>
        <w:color w:val="FFFFFF" w:themeColor="background1"/>
      </w:rPr>
      <w:tblPr/>
      <w:tcPr>
        <w:shd w:val="clear" w:color="auto" w:fill="6B6251" w:themeFill="accent5" w:themeFillShade="BF"/>
      </w:tcPr>
    </w:tblStylePr>
    <w:tblStylePr w:type="lastCol">
      <w:rPr>
        <w:color w:val="FFFFFF" w:themeColor="background1"/>
      </w:rPr>
      <w:tblPr/>
      <w:tcPr>
        <w:shd w:val="clear" w:color="auto" w:fill="6B6251" w:themeFill="accent5" w:themeFillShade="BF"/>
      </w:tc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Farvetgitter-fremhvningsfarve6">
    <w:name w:val="Colorful Grid Accent 6"/>
    <w:basedOn w:val="Tabel-Normal"/>
    <w:uiPriority w:val="73"/>
    <w:semiHidden/>
    <w:unhideWhenUsed/>
    <w:rsid w:val="00C9126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2EE" w:themeFill="accent6" w:themeFillTint="33"/>
    </w:tcPr>
    <w:tblStylePr w:type="firstRow">
      <w:rPr>
        <w:b/>
        <w:bCs/>
      </w:rPr>
      <w:tblPr/>
      <w:tcPr>
        <w:shd w:val="clear" w:color="auto" w:fill="EBE6DE" w:themeFill="accent6" w:themeFillTint="66"/>
      </w:tcPr>
    </w:tblStylePr>
    <w:tblStylePr w:type="lastRow">
      <w:rPr>
        <w:b/>
        <w:bCs/>
        <w:color w:val="000000" w:themeColor="text1"/>
      </w:rPr>
      <w:tblPr/>
      <w:tcPr>
        <w:shd w:val="clear" w:color="auto" w:fill="EBE6DE" w:themeFill="accent6" w:themeFillTint="66"/>
      </w:tcPr>
    </w:tblStylePr>
    <w:tblStylePr w:type="firstCol">
      <w:rPr>
        <w:color w:val="FFFFFF" w:themeColor="background1"/>
      </w:rPr>
      <w:tblPr/>
      <w:tcPr>
        <w:shd w:val="clear" w:color="auto" w:fill="A99673" w:themeFill="accent6" w:themeFillShade="BF"/>
      </w:tcPr>
    </w:tblStylePr>
    <w:tblStylePr w:type="lastCol">
      <w:rPr>
        <w:color w:val="FFFFFF" w:themeColor="background1"/>
      </w:rPr>
      <w:tblPr/>
      <w:tcPr>
        <w:shd w:val="clear" w:color="auto" w:fill="A99673" w:themeFill="accent6" w:themeFillShade="BF"/>
      </w:tc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Farvetliste">
    <w:name w:val="Colorful List"/>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E8F0F3" w:themeFill="accen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BE1" w:themeFill="accent1" w:themeFillTint="3F"/>
      </w:tcPr>
    </w:tblStylePr>
    <w:tblStylePr w:type="band1Horz">
      <w:tblPr/>
      <w:tcPr>
        <w:shd w:val="clear" w:color="auto" w:fill="D0E1E7" w:themeFill="accent1" w:themeFillTint="33"/>
      </w:tcPr>
    </w:tblStylePr>
  </w:style>
  <w:style w:type="table" w:styleId="Farvetliste-fremhvningsfarve2">
    <w:name w:val="Colorful List Accent 2"/>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E1EDF3" w:themeFill="accent2"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2E1" w:themeFill="accent2" w:themeFillTint="3F"/>
      </w:tcPr>
    </w:tblStylePr>
    <w:tblStylePr w:type="band1Horz">
      <w:tblPr/>
      <w:tcPr>
        <w:shd w:val="clear" w:color="auto" w:fill="C3DBE7" w:themeFill="accent2" w:themeFillTint="33"/>
      </w:tcPr>
    </w:tblStylePr>
  </w:style>
  <w:style w:type="table" w:styleId="Farvetliste-fremhvningsfarve3">
    <w:name w:val="Colorful List Accent 3"/>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F5DFDF" w:themeFill="accent3" w:themeFillTint="19"/>
    </w:tcPr>
    <w:tblStylePr w:type="firstRow">
      <w:rPr>
        <w:b/>
        <w:bCs/>
        <w:color w:val="FFFFFF" w:themeColor="background1"/>
      </w:rPr>
      <w:tblPr/>
      <w:tcPr>
        <w:tcBorders>
          <w:bottom w:val="single" w:sz="12" w:space="0" w:color="FFFFFF" w:themeColor="background1"/>
        </w:tcBorders>
        <w:shd w:val="clear" w:color="auto" w:fill="772F12" w:themeFill="accent4" w:themeFillShade="CC"/>
      </w:tcPr>
    </w:tblStylePr>
    <w:tblStylePr w:type="lastRow">
      <w:rPr>
        <w:b/>
        <w:bCs/>
        <w:color w:val="772F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FB0" w:themeFill="accent3" w:themeFillTint="3F"/>
      </w:tcPr>
    </w:tblStylePr>
    <w:tblStylePr w:type="band1Horz">
      <w:tblPr/>
      <w:tcPr>
        <w:shd w:val="clear" w:color="auto" w:fill="ECBEBF" w:themeFill="accent3" w:themeFillTint="33"/>
      </w:tcPr>
    </w:tblStylePr>
  </w:style>
  <w:style w:type="table" w:styleId="Farvetliste-fremhvningsfarve4">
    <w:name w:val="Colorful List Accent 4"/>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FAE9E2" w:themeFill="accent4" w:themeFillTint="19"/>
    </w:tcPr>
    <w:tblStylePr w:type="firstRow">
      <w:rPr>
        <w:b/>
        <w:bCs/>
        <w:color w:val="FFFFFF" w:themeColor="background1"/>
      </w:rPr>
      <w:tblPr/>
      <w:tcPr>
        <w:tcBorders>
          <w:bottom w:val="single" w:sz="12" w:space="0" w:color="FFFFFF" w:themeColor="background1"/>
        </w:tcBorders>
        <w:shd w:val="clear" w:color="auto" w:fill="381011" w:themeFill="accent3" w:themeFillShade="CC"/>
      </w:tcPr>
    </w:tblStylePr>
    <w:tblStylePr w:type="lastRow">
      <w:rPr>
        <w:b/>
        <w:bCs/>
        <w:color w:val="3810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8B6" w:themeFill="accent4" w:themeFillTint="3F"/>
      </w:tcPr>
    </w:tblStylePr>
    <w:tblStylePr w:type="band1Horz">
      <w:tblPr/>
      <w:tcPr>
        <w:shd w:val="clear" w:color="auto" w:fill="F6D2C4" w:themeFill="accent4" w:themeFillTint="33"/>
      </w:tcPr>
    </w:tblStylePr>
  </w:style>
  <w:style w:type="table" w:styleId="Farvetliste-fremhvningsfarve5">
    <w:name w:val="Colorful List Accent 5"/>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F4F2F0" w:themeFill="accent5" w:themeFillTint="19"/>
    </w:tcPr>
    <w:tblStylePr w:type="firstRow">
      <w:rPr>
        <w:b/>
        <w:bCs/>
        <w:color w:val="FFFFFF" w:themeColor="background1"/>
      </w:rPr>
      <w:tblPr/>
      <w:tcPr>
        <w:tcBorders>
          <w:bottom w:val="single" w:sz="12" w:space="0" w:color="FFFFFF" w:themeColor="background1"/>
        </w:tcBorders>
        <w:shd w:val="clear" w:color="auto" w:fill="B19F7F" w:themeFill="accent6" w:themeFillShade="CC"/>
      </w:tcPr>
    </w:tblStylePr>
    <w:tblStylePr w:type="lastRow">
      <w:rPr>
        <w:b/>
        <w:bCs/>
        <w:color w:val="B19F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DA" w:themeFill="accent5" w:themeFillTint="3F"/>
      </w:tcPr>
    </w:tblStylePr>
    <w:tblStylePr w:type="band1Horz">
      <w:tblPr/>
      <w:tcPr>
        <w:shd w:val="clear" w:color="auto" w:fill="E8E6E1" w:themeFill="accent5" w:themeFillTint="33"/>
      </w:tcPr>
    </w:tblStylePr>
  </w:style>
  <w:style w:type="table" w:styleId="Farvetliste-fremhvningsfarve6">
    <w:name w:val="Colorful List Accent 6"/>
    <w:basedOn w:val="Tabel-Normal"/>
    <w:uiPriority w:val="72"/>
    <w:semiHidden/>
    <w:unhideWhenUsed/>
    <w:rsid w:val="00C91261"/>
    <w:pPr>
      <w:spacing w:line="240" w:lineRule="auto"/>
    </w:pPr>
    <w:rPr>
      <w:color w:val="000000" w:themeColor="text1"/>
    </w:rPr>
    <w:tblPr>
      <w:tblStyleRowBandSize w:val="1"/>
      <w:tblStyleColBandSize w:val="1"/>
    </w:tblPr>
    <w:tcPr>
      <w:shd w:val="clear" w:color="auto" w:fill="FAF9F7" w:themeFill="accent6" w:themeFillTint="19"/>
    </w:tcPr>
    <w:tblStylePr w:type="firstRow">
      <w:rPr>
        <w:b/>
        <w:bCs/>
        <w:color w:val="FFFFFF" w:themeColor="background1"/>
      </w:rPr>
      <w:tblPr/>
      <w:tcPr>
        <w:tcBorders>
          <w:bottom w:val="single" w:sz="12" w:space="0" w:color="FFFFFF" w:themeColor="background1"/>
        </w:tcBorders>
        <w:shd w:val="clear" w:color="auto" w:fill="726857" w:themeFill="accent5" w:themeFillShade="CC"/>
      </w:tcPr>
    </w:tblStylePr>
    <w:tblStylePr w:type="lastRow">
      <w:rPr>
        <w:b/>
        <w:bCs/>
        <w:color w:val="726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0EB" w:themeFill="accent6" w:themeFillTint="3F"/>
      </w:tcPr>
    </w:tblStylePr>
    <w:tblStylePr w:type="band1Horz">
      <w:tblPr/>
      <w:tcPr>
        <w:shd w:val="clear" w:color="auto" w:fill="F5F2EE" w:themeFill="accent6" w:themeFillTint="33"/>
      </w:tcPr>
    </w:tblStylePr>
  </w:style>
  <w:style w:type="table" w:styleId="Farvetskygge">
    <w:name w:val="Colorful Shading"/>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1A34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1A3441" w:themeColor="accent2"/>
        <w:left w:val="single" w:sz="4" w:space="0" w:color="375E6A" w:themeColor="accent1"/>
        <w:bottom w:val="single" w:sz="4" w:space="0" w:color="375E6A" w:themeColor="accent1"/>
        <w:right w:val="single" w:sz="4" w:space="0" w:color="375E6A" w:themeColor="accent1"/>
        <w:insideH w:val="single" w:sz="4" w:space="0" w:color="FFFFFF" w:themeColor="background1"/>
        <w:insideV w:val="single" w:sz="4" w:space="0" w:color="FFFFFF" w:themeColor="background1"/>
      </w:tblBorders>
    </w:tblPr>
    <w:tcPr>
      <w:shd w:val="clear" w:color="auto" w:fill="E8F0F3" w:themeFill="accen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3F" w:themeFill="accent1" w:themeFillShade="99"/>
      </w:tcPr>
    </w:tblStylePr>
    <w:tblStylePr w:type="firstCol">
      <w:rPr>
        <w:color w:val="FFFFFF" w:themeColor="background1"/>
      </w:rPr>
      <w:tblPr/>
      <w:tcPr>
        <w:tcBorders>
          <w:top w:val="nil"/>
          <w:left w:val="nil"/>
          <w:bottom w:val="nil"/>
          <w:right w:val="nil"/>
          <w:insideH w:val="single" w:sz="4" w:space="0" w:color="21383F" w:themeColor="accent1" w:themeShade="99"/>
          <w:insideV w:val="nil"/>
        </w:tcBorders>
        <w:shd w:val="clear" w:color="auto" w:fill="2138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83F" w:themeFill="accent1" w:themeFillShade="99"/>
      </w:tcPr>
    </w:tblStylePr>
    <w:tblStylePr w:type="band1Vert">
      <w:tblPr/>
      <w:tcPr>
        <w:shd w:val="clear" w:color="auto" w:fill="A3C4CF" w:themeFill="accent1" w:themeFillTint="66"/>
      </w:tcPr>
    </w:tblStylePr>
    <w:tblStylePr w:type="band1Horz">
      <w:tblPr/>
      <w:tcPr>
        <w:shd w:val="clear" w:color="auto" w:fill="8CB6C3"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1A3441" w:themeColor="accent2"/>
        <w:left w:val="single" w:sz="4" w:space="0" w:color="1A3441" w:themeColor="accent2"/>
        <w:bottom w:val="single" w:sz="4" w:space="0" w:color="1A3441" w:themeColor="accent2"/>
        <w:right w:val="single" w:sz="4" w:space="0" w:color="1A3441" w:themeColor="accent2"/>
        <w:insideH w:val="single" w:sz="4" w:space="0" w:color="FFFFFF" w:themeColor="background1"/>
        <w:insideV w:val="single" w:sz="4" w:space="0" w:color="FFFFFF" w:themeColor="background1"/>
      </w:tblBorders>
    </w:tblPr>
    <w:tcPr>
      <w:shd w:val="clear" w:color="auto" w:fill="E1EDF3" w:themeFill="accent2"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F26" w:themeFill="accent2" w:themeFillShade="99"/>
      </w:tcPr>
    </w:tblStylePr>
    <w:tblStylePr w:type="firstCol">
      <w:rPr>
        <w:color w:val="FFFFFF" w:themeColor="background1"/>
      </w:rPr>
      <w:tblPr/>
      <w:tcPr>
        <w:tcBorders>
          <w:top w:val="nil"/>
          <w:left w:val="nil"/>
          <w:bottom w:val="nil"/>
          <w:right w:val="nil"/>
          <w:insideH w:val="single" w:sz="4" w:space="0" w:color="0F1F26" w:themeColor="accent2" w:themeShade="99"/>
          <w:insideV w:val="nil"/>
        </w:tcBorders>
        <w:shd w:val="clear" w:color="auto" w:fill="0F1F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F26" w:themeFill="accent2" w:themeFillShade="99"/>
      </w:tcPr>
    </w:tblStylePr>
    <w:tblStylePr w:type="band1Vert">
      <w:tblPr/>
      <w:tcPr>
        <w:shd w:val="clear" w:color="auto" w:fill="87B7CF" w:themeFill="accent2" w:themeFillTint="66"/>
      </w:tcPr>
    </w:tblStylePr>
    <w:tblStylePr w:type="band1Horz">
      <w:tblPr/>
      <w:tcPr>
        <w:shd w:val="clear" w:color="auto" w:fill="69A5C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963C17" w:themeColor="accent4"/>
        <w:left w:val="single" w:sz="4" w:space="0" w:color="471516" w:themeColor="accent3"/>
        <w:bottom w:val="single" w:sz="4" w:space="0" w:color="471516" w:themeColor="accent3"/>
        <w:right w:val="single" w:sz="4" w:space="0" w:color="471516" w:themeColor="accent3"/>
        <w:insideH w:val="single" w:sz="4" w:space="0" w:color="FFFFFF" w:themeColor="background1"/>
        <w:insideV w:val="single" w:sz="4" w:space="0" w:color="FFFFFF" w:themeColor="background1"/>
      </w:tblBorders>
    </w:tblPr>
    <w:tcPr>
      <w:shd w:val="clear" w:color="auto" w:fill="F5DFDF" w:themeFill="accent3" w:themeFillTint="19"/>
    </w:tcPr>
    <w:tblStylePr w:type="firstRow">
      <w:rPr>
        <w:b/>
        <w:bCs/>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0C0D" w:themeFill="accent3" w:themeFillShade="99"/>
      </w:tcPr>
    </w:tblStylePr>
    <w:tblStylePr w:type="firstCol">
      <w:rPr>
        <w:color w:val="FFFFFF" w:themeColor="background1"/>
      </w:rPr>
      <w:tblPr/>
      <w:tcPr>
        <w:tcBorders>
          <w:top w:val="nil"/>
          <w:left w:val="nil"/>
          <w:bottom w:val="nil"/>
          <w:right w:val="nil"/>
          <w:insideH w:val="single" w:sz="4" w:space="0" w:color="2A0C0D" w:themeColor="accent3" w:themeShade="99"/>
          <w:insideV w:val="nil"/>
        </w:tcBorders>
        <w:shd w:val="clear" w:color="auto" w:fill="2A0C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0C0D" w:themeFill="accent3" w:themeFillShade="99"/>
      </w:tcPr>
    </w:tblStylePr>
    <w:tblStylePr w:type="band1Vert">
      <w:tblPr/>
      <w:tcPr>
        <w:shd w:val="clear" w:color="auto" w:fill="D87D7F" w:themeFill="accent3" w:themeFillTint="66"/>
      </w:tcPr>
    </w:tblStylePr>
    <w:tblStylePr w:type="band1Horz">
      <w:tblPr/>
      <w:tcPr>
        <w:shd w:val="clear" w:color="auto" w:fill="CF5E60" w:themeFill="accent3" w:themeFillTint="7F"/>
      </w:tcPr>
    </w:tblStylePr>
  </w:style>
  <w:style w:type="table" w:styleId="Farvetskygge-fremhvningsfarve4">
    <w:name w:val="Colorful Shading Accent 4"/>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471516" w:themeColor="accent3"/>
        <w:left w:val="single" w:sz="4" w:space="0" w:color="963C17" w:themeColor="accent4"/>
        <w:bottom w:val="single" w:sz="4" w:space="0" w:color="963C17" w:themeColor="accent4"/>
        <w:right w:val="single" w:sz="4" w:space="0" w:color="963C17" w:themeColor="accent4"/>
        <w:insideH w:val="single" w:sz="4" w:space="0" w:color="FFFFFF" w:themeColor="background1"/>
        <w:insideV w:val="single" w:sz="4" w:space="0" w:color="FFFFFF" w:themeColor="background1"/>
      </w:tblBorders>
    </w:tblPr>
    <w:tcPr>
      <w:shd w:val="clear" w:color="auto" w:fill="FAE9E2" w:themeFill="accent4" w:themeFillTint="19"/>
    </w:tcPr>
    <w:tblStylePr w:type="firstRow">
      <w:rPr>
        <w:b/>
        <w:bCs/>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230D" w:themeFill="accent4" w:themeFillShade="99"/>
      </w:tcPr>
    </w:tblStylePr>
    <w:tblStylePr w:type="firstCol">
      <w:rPr>
        <w:color w:val="FFFFFF" w:themeColor="background1"/>
      </w:rPr>
      <w:tblPr/>
      <w:tcPr>
        <w:tcBorders>
          <w:top w:val="nil"/>
          <w:left w:val="nil"/>
          <w:bottom w:val="nil"/>
          <w:right w:val="nil"/>
          <w:insideH w:val="single" w:sz="4" w:space="0" w:color="59230D" w:themeColor="accent4" w:themeShade="99"/>
          <w:insideV w:val="nil"/>
        </w:tcBorders>
        <w:shd w:val="clear" w:color="auto" w:fill="5923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230D" w:themeFill="accent4" w:themeFillShade="99"/>
      </w:tcPr>
    </w:tblStylePr>
    <w:tblStylePr w:type="band1Vert">
      <w:tblPr/>
      <w:tcPr>
        <w:shd w:val="clear" w:color="auto" w:fill="EDA689" w:themeFill="accent4" w:themeFillTint="66"/>
      </w:tcPr>
    </w:tblStylePr>
    <w:tblStylePr w:type="band1Horz">
      <w:tblPr/>
      <w:tcPr>
        <w:shd w:val="clear" w:color="auto" w:fill="E8916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CEC3AF" w:themeColor="accent6"/>
        <w:left w:val="single" w:sz="4" w:space="0" w:color="8F836D" w:themeColor="accent5"/>
        <w:bottom w:val="single" w:sz="4" w:space="0" w:color="8F836D" w:themeColor="accent5"/>
        <w:right w:val="single" w:sz="4" w:space="0" w:color="8F836D" w:themeColor="accent5"/>
        <w:insideH w:val="single" w:sz="4" w:space="0" w:color="FFFFFF" w:themeColor="background1"/>
        <w:insideV w:val="single" w:sz="4" w:space="0" w:color="FFFFFF" w:themeColor="background1"/>
      </w:tblBorders>
    </w:tblPr>
    <w:tcPr>
      <w:shd w:val="clear" w:color="auto" w:fill="F4F2F0" w:themeFill="accent5" w:themeFillTint="19"/>
    </w:tcPr>
    <w:tblStylePr w:type="firstRow">
      <w:rPr>
        <w:b/>
        <w:bCs/>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4E41" w:themeFill="accent5" w:themeFillShade="99"/>
      </w:tcPr>
    </w:tblStylePr>
    <w:tblStylePr w:type="firstCol">
      <w:rPr>
        <w:color w:val="FFFFFF" w:themeColor="background1"/>
      </w:rPr>
      <w:tblPr/>
      <w:tcPr>
        <w:tcBorders>
          <w:top w:val="nil"/>
          <w:left w:val="nil"/>
          <w:bottom w:val="nil"/>
          <w:right w:val="nil"/>
          <w:insideH w:val="single" w:sz="4" w:space="0" w:color="554E41" w:themeColor="accent5" w:themeShade="99"/>
          <w:insideV w:val="nil"/>
        </w:tcBorders>
        <w:shd w:val="clear" w:color="auto" w:fill="554E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4E41" w:themeFill="accent5" w:themeFillShade="99"/>
      </w:tcPr>
    </w:tblStylePr>
    <w:tblStylePr w:type="band1Vert">
      <w:tblPr/>
      <w:tcPr>
        <w:shd w:val="clear" w:color="auto" w:fill="D2CDC4" w:themeFill="accent5" w:themeFillTint="66"/>
      </w:tcPr>
    </w:tblStylePr>
    <w:tblStylePr w:type="band1Horz">
      <w:tblPr/>
      <w:tcPr>
        <w:shd w:val="clear" w:color="auto" w:fill="C7C1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91261"/>
    <w:pPr>
      <w:spacing w:line="240" w:lineRule="auto"/>
    </w:pPr>
    <w:rPr>
      <w:color w:val="000000" w:themeColor="text1"/>
    </w:rPr>
    <w:tblPr>
      <w:tblStyleRowBandSize w:val="1"/>
      <w:tblStyleColBandSize w:val="1"/>
      <w:tblBorders>
        <w:top w:val="single" w:sz="24" w:space="0" w:color="8F836D" w:themeColor="accent5"/>
        <w:left w:val="single" w:sz="4" w:space="0" w:color="CEC3AF" w:themeColor="accent6"/>
        <w:bottom w:val="single" w:sz="4" w:space="0" w:color="CEC3AF" w:themeColor="accent6"/>
        <w:right w:val="single" w:sz="4" w:space="0" w:color="CEC3AF" w:themeColor="accent6"/>
        <w:insideH w:val="single" w:sz="4" w:space="0" w:color="FFFFFF" w:themeColor="background1"/>
        <w:insideV w:val="single" w:sz="4" w:space="0" w:color="FFFFFF" w:themeColor="background1"/>
      </w:tblBorders>
    </w:tblPr>
    <w:tcPr>
      <w:shd w:val="clear" w:color="auto" w:fill="FAF9F7" w:themeFill="accent6" w:themeFillTint="19"/>
    </w:tcPr>
    <w:tblStylePr w:type="firstRow">
      <w:rPr>
        <w:b/>
        <w:bCs/>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956" w:themeFill="accent6" w:themeFillShade="99"/>
      </w:tcPr>
    </w:tblStylePr>
    <w:tblStylePr w:type="firstCol">
      <w:rPr>
        <w:color w:val="FFFFFF" w:themeColor="background1"/>
      </w:rPr>
      <w:tblPr/>
      <w:tcPr>
        <w:tcBorders>
          <w:top w:val="nil"/>
          <w:left w:val="nil"/>
          <w:bottom w:val="nil"/>
          <w:right w:val="nil"/>
          <w:insideH w:val="single" w:sz="4" w:space="0" w:color="8D7956" w:themeColor="accent6" w:themeShade="99"/>
          <w:insideV w:val="nil"/>
        </w:tcBorders>
        <w:shd w:val="clear" w:color="auto" w:fill="8D79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D7956" w:themeFill="accent6" w:themeFillShade="99"/>
      </w:tcPr>
    </w:tblStylePr>
    <w:tblStylePr w:type="band1Vert">
      <w:tblPr/>
      <w:tcPr>
        <w:shd w:val="clear" w:color="auto" w:fill="EBE6DE" w:themeFill="accent6" w:themeFillTint="66"/>
      </w:tcPr>
    </w:tblStylePr>
    <w:tblStylePr w:type="band1Horz">
      <w:tblPr/>
      <w:tcPr>
        <w:shd w:val="clear" w:color="auto" w:fill="E6E1D7"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C91261"/>
    <w:rPr>
      <w:sz w:val="16"/>
      <w:szCs w:val="16"/>
      <w:lang w:val="da-DK"/>
    </w:rPr>
  </w:style>
  <w:style w:type="paragraph" w:styleId="Kommentartekst">
    <w:name w:val="annotation text"/>
    <w:basedOn w:val="Normal"/>
    <w:link w:val="KommentartekstTegn"/>
    <w:uiPriority w:val="99"/>
    <w:semiHidden/>
    <w:rsid w:val="00C91261"/>
    <w:pPr>
      <w:spacing w:line="240" w:lineRule="auto"/>
    </w:pPr>
  </w:style>
  <w:style w:type="character" w:customStyle="1" w:styleId="KommentartekstTegn">
    <w:name w:val="Kommentartekst Tegn"/>
    <w:basedOn w:val="Standardskrifttypeiafsnit"/>
    <w:link w:val="Kommentartekst"/>
    <w:uiPriority w:val="99"/>
    <w:semiHidden/>
    <w:rsid w:val="00C91261"/>
    <w:rPr>
      <w:lang w:val="da-DK"/>
    </w:rPr>
  </w:style>
  <w:style w:type="paragraph" w:styleId="Kommentaremne">
    <w:name w:val="annotation subject"/>
    <w:basedOn w:val="Kommentartekst"/>
    <w:next w:val="Kommentartekst"/>
    <w:link w:val="KommentaremneTegn"/>
    <w:uiPriority w:val="99"/>
    <w:semiHidden/>
    <w:rsid w:val="00C91261"/>
    <w:rPr>
      <w:b/>
      <w:bCs/>
    </w:rPr>
  </w:style>
  <w:style w:type="character" w:customStyle="1" w:styleId="KommentaremneTegn">
    <w:name w:val="Kommentaremne Tegn"/>
    <w:basedOn w:val="KommentartekstTegn"/>
    <w:link w:val="Kommentaremne"/>
    <w:uiPriority w:val="99"/>
    <w:semiHidden/>
    <w:rsid w:val="00C91261"/>
    <w:rPr>
      <w:b/>
      <w:bCs/>
      <w:lang w:val="da-DK"/>
    </w:rPr>
  </w:style>
  <w:style w:type="table" w:styleId="Mrkliste">
    <w:name w:val="Dark List"/>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375E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E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6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64F" w:themeFill="accent1" w:themeFillShade="BF"/>
      </w:tcPr>
    </w:tblStylePr>
    <w:tblStylePr w:type="band1Vert">
      <w:tblPr/>
      <w:tcPr>
        <w:tcBorders>
          <w:top w:val="nil"/>
          <w:left w:val="nil"/>
          <w:bottom w:val="nil"/>
          <w:right w:val="nil"/>
          <w:insideH w:val="nil"/>
          <w:insideV w:val="nil"/>
        </w:tcBorders>
        <w:shd w:val="clear" w:color="auto" w:fill="29464F" w:themeFill="accent1" w:themeFillShade="BF"/>
      </w:tcPr>
    </w:tblStylePr>
    <w:tblStylePr w:type="band1Horz">
      <w:tblPr/>
      <w:tcPr>
        <w:tcBorders>
          <w:top w:val="nil"/>
          <w:left w:val="nil"/>
          <w:bottom w:val="nil"/>
          <w:right w:val="nil"/>
          <w:insideH w:val="nil"/>
          <w:insideV w:val="nil"/>
        </w:tcBorders>
        <w:shd w:val="clear" w:color="auto" w:fill="29464F" w:themeFill="accent1" w:themeFillShade="BF"/>
      </w:tcPr>
    </w:tblStylePr>
  </w:style>
  <w:style w:type="table" w:styleId="Mrkliste-fremhvningsfarve2">
    <w:name w:val="Dark List Accent 2"/>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1A34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9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263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2630" w:themeFill="accent2" w:themeFillShade="BF"/>
      </w:tcPr>
    </w:tblStylePr>
    <w:tblStylePr w:type="band1Vert">
      <w:tblPr/>
      <w:tcPr>
        <w:tcBorders>
          <w:top w:val="nil"/>
          <w:left w:val="nil"/>
          <w:bottom w:val="nil"/>
          <w:right w:val="nil"/>
          <w:insideH w:val="nil"/>
          <w:insideV w:val="nil"/>
        </w:tcBorders>
        <w:shd w:val="clear" w:color="auto" w:fill="132630" w:themeFill="accent2" w:themeFillShade="BF"/>
      </w:tcPr>
    </w:tblStylePr>
    <w:tblStylePr w:type="band1Horz">
      <w:tblPr/>
      <w:tcPr>
        <w:tcBorders>
          <w:top w:val="nil"/>
          <w:left w:val="nil"/>
          <w:bottom w:val="nil"/>
          <w:right w:val="nil"/>
          <w:insideH w:val="nil"/>
          <w:insideV w:val="nil"/>
        </w:tcBorders>
        <w:shd w:val="clear" w:color="auto" w:fill="132630" w:themeFill="accent2" w:themeFillShade="BF"/>
      </w:tcPr>
    </w:tblStylePr>
  </w:style>
  <w:style w:type="table" w:styleId="Mrkliste-fremhvningsfarve3">
    <w:name w:val="Dark List Accent 3"/>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47151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A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0F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0F10" w:themeFill="accent3" w:themeFillShade="BF"/>
      </w:tcPr>
    </w:tblStylePr>
    <w:tblStylePr w:type="band1Vert">
      <w:tblPr/>
      <w:tcPr>
        <w:tcBorders>
          <w:top w:val="nil"/>
          <w:left w:val="nil"/>
          <w:bottom w:val="nil"/>
          <w:right w:val="nil"/>
          <w:insideH w:val="nil"/>
          <w:insideV w:val="nil"/>
        </w:tcBorders>
        <w:shd w:val="clear" w:color="auto" w:fill="340F10" w:themeFill="accent3" w:themeFillShade="BF"/>
      </w:tcPr>
    </w:tblStylePr>
    <w:tblStylePr w:type="band1Horz">
      <w:tblPr/>
      <w:tcPr>
        <w:tcBorders>
          <w:top w:val="nil"/>
          <w:left w:val="nil"/>
          <w:bottom w:val="nil"/>
          <w:right w:val="nil"/>
          <w:insideH w:val="nil"/>
          <w:insideV w:val="nil"/>
        </w:tcBorders>
        <w:shd w:val="clear" w:color="auto" w:fill="340F10" w:themeFill="accent3" w:themeFillShade="BF"/>
      </w:tcPr>
    </w:tblStylePr>
  </w:style>
  <w:style w:type="table" w:styleId="Mrkliste-fremhvningsfarve4">
    <w:name w:val="Dark List Accent 4"/>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963C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D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2C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2C11" w:themeFill="accent4" w:themeFillShade="BF"/>
      </w:tcPr>
    </w:tblStylePr>
    <w:tblStylePr w:type="band1Vert">
      <w:tblPr/>
      <w:tcPr>
        <w:tcBorders>
          <w:top w:val="nil"/>
          <w:left w:val="nil"/>
          <w:bottom w:val="nil"/>
          <w:right w:val="nil"/>
          <w:insideH w:val="nil"/>
          <w:insideV w:val="nil"/>
        </w:tcBorders>
        <w:shd w:val="clear" w:color="auto" w:fill="702C11" w:themeFill="accent4" w:themeFillShade="BF"/>
      </w:tcPr>
    </w:tblStylePr>
    <w:tblStylePr w:type="band1Horz">
      <w:tblPr/>
      <w:tcPr>
        <w:tcBorders>
          <w:top w:val="nil"/>
          <w:left w:val="nil"/>
          <w:bottom w:val="nil"/>
          <w:right w:val="nil"/>
          <w:insideH w:val="nil"/>
          <w:insideV w:val="nil"/>
        </w:tcBorders>
        <w:shd w:val="clear" w:color="auto" w:fill="702C11" w:themeFill="accent4" w:themeFillShade="BF"/>
      </w:tcPr>
    </w:tblStylePr>
  </w:style>
  <w:style w:type="table" w:styleId="Mrkliste-fremhvningsfarve5">
    <w:name w:val="Dark List Accent 5"/>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8F83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1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2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251" w:themeFill="accent5" w:themeFillShade="BF"/>
      </w:tcPr>
    </w:tblStylePr>
    <w:tblStylePr w:type="band1Vert">
      <w:tblPr/>
      <w:tcPr>
        <w:tcBorders>
          <w:top w:val="nil"/>
          <w:left w:val="nil"/>
          <w:bottom w:val="nil"/>
          <w:right w:val="nil"/>
          <w:insideH w:val="nil"/>
          <w:insideV w:val="nil"/>
        </w:tcBorders>
        <w:shd w:val="clear" w:color="auto" w:fill="6B6251" w:themeFill="accent5" w:themeFillShade="BF"/>
      </w:tcPr>
    </w:tblStylePr>
    <w:tblStylePr w:type="band1Horz">
      <w:tblPr/>
      <w:tcPr>
        <w:tcBorders>
          <w:top w:val="nil"/>
          <w:left w:val="nil"/>
          <w:bottom w:val="nil"/>
          <w:right w:val="nil"/>
          <w:insideH w:val="nil"/>
          <w:insideV w:val="nil"/>
        </w:tcBorders>
        <w:shd w:val="clear" w:color="auto" w:fill="6B6251" w:themeFill="accent5" w:themeFillShade="BF"/>
      </w:tcPr>
    </w:tblStylePr>
  </w:style>
  <w:style w:type="table" w:styleId="Mrkliste-fremhvningsfarve6">
    <w:name w:val="Dark List Accent 6"/>
    <w:basedOn w:val="Tabel-Normal"/>
    <w:uiPriority w:val="70"/>
    <w:semiHidden/>
    <w:unhideWhenUsed/>
    <w:rsid w:val="00C91261"/>
    <w:pPr>
      <w:spacing w:line="240" w:lineRule="auto"/>
    </w:pPr>
    <w:rPr>
      <w:color w:val="FFFFFF" w:themeColor="background1"/>
    </w:rPr>
    <w:tblPr>
      <w:tblStyleRowBandSize w:val="1"/>
      <w:tblStyleColBandSize w:val="1"/>
    </w:tblPr>
    <w:tcPr>
      <w:shd w:val="clear" w:color="auto" w:fill="CEC3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9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9673" w:themeFill="accent6" w:themeFillShade="BF"/>
      </w:tcPr>
    </w:tblStylePr>
    <w:tblStylePr w:type="band1Vert">
      <w:tblPr/>
      <w:tcPr>
        <w:tcBorders>
          <w:top w:val="nil"/>
          <w:left w:val="nil"/>
          <w:bottom w:val="nil"/>
          <w:right w:val="nil"/>
          <w:insideH w:val="nil"/>
          <w:insideV w:val="nil"/>
        </w:tcBorders>
        <w:shd w:val="clear" w:color="auto" w:fill="A99673" w:themeFill="accent6" w:themeFillShade="BF"/>
      </w:tcPr>
    </w:tblStylePr>
    <w:tblStylePr w:type="band1Horz">
      <w:tblPr/>
      <w:tcPr>
        <w:tcBorders>
          <w:top w:val="nil"/>
          <w:left w:val="nil"/>
          <w:bottom w:val="nil"/>
          <w:right w:val="nil"/>
          <w:insideH w:val="nil"/>
          <w:insideV w:val="nil"/>
        </w:tcBorders>
        <w:shd w:val="clear" w:color="auto" w:fill="A99673" w:themeFill="accent6" w:themeFillShade="BF"/>
      </w:tcPr>
    </w:tblStylePr>
  </w:style>
  <w:style w:type="paragraph" w:styleId="Dato">
    <w:name w:val="Date"/>
    <w:basedOn w:val="Normal"/>
    <w:next w:val="Normal"/>
    <w:link w:val="DatoTegn"/>
    <w:uiPriority w:val="99"/>
    <w:semiHidden/>
    <w:rsid w:val="00C91261"/>
  </w:style>
  <w:style w:type="character" w:customStyle="1" w:styleId="DatoTegn">
    <w:name w:val="Dato Tegn"/>
    <w:basedOn w:val="Standardskrifttypeiafsnit"/>
    <w:link w:val="Dato"/>
    <w:uiPriority w:val="99"/>
    <w:semiHidden/>
    <w:rsid w:val="00C91261"/>
    <w:rPr>
      <w:lang w:val="da-DK"/>
    </w:rPr>
  </w:style>
  <w:style w:type="paragraph" w:styleId="Dokumentoversigt">
    <w:name w:val="Document Map"/>
    <w:basedOn w:val="Normal"/>
    <w:link w:val="DokumentoversigtTegn"/>
    <w:uiPriority w:val="99"/>
    <w:semiHidden/>
    <w:rsid w:val="00C9126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91261"/>
    <w:rPr>
      <w:rFonts w:ascii="Segoe UI" w:hAnsi="Segoe UI" w:cs="Segoe UI"/>
      <w:sz w:val="16"/>
      <w:szCs w:val="16"/>
      <w:lang w:val="da-DK"/>
    </w:rPr>
  </w:style>
  <w:style w:type="paragraph" w:styleId="Mailsignatur">
    <w:name w:val="E-mail Signature"/>
    <w:basedOn w:val="Normal"/>
    <w:link w:val="MailsignaturTegn"/>
    <w:uiPriority w:val="99"/>
    <w:semiHidden/>
    <w:rsid w:val="00C91261"/>
    <w:pPr>
      <w:spacing w:line="240" w:lineRule="auto"/>
    </w:pPr>
  </w:style>
  <w:style w:type="character" w:customStyle="1" w:styleId="MailsignaturTegn">
    <w:name w:val="Mailsignatur Tegn"/>
    <w:basedOn w:val="Standardskrifttypeiafsnit"/>
    <w:link w:val="Mailsignatur"/>
    <w:uiPriority w:val="99"/>
    <w:semiHidden/>
    <w:rsid w:val="00C91261"/>
    <w:rPr>
      <w:lang w:val="da-DK"/>
    </w:rPr>
  </w:style>
  <w:style w:type="character" w:styleId="Fremhv">
    <w:name w:val="Emphasis"/>
    <w:basedOn w:val="Standardskrifttypeiafsnit"/>
    <w:uiPriority w:val="19"/>
    <w:semiHidden/>
    <w:rsid w:val="00C91261"/>
    <w:rPr>
      <w:i/>
      <w:iCs/>
      <w:lang w:val="da-DK"/>
    </w:rPr>
  </w:style>
  <w:style w:type="paragraph" w:styleId="Modtageradresse">
    <w:name w:val="envelope address"/>
    <w:basedOn w:val="Normal"/>
    <w:uiPriority w:val="99"/>
    <w:semiHidden/>
    <w:rsid w:val="00C9126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91261"/>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C91261"/>
    <w:rPr>
      <w:color w:val="375E6A" w:themeColor="followedHyperlink"/>
      <w:u w:val="single"/>
      <w:lang w:val="da-DK"/>
    </w:rPr>
  </w:style>
  <w:style w:type="character" w:styleId="Fodnotehenvisning">
    <w:name w:val="footnote reference"/>
    <w:basedOn w:val="Standardskrifttypeiafsnit"/>
    <w:uiPriority w:val="21"/>
    <w:semiHidden/>
    <w:rsid w:val="00C91261"/>
    <w:rPr>
      <w:vertAlign w:val="superscript"/>
      <w:lang w:val="da-DK"/>
    </w:rPr>
  </w:style>
  <w:style w:type="table" w:styleId="Gittertabel1-lys">
    <w:name w:val="Grid Table 1 Light"/>
    <w:basedOn w:val="Tabel-Normal"/>
    <w:uiPriority w:val="46"/>
    <w:rsid w:val="00C9126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91261"/>
    <w:pPr>
      <w:spacing w:line="240" w:lineRule="auto"/>
    </w:pPr>
    <w:tblPr>
      <w:tblStyleRowBandSize w:val="1"/>
      <w:tblStyleColBandSize w:val="1"/>
      <w:tblBorders>
        <w:top w:val="single" w:sz="4" w:space="0" w:color="A3C4CF" w:themeColor="accent1" w:themeTint="66"/>
        <w:left w:val="single" w:sz="4" w:space="0" w:color="A3C4CF" w:themeColor="accent1" w:themeTint="66"/>
        <w:bottom w:val="single" w:sz="4" w:space="0" w:color="A3C4CF" w:themeColor="accent1" w:themeTint="66"/>
        <w:right w:val="single" w:sz="4" w:space="0" w:color="A3C4CF" w:themeColor="accent1" w:themeTint="66"/>
        <w:insideH w:val="single" w:sz="4" w:space="0" w:color="A3C4CF" w:themeColor="accent1" w:themeTint="66"/>
        <w:insideV w:val="single" w:sz="4" w:space="0" w:color="A3C4CF" w:themeColor="accent1" w:themeTint="66"/>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2" w:space="0" w:color="75A7B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91261"/>
    <w:pPr>
      <w:spacing w:line="240" w:lineRule="auto"/>
    </w:pPr>
    <w:tblPr>
      <w:tblStyleRowBandSize w:val="1"/>
      <w:tblStyleColBandSize w:val="1"/>
      <w:tblBorders>
        <w:top w:val="single" w:sz="4" w:space="0" w:color="87B7CF" w:themeColor="accent2" w:themeTint="66"/>
        <w:left w:val="single" w:sz="4" w:space="0" w:color="87B7CF" w:themeColor="accent2" w:themeTint="66"/>
        <w:bottom w:val="single" w:sz="4" w:space="0" w:color="87B7CF" w:themeColor="accent2" w:themeTint="66"/>
        <w:right w:val="single" w:sz="4" w:space="0" w:color="87B7CF" w:themeColor="accent2" w:themeTint="66"/>
        <w:insideH w:val="single" w:sz="4" w:space="0" w:color="87B7CF" w:themeColor="accent2" w:themeTint="66"/>
        <w:insideV w:val="single" w:sz="4" w:space="0" w:color="87B7CF" w:themeColor="accent2" w:themeTint="66"/>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2" w:space="0" w:color="4B93B7"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91261"/>
    <w:pPr>
      <w:spacing w:line="240" w:lineRule="auto"/>
    </w:pPr>
    <w:tblPr>
      <w:tblStyleRowBandSize w:val="1"/>
      <w:tblStyleColBandSize w:val="1"/>
      <w:tblBorders>
        <w:top w:val="single" w:sz="4" w:space="0" w:color="D87D7F" w:themeColor="accent3" w:themeTint="66"/>
        <w:left w:val="single" w:sz="4" w:space="0" w:color="D87D7F" w:themeColor="accent3" w:themeTint="66"/>
        <w:bottom w:val="single" w:sz="4" w:space="0" w:color="D87D7F" w:themeColor="accent3" w:themeTint="66"/>
        <w:right w:val="single" w:sz="4" w:space="0" w:color="D87D7F" w:themeColor="accent3" w:themeTint="66"/>
        <w:insideH w:val="single" w:sz="4" w:space="0" w:color="D87D7F" w:themeColor="accent3" w:themeTint="66"/>
        <w:insideV w:val="single" w:sz="4" w:space="0" w:color="D87D7F" w:themeColor="accent3" w:themeTint="66"/>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2" w:space="0" w:color="C53D4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91261"/>
    <w:pPr>
      <w:spacing w:line="240" w:lineRule="auto"/>
    </w:pPr>
    <w:tblPr>
      <w:tblStyleRowBandSize w:val="1"/>
      <w:tblStyleColBandSize w:val="1"/>
      <w:tblBorders>
        <w:top w:val="single" w:sz="4" w:space="0" w:color="EDA689" w:themeColor="accent4" w:themeTint="66"/>
        <w:left w:val="single" w:sz="4" w:space="0" w:color="EDA689" w:themeColor="accent4" w:themeTint="66"/>
        <w:bottom w:val="single" w:sz="4" w:space="0" w:color="EDA689" w:themeColor="accent4" w:themeTint="66"/>
        <w:right w:val="single" w:sz="4" w:space="0" w:color="EDA689" w:themeColor="accent4" w:themeTint="66"/>
        <w:insideH w:val="single" w:sz="4" w:space="0" w:color="EDA689" w:themeColor="accent4" w:themeTint="66"/>
        <w:insideV w:val="single" w:sz="4" w:space="0" w:color="EDA689" w:themeColor="accent4" w:themeTint="66"/>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2" w:space="0" w:color="E47A4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91261"/>
    <w:pPr>
      <w:spacing w:line="240" w:lineRule="auto"/>
    </w:pPr>
    <w:tblPr>
      <w:tblStyleRowBandSize w:val="1"/>
      <w:tblStyleColBandSize w:val="1"/>
      <w:tblBorders>
        <w:top w:val="single" w:sz="4" w:space="0" w:color="D2CDC4" w:themeColor="accent5" w:themeTint="66"/>
        <w:left w:val="single" w:sz="4" w:space="0" w:color="D2CDC4" w:themeColor="accent5" w:themeTint="66"/>
        <w:bottom w:val="single" w:sz="4" w:space="0" w:color="D2CDC4" w:themeColor="accent5" w:themeTint="66"/>
        <w:right w:val="single" w:sz="4" w:space="0" w:color="D2CDC4" w:themeColor="accent5" w:themeTint="66"/>
        <w:insideH w:val="single" w:sz="4" w:space="0" w:color="D2CDC4" w:themeColor="accent5" w:themeTint="66"/>
        <w:insideV w:val="single" w:sz="4" w:space="0" w:color="D2CDC4" w:themeColor="accent5" w:themeTint="66"/>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2" w:space="0" w:color="BCB4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91261"/>
    <w:pPr>
      <w:spacing w:line="240" w:lineRule="auto"/>
    </w:pPr>
    <w:tblPr>
      <w:tblStyleRowBandSize w:val="1"/>
      <w:tblStyleColBandSize w:val="1"/>
      <w:tblBorders>
        <w:top w:val="single" w:sz="4" w:space="0" w:color="EBE6DE" w:themeColor="accent6" w:themeTint="66"/>
        <w:left w:val="single" w:sz="4" w:space="0" w:color="EBE6DE" w:themeColor="accent6" w:themeTint="66"/>
        <w:bottom w:val="single" w:sz="4" w:space="0" w:color="EBE6DE" w:themeColor="accent6" w:themeTint="66"/>
        <w:right w:val="single" w:sz="4" w:space="0" w:color="EBE6DE" w:themeColor="accent6" w:themeTint="66"/>
        <w:insideH w:val="single" w:sz="4" w:space="0" w:color="EBE6DE" w:themeColor="accent6" w:themeTint="66"/>
        <w:insideV w:val="single" w:sz="4" w:space="0" w:color="EBE6DE" w:themeColor="accent6" w:themeTint="66"/>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2" w:space="0" w:color="E1DAC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9126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91261"/>
    <w:pPr>
      <w:spacing w:line="240" w:lineRule="auto"/>
    </w:pPr>
    <w:tblPr>
      <w:tblStyleRowBandSize w:val="1"/>
      <w:tblStyleColBandSize w:val="1"/>
      <w:tblBorders>
        <w:top w:val="single" w:sz="2" w:space="0" w:color="75A7B7" w:themeColor="accent1" w:themeTint="99"/>
        <w:bottom w:val="single" w:sz="2" w:space="0" w:color="75A7B7" w:themeColor="accent1" w:themeTint="99"/>
        <w:insideH w:val="single" w:sz="2" w:space="0" w:color="75A7B7" w:themeColor="accent1" w:themeTint="99"/>
        <w:insideV w:val="single" w:sz="2" w:space="0" w:color="75A7B7" w:themeColor="accent1" w:themeTint="99"/>
      </w:tblBorders>
    </w:tblPr>
    <w:tblStylePr w:type="firstRow">
      <w:rPr>
        <w:b/>
        <w:bCs/>
      </w:rPr>
      <w:tblPr/>
      <w:tcPr>
        <w:tcBorders>
          <w:top w:val="nil"/>
          <w:bottom w:val="single" w:sz="12" w:space="0" w:color="75A7B7" w:themeColor="accent1" w:themeTint="99"/>
          <w:insideH w:val="nil"/>
          <w:insideV w:val="nil"/>
        </w:tcBorders>
        <w:shd w:val="clear" w:color="auto" w:fill="FFFFFF" w:themeFill="background1"/>
      </w:tcPr>
    </w:tblStylePr>
    <w:tblStylePr w:type="lastRow">
      <w:rPr>
        <w:b/>
        <w:bCs/>
      </w:rPr>
      <w:tblPr/>
      <w:tcPr>
        <w:tcBorders>
          <w:top w:val="double" w:sz="2" w:space="0" w:color="75A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2-farve2">
    <w:name w:val="Grid Table 2 Accent 2"/>
    <w:basedOn w:val="Tabel-Normal"/>
    <w:uiPriority w:val="47"/>
    <w:rsid w:val="00C91261"/>
    <w:pPr>
      <w:spacing w:line="240" w:lineRule="auto"/>
    </w:pPr>
    <w:tblPr>
      <w:tblStyleRowBandSize w:val="1"/>
      <w:tblStyleColBandSize w:val="1"/>
      <w:tblBorders>
        <w:top w:val="single" w:sz="2" w:space="0" w:color="4B93B7" w:themeColor="accent2" w:themeTint="99"/>
        <w:bottom w:val="single" w:sz="2" w:space="0" w:color="4B93B7" w:themeColor="accent2" w:themeTint="99"/>
        <w:insideH w:val="single" w:sz="2" w:space="0" w:color="4B93B7" w:themeColor="accent2" w:themeTint="99"/>
        <w:insideV w:val="single" w:sz="2" w:space="0" w:color="4B93B7" w:themeColor="accent2" w:themeTint="99"/>
      </w:tblBorders>
    </w:tblPr>
    <w:tblStylePr w:type="firstRow">
      <w:rPr>
        <w:b/>
        <w:bCs/>
      </w:rPr>
      <w:tblPr/>
      <w:tcPr>
        <w:tcBorders>
          <w:top w:val="nil"/>
          <w:bottom w:val="single" w:sz="12" w:space="0" w:color="4B93B7" w:themeColor="accent2" w:themeTint="99"/>
          <w:insideH w:val="nil"/>
          <w:insideV w:val="nil"/>
        </w:tcBorders>
        <w:shd w:val="clear" w:color="auto" w:fill="FFFFFF" w:themeFill="background1"/>
      </w:tcPr>
    </w:tblStylePr>
    <w:tblStylePr w:type="lastRow">
      <w:rPr>
        <w:b/>
        <w:bCs/>
      </w:rPr>
      <w:tblPr/>
      <w:tcPr>
        <w:tcBorders>
          <w:top w:val="double" w:sz="2" w:space="0" w:color="4B9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2-farve3">
    <w:name w:val="Grid Table 2 Accent 3"/>
    <w:basedOn w:val="Tabel-Normal"/>
    <w:uiPriority w:val="47"/>
    <w:rsid w:val="00C91261"/>
    <w:pPr>
      <w:spacing w:line="240" w:lineRule="auto"/>
    </w:pPr>
    <w:tblPr>
      <w:tblStyleRowBandSize w:val="1"/>
      <w:tblStyleColBandSize w:val="1"/>
      <w:tblBorders>
        <w:top w:val="single" w:sz="2" w:space="0" w:color="C53D40" w:themeColor="accent3" w:themeTint="99"/>
        <w:bottom w:val="single" w:sz="2" w:space="0" w:color="C53D40" w:themeColor="accent3" w:themeTint="99"/>
        <w:insideH w:val="single" w:sz="2" w:space="0" w:color="C53D40" w:themeColor="accent3" w:themeTint="99"/>
        <w:insideV w:val="single" w:sz="2" w:space="0" w:color="C53D40" w:themeColor="accent3" w:themeTint="99"/>
      </w:tblBorders>
    </w:tblPr>
    <w:tblStylePr w:type="firstRow">
      <w:rPr>
        <w:b/>
        <w:bCs/>
      </w:rPr>
      <w:tblPr/>
      <w:tcPr>
        <w:tcBorders>
          <w:top w:val="nil"/>
          <w:bottom w:val="single" w:sz="12" w:space="0" w:color="C53D40" w:themeColor="accent3" w:themeTint="99"/>
          <w:insideH w:val="nil"/>
          <w:insideV w:val="nil"/>
        </w:tcBorders>
        <w:shd w:val="clear" w:color="auto" w:fill="FFFFFF" w:themeFill="background1"/>
      </w:tcPr>
    </w:tblStylePr>
    <w:tblStylePr w:type="lastRow">
      <w:rPr>
        <w:b/>
        <w:bCs/>
      </w:rPr>
      <w:tblPr/>
      <w:tcPr>
        <w:tcBorders>
          <w:top w:val="double" w:sz="2" w:space="0" w:color="C53D4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2-farve4">
    <w:name w:val="Grid Table 2 Accent 4"/>
    <w:basedOn w:val="Tabel-Normal"/>
    <w:uiPriority w:val="47"/>
    <w:rsid w:val="00C91261"/>
    <w:pPr>
      <w:spacing w:line="240" w:lineRule="auto"/>
    </w:pPr>
    <w:tblPr>
      <w:tblStyleRowBandSize w:val="1"/>
      <w:tblStyleColBandSize w:val="1"/>
      <w:tblBorders>
        <w:top w:val="single" w:sz="2" w:space="0" w:color="E47A4F" w:themeColor="accent4" w:themeTint="99"/>
        <w:bottom w:val="single" w:sz="2" w:space="0" w:color="E47A4F" w:themeColor="accent4" w:themeTint="99"/>
        <w:insideH w:val="single" w:sz="2" w:space="0" w:color="E47A4F" w:themeColor="accent4" w:themeTint="99"/>
        <w:insideV w:val="single" w:sz="2" w:space="0" w:color="E47A4F" w:themeColor="accent4" w:themeTint="99"/>
      </w:tblBorders>
    </w:tblPr>
    <w:tblStylePr w:type="firstRow">
      <w:rPr>
        <w:b/>
        <w:bCs/>
      </w:rPr>
      <w:tblPr/>
      <w:tcPr>
        <w:tcBorders>
          <w:top w:val="nil"/>
          <w:bottom w:val="single" w:sz="12" w:space="0" w:color="E47A4F" w:themeColor="accent4" w:themeTint="99"/>
          <w:insideH w:val="nil"/>
          <w:insideV w:val="nil"/>
        </w:tcBorders>
        <w:shd w:val="clear" w:color="auto" w:fill="FFFFFF" w:themeFill="background1"/>
      </w:tcPr>
    </w:tblStylePr>
    <w:tblStylePr w:type="lastRow">
      <w:rPr>
        <w:b/>
        <w:bCs/>
      </w:rPr>
      <w:tblPr/>
      <w:tcPr>
        <w:tcBorders>
          <w:top w:val="double" w:sz="2" w:space="0" w:color="E47A4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2-farve5">
    <w:name w:val="Grid Table 2 Accent 5"/>
    <w:basedOn w:val="Tabel-Normal"/>
    <w:uiPriority w:val="47"/>
    <w:rsid w:val="00C91261"/>
    <w:pPr>
      <w:spacing w:line="240" w:lineRule="auto"/>
    </w:pPr>
    <w:tblPr>
      <w:tblStyleRowBandSize w:val="1"/>
      <w:tblStyleColBandSize w:val="1"/>
      <w:tblBorders>
        <w:top w:val="single" w:sz="2" w:space="0" w:color="BCB4A7" w:themeColor="accent5" w:themeTint="99"/>
        <w:bottom w:val="single" w:sz="2" w:space="0" w:color="BCB4A7" w:themeColor="accent5" w:themeTint="99"/>
        <w:insideH w:val="single" w:sz="2" w:space="0" w:color="BCB4A7" w:themeColor="accent5" w:themeTint="99"/>
        <w:insideV w:val="single" w:sz="2" w:space="0" w:color="BCB4A7" w:themeColor="accent5" w:themeTint="99"/>
      </w:tblBorders>
    </w:tblPr>
    <w:tblStylePr w:type="firstRow">
      <w:rPr>
        <w:b/>
        <w:bCs/>
      </w:rPr>
      <w:tblPr/>
      <w:tcPr>
        <w:tcBorders>
          <w:top w:val="nil"/>
          <w:bottom w:val="single" w:sz="12" w:space="0" w:color="BCB4A7" w:themeColor="accent5" w:themeTint="99"/>
          <w:insideH w:val="nil"/>
          <w:insideV w:val="nil"/>
        </w:tcBorders>
        <w:shd w:val="clear" w:color="auto" w:fill="FFFFFF" w:themeFill="background1"/>
      </w:tcPr>
    </w:tblStylePr>
    <w:tblStylePr w:type="lastRow">
      <w:rPr>
        <w:b/>
        <w:bCs/>
      </w:rPr>
      <w:tblPr/>
      <w:tcPr>
        <w:tcBorders>
          <w:top w:val="double" w:sz="2" w:space="0" w:color="BCB4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2-farve6">
    <w:name w:val="Grid Table 2 Accent 6"/>
    <w:basedOn w:val="Tabel-Normal"/>
    <w:uiPriority w:val="47"/>
    <w:rsid w:val="00C91261"/>
    <w:pPr>
      <w:spacing w:line="240" w:lineRule="auto"/>
    </w:pPr>
    <w:tblPr>
      <w:tblStyleRowBandSize w:val="1"/>
      <w:tblStyleColBandSize w:val="1"/>
      <w:tblBorders>
        <w:top w:val="single" w:sz="2" w:space="0" w:color="E1DACE" w:themeColor="accent6" w:themeTint="99"/>
        <w:bottom w:val="single" w:sz="2" w:space="0" w:color="E1DACE" w:themeColor="accent6" w:themeTint="99"/>
        <w:insideH w:val="single" w:sz="2" w:space="0" w:color="E1DACE" w:themeColor="accent6" w:themeTint="99"/>
        <w:insideV w:val="single" w:sz="2" w:space="0" w:color="E1DACE" w:themeColor="accent6" w:themeTint="99"/>
      </w:tblBorders>
    </w:tblPr>
    <w:tblStylePr w:type="firstRow">
      <w:rPr>
        <w:b/>
        <w:bCs/>
      </w:rPr>
      <w:tblPr/>
      <w:tcPr>
        <w:tcBorders>
          <w:top w:val="nil"/>
          <w:bottom w:val="single" w:sz="12" w:space="0" w:color="E1DACE" w:themeColor="accent6" w:themeTint="99"/>
          <w:insideH w:val="nil"/>
          <w:insideV w:val="nil"/>
        </w:tcBorders>
        <w:shd w:val="clear" w:color="auto" w:fill="FFFFFF" w:themeFill="background1"/>
      </w:tcPr>
    </w:tblStylePr>
    <w:tblStylePr w:type="lastRow">
      <w:rPr>
        <w:b/>
        <w:bCs/>
      </w:rPr>
      <w:tblPr/>
      <w:tcPr>
        <w:tcBorders>
          <w:top w:val="double" w:sz="2" w:space="0" w:color="E1DA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3">
    <w:name w:val="Grid Table 3"/>
    <w:basedOn w:val="Tabel-Normal"/>
    <w:uiPriority w:val="48"/>
    <w:rsid w:val="00C9126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91261"/>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3-farve2">
    <w:name w:val="Grid Table 3 Accent 2"/>
    <w:basedOn w:val="Tabel-Normal"/>
    <w:uiPriority w:val="48"/>
    <w:rsid w:val="00C91261"/>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3-farve3">
    <w:name w:val="Grid Table 3 Accent 3"/>
    <w:basedOn w:val="Tabel-Normal"/>
    <w:uiPriority w:val="48"/>
    <w:rsid w:val="00C91261"/>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3-farve4">
    <w:name w:val="Grid Table 3 Accent 4"/>
    <w:basedOn w:val="Tabel-Normal"/>
    <w:uiPriority w:val="48"/>
    <w:rsid w:val="00C91261"/>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3-farve5">
    <w:name w:val="Grid Table 3 Accent 5"/>
    <w:basedOn w:val="Tabel-Normal"/>
    <w:uiPriority w:val="48"/>
    <w:rsid w:val="00C91261"/>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3-farve6">
    <w:name w:val="Grid Table 3 Accent 6"/>
    <w:basedOn w:val="Tabel-Normal"/>
    <w:uiPriority w:val="48"/>
    <w:rsid w:val="00C91261"/>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table" w:styleId="Gittertabel4">
    <w:name w:val="Grid Table 4"/>
    <w:basedOn w:val="Tabel-Normal"/>
    <w:uiPriority w:val="49"/>
    <w:rsid w:val="00C9126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91261"/>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insideV w:val="nil"/>
        </w:tcBorders>
        <w:shd w:val="clear" w:color="auto" w:fill="375E6A" w:themeFill="accent1"/>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4-farve2">
    <w:name w:val="Grid Table 4 Accent 2"/>
    <w:basedOn w:val="Tabel-Normal"/>
    <w:uiPriority w:val="49"/>
    <w:rsid w:val="00C91261"/>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insideV w:val="nil"/>
        </w:tcBorders>
        <w:shd w:val="clear" w:color="auto" w:fill="1A3441" w:themeFill="accent2"/>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4-farve3">
    <w:name w:val="Grid Table 4 Accent 3"/>
    <w:basedOn w:val="Tabel-Normal"/>
    <w:uiPriority w:val="49"/>
    <w:rsid w:val="00C91261"/>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insideV w:val="nil"/>
        </w:tcBorders>
        <w:shd w:val="clear" w:color="auto" w:fill="471516" w:themeFill="accent3"/>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4-farve4">
    <w:name w:val="Grid Table 4 Accent 4"/>
    <w:basedOn w:val="Tabel-Normal"/>
    <w:uiPriority w:val="49"/>
    <w:rsid w:val="00C91261"/>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insideV w:val="nil"/>
        </w:tcBorders>
        <w:shd w:val="clear" w:color="auto" w:fill="963C17" w:themeFill="accent4"/>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4-farve5">
    <w:name w:val="Grid Table 4 Accent 5"/>
    <w:basedOn w:val="Tabel-Normal"/>
    <w:uiPriority w:val="49"/>
    <w:rsid w:val="00C91261"/>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insideV w:val="nil"/>
        </w:tcBorders>
        <w:shd w:val="clear" w:color="auto" w:fill="8F836D" w:themeFill="accent5"/>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4-farve6">
    <w:name w:val="Grid Table 4 Accent 6"/>
    <w:basedOn w:val="Tabel-Normal"/>
    <w:uiPriority w:val="49"/>
    <w:rsid w:val="00C91261"/>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insideV w:val="nil"/>
        </w:tcBorders>
        <w:shd w:val="clear" w:color="auto" w:fill="CEC3AF" w:themeFill="accent6"/>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5-mrk">
    <w:name w:val="Grid Table 5 Dark"/>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E6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E6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E6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E6A" w:themeFill="accent1"/>
      </w:tcPr>
    </w:tblStylePr>
    <w:tblStylePr w:type="band1Vert">
      <w:tblPr/>
      <w:tcPr>
        <w:shd w:val="clear" w:color="auto" w:fill="A3C4CF" w:themeFill="accent1" w:themeFillTint="66"/>
      </w:tcPr>
    </w:tblStylePr>
    <w:tblStylePr w:type="band1Horz">
      <w:tblPr/>
      <w:tcPr>
        <w:shd w:val="clear" w:color="auto" w:fill="A3C4CF" w:themeFill="accent1" w:themeFillTint="66"/>
      </w:tcPr>
    </w:tblStylePr>
  </w:style>
  <w:style w:type="table" w:styleId="Gittertabel5-mrk-farve2">
    <w:name w:val="Grid Table 5 Dark Accent 2"/>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4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4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4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441" w:themeFill="accent2"/>
      </w:tcPr>
    </w:tblStylePr>
    <w:tblStylePr w:type="band1Vert">
      <w:tblPr/>
      <w:tcPr>
        <w:shd w:val="clear" w:color="auto" w:fill="87B7CF" w:themeFill="accent2" w:themeFillTint="66"/>
      </w:tcPr>
    </w:tblStylePr>
    <w:tblStylePr w:type="band1Horz">
      <w:tblPr/>
      <w:tcPr>
        <w:shd w:val="clear" w:color="auto" w:fill="87B7CF" w:themeFill="accent2" w:themeFillTint="66"/>
      </w:tcPr>
    </w:tblStylePr>
  </w:style>
  <w:style w:type="table" w:styleId="Gittertabel5-mrk-farve3">
    <w:name w:val="Grid Table 5 Dark Accent 3"/>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EB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151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151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151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1516" w:themeFill="accent3"/>
      </w:tcPr>
    </w:tblStylePr>
    <w:tblStylePr w:type="band1Vert">
      <w:tblPr/>
      <w:tcPr>
        <w:shd w:val="clear" w:color="auto" w:fill="D87D7F" w:themeFill="accent3" w:themeFillTint="66"/>
      </w:tcPr>
    </w:tblStylePr>
    <w:tblStylePr w:type="band1Horz">
      <w:tblPr/>
      <w:tcPr>
        <w:shd w:val="clear" w:color="auto" w:fill="D87D7F" w:themeFill="accent3" w:themeFillTint="66"/>
      </w:tcPr>
    </w:tblStylePr>
  </w:style>
  <w:style w:type="table" w:styleId="Gittertabel5-mrk-farve4">
    <w:name w:val="Grid Table 5 Dark Accent 4"/>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3C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3C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3C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3C17" w:themeFill="accent4"/>
      </w:tcPr>
    </w:tblStylePr>
    <w:tblStylePr w:type="band1Vert">
      <w:tblPr/>
      <w:tcPr>
        <w:shd w:val="clear" w:color="auto" w:fill="EDA689" w:themeFill="accent4" w:themeFillTint="66"/>
      </w:tcPr>
    </w:tblStylePr>
    <w:tblStylePr w:type="band1Horz">
      <w:tblPr/>
      <w:tcPr>
        <w:shd w:val="clear" w:color="auto" w:fill="EDA689" w:themeFill="accent4" w:themeFillTint="66"/>
      </w:tcPr>
    </w:tblStylePr>
  </w:style>
  <w:style w:type="table" w:styleId="Gittertabel5-mrk-farve5">
    <w:name w:val="Grid Table 5 Dark Accent 5"/>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36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36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36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36D" w:themeFill="accent5"/>
      </w:tcPr>
    </w:tblStylePr>
    <w:tblStylePr w:type="band1Vert">
      <w:tblPr/>
      <w:tcPr>
        <w:shd w:val="clear" w:color="auto" w:fill="D2CDC4" w:themeFill="accent5" w:themeFillTint="66"/>
      </w:tcPr>
    </w:tblStylePr>
    <w:tblStylePr w:type="band1Horz">
      <w:tblPr/>
      <w:tcPr>
        <w:shd w:val="clear" w:color="auto" w:fill="D2CDC4" w:themeFill="accent5" w:themeFillTint="66"/>
      </w:tcPr>
    </w:tblStylePr>
  </w:style>
  <w:style w:type="table" w:styleId="Gittertabel5-mrk-farve6">
    <w:name w:val="Grid Table 5 Dark Accent 6"/>
    <w:basedOn w:val="Tabel-Normal"/>
    <w:uiPriority w:val="50"/>
    <w:rsid w:val="00C912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3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3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3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3AF" w:themeFill="accent6"/>
      </w:tcPr>
    </w:tblStylePr>
    <w:tblStylePr w:type="band1Vert">
      <w:tblPr/>
      <w:tcPr>
        <w:shd w:val="clear" w:color="auto" w:fill="EBE6DE" w:themeFill="accent6" w:themeFillTint="66"/>
      </w:tcPr>
    </w:tblStylePr>
    <w:tblStylePr w:type="band1Horz">
      <w:tblPr/>
      <w:tcPr>
        <w:shd w:val="clear" w:color="auto" w:fill="EBE6DE" w:themeFill="accent6" w:themeFillTint="66"/>
      </w:tcPr>
    </w:tblStylePr>
  </w:style>
  <w:style w:type="table" w:styleId="Gittertabel6-farverig">
    <w:name w:val="Grid Table 6 Colorful"/>
    <w:basedOn w:val="Tabel-Normal"/>
    <w:uiPriority w:val="51"/>
    <w:rsid w:val="00C9126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91261"/>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6-farverig-farve2">
    <w:name w:val="Grid Table 6 Colorful Accent 2"/>
    <w:basedOn w:val="Tabel-Normal"/>
    <w:uiPriority w:val="51"/>
    <w:rsid w:val="00C91261"/>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6-farverig-farve3">
    <w:name w:val="Grid Table 6 Colorful Accent 3"/>
    <w:basedOn w:val="Tabel-Normal"/>
    <w:uiPriority w:val="51"/>
    <w:rsid w:val="00C91261"/>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6-farverig-farve4">
    <w:name w:val="Grid Table 6 Colorful Accent 4"/>
    <w:basedOn w:val="Tabel-Normal"/>
    <w:uiPriority w:val="51"/>
    <w:rsid w:val="00C91261"/>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6-farverig-farve5">
    <w:name w:val="Grid Table 6 Colorful Accent 5"/>
    <w:basedOn w:val="Tabel-Normal"/>
    <w:uiPriority w:val="51"/>
    <w:rsid w:val="00C91261"/>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6-farverig-farve6">
    <w:name w:val="Grid Table 6 Colorful Accent 6"/>
    <w:basedOn w:val="Tabel-Normal"/>
    <w:uiPriority w:val="51"/>
    <w:rsid w:val="00C91261"/>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7-farverig">
    <w:name w:val="Grid Table 7 Colorful"/>
    <w:basedOn w:val="Tabel-Normal"/>
    <w:uiPriority w:val="52"/>
    <w:rsid w:val="00C9126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91261"/>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7-farverig-farve2">
    <w:name w:val="Grid Table 7 Colorful Accent 2"/>
    <w:basedOn w:val="Tabel-Normal"/>
    <w:uiPriority w:val="52"/>
    <w:rsid w:val="00C91261"/>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7-farverig-farve3">
    <w:name w:val="Grid Table 7 Colorful Accent 3"/>
    <w:basedOn w:val="Tabel-Normal"/>
    <w:uiPriority w:val="52"/>
    <w:rsid w:val="00C91261"/>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7-farverig-farve4">
    <w:name w:val="Grid Table 7 Colorful Accent 4"/>
    <w:basedOn w:val="Tabel-Normal"/>
    <w:uiPriority w:val="52"/>
    <w:rsid w:val="00C91261"/>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7-farverig-farve5">
    <w:name w:val="Grid Table 7 Colorful Accent 5"/>
    <w:basedOn w:val="Tabel-Normal"/>
    <w:uiPriority w:val="52"/>
    <w:rsid w:val="00C91261"/>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7-farverig-farve6">
    <w:name w:val="Grid Table 7 Colorful Accent 6"/>
    <w:basedOn w:val="Tabel-Normal"/>
    <w:uiPriority w:val="52"/>
    <w:rsid w:val="00C91261"/>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character" w:styleId="Hashtag">
    <w:name w:val="Hashtag"/>
    <w:basedOn w:val="Standardskrifttypeiafsnit"/>
    <w:uiPriority w:val="99"/>
    <w:semiHidden/>
    <w:unhideWhenUsed/>
    <w:rsid w:val="00C91261"/>
    <w:rPr>
      <w:color w:val="2B579A"/>
      <w:shd w:val="clear" w:color="auto" w:fill="E1DFDD"/>
      <w:lang w:val="da-DK"/>
    </w:rPr>
  </w:style>
  <w:style w:type="character" w:styleId="HTML-akronym">
    <w:name w:val="HTML Acronym"/>
    <w:basedOn w:val="Standardskrifttypeiafsnit"/>
    <w:uiPriority w:val="99"/>
    <w:semiHidden/>
    <w:rsid w:val="00C91261"/>
    <w:rPr>
      <w:lang w:val="da-DK"/>
    </w:rPr>
  </w:style>
  <w:style w:type="paragraph" w:styleId="HTML-adresse">
    <w:name w:val="HTML Address"/>
    <w:basedOn w:val="Normal"/>
    <w:link w:val="HTML-adresseTegn"/>
    <w:uiPriority w:val="99"/>
    <w:semiHidden/>
    <w:rsid w:val="00C91261"/>
    <w:pPr>
      <w:spacing w:line="240" w:lineRule="auto"/>
    </w:pPr>
    <w:rPr>
      <w:i/>
      <w:iCs/>
    </w:rPr>
  </w:style>
  <w:style w:type="character" w:customStyle="1" w:styleId="HTML-adresseTegn">
    <w:name w:val="HTML-adresse Tegn"/>
    <w:basedOn w:val="Standardskrifttypeiafsnit"/>
    <w:link w:val="HTML-adresse"/>
    <w:uiPriority w:val="99"/>
    <w:semiHidden/>
    <w:rsid w:val="00C91261"/>
    <w:rPr>
      <w:i/>
      <w:iCs/>
      <w:lang w:val="da-DK"/>
    </w:rPr>
  </w:style>
  <w:style w:type="character" w:styleId="HTML-citat">
    <w:name w:val="HTML Cite"/>
    <w:basedOn w:val="Standardskrifttypeiafsnit"/>
    <w:uiPriority w:val="99"/>
    <w:semiHidden/>
    <w:rsid w:val="00C91261"/>
    <w:rPr>
      <w:i/>
      <w:iCs/>
      <w:lang w:val="da-DK"/>
    </w:rPr>
  </w:style>
  <w:style w:type="character" w:styleId="HTML-kode">
    <w:name w:val="HTML Code"/>
    <w:basedOn w:val="Standardskrifttypeiafsnit"/>
    <w:uiPriority w:val="99"/>
    <w:semiHidden/>
    <w:rsid w:val="00C91261"/>
    <w:rPr>
      <w:rFonts w:ascii="Consolas" w:hAnsi="Consolas"/>
      <w:sz w:val="20"/>
      <w:szCs w:val="20"/>
      <w:lang w:val="da-DK"/>
    </w:rPr>
  </w:style>
  <w:style w:type="character" w:styleId="HTML-definition">
    <w:name w:val="HTML Definition"/>
    <w:basedOn w:val="Standardskrifttypeiafsnit"/>
    <w:uiPriority w:val="99"/>
    <w:semiHidden/>
    <w:rsid w:val="00C91261"/>
    <w:rPr>
      <w:i/>
      <w:iCs/>
      <w:lang w:val="da-DK"/>
    </w:rPr>
  </w:style>
  <w:style w:type="character" w:styleId="HTML-tastatur">
    <w:name w:val="HTML Keyboard"/>
    <w:basedOn w:val="Standardskrifttypeiafsnit"/>
    <w:uiPriority w:val="99"/>
    <w:semiHidden/>
    <w:rsid w:val="00C91261"/>
    <w:rPr>
      <w:rFonts w:ascii="Consolas" w:hAnsi="Consolas"/>
      <w:sz w:val="20"/>
      <w:szCs w:val="20"/>
      <w:lang w:val="da-DK"/>
    </w:rPr>
  </w:style>
  <w:style w:type="paragraph" w:styleId="FormateretHTML">
    <w:name w:val="HTML Preformatted"/>
    <w:basedOn w:val="Normal"/>
    <w:link w:val="FormateretHTMLTegn"/>
    <w:uiPriority w:val="99"/>
    <w:semiHidden/>
    <w:unhideWhenUsed/>
    <w:rsid w:val="00C91261"/>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91261"/>
    <w:rPr>
      <w:rFonts w:ascii="Consolas" w:hAnsi="Consolas"/>
      <w:lang w:val="da-DK"/>
    </w:rPr>
  </w:style>
  <w:style w:type="character" w:styleId="HTML-eksempel">
    <w:name w:val="HTML Sample"/>
    <w:basedOn w:val="Standardskrifttypeiafsnit"/>
    <w:uiPriority w:val="99"/>
    <w:semiHidden/>
    <w:rsid w:val="00C91261"/>
    <w:rPr>
      <w:rFonts w:ascii="Consolas" w:hAnsi="Consolas"/>
      <w:sz w:val="24"/>
      <w:szCs w:val="24"/>
      <w:lang w:val="da-DK"/>
    </w:rPr>
  </w:style>
  <w:style w:type="character" w:styleId="HTML-skrivemaskine">
    <w:name w:val="HTML Typewriter"/>
    <w:basedOn w:val="Standardskrifttypeiafsnit"/>
    <w:uiPriority w:val="99"/>
    <w:semiHidden/>
    <w:rsid w:val="00C91261"/>
    <w:rPr>
      <w:rFonts w:ascii="Consolas" w:hAnsi="Consolas"/>
      <w:sz w:val="20"/>
      <w:szCs w:val="20"/>
      <w:lang w:val="da-DK"/>
    </w:rPr>
  </w:style>
  <w:style w:type="character" w:styleId="HTML-variabel">
    <w:name w:val="HTML Variable"/>
    <w:basedOn w:val="Standardskrifttypeiafsnit"/>
    <w:uiPriority w:val="99"/>
    <w:semiHidden/>
    <w:rsid w:val="00C91261"/>
    <w:rPr>
      <w:i/>
      <w:iCs/>
      <w:lang w:val="da-DK"/>
    </w:rPr>
  </w:style>
  <w:style w:type="paragraph" w:styleId="Indeks1">
    <w:name w:val="index 1"/>
    <w:basedOn w:val="Normal"/>
    <w:next w:val="Normal"/>
    <w:autoRedefine/>
    <w:uiPriority w:val="99"/>
    <w:semiHidden/>
    <w:rsid w:val="00C91261"/>
    <w:pPr>
      <w:spacing w:line="240" w:lineRule="auto"/>
      <w:ind w:left="200" w:hanging="200"/>
    </w:pPr>
  </w:style>
  <w:style w:type="paragraph" w:styleId="Indeks2">
    <w:name w:val="index 2"/>
    <w:basedOn w:val="Normal"/>
    <w:next w:val="Normal"/>
    <w:autoRedefine/>
    <w:uiPriority w:val="99"/>
    <w:semiHidden/>
    <w:rsid w:val="00C91261"/>
    <w:pPr>
      <w:spacing w:line="240" w:lineRule="auto"/>
      <w:ind w:left="400" w:hanging="200"/>
    </w:pPr>
  </w:style>
  <w:style w:type="paragraph" w:styleId="Indeks3">
    <w:name w:val="index 3"/>
    <w:basedOn w:val="Normal"/>
    <w:next w:val="Normal"/>
    <w:autoRedefine/>
    <w:uiPriority w:val="99"/>
    <w:semiHidden/>
    <w:rsid w:val="00C91261"/>
    <w:pPr>
      <w:spacing w:line="240" w:lineRule="auto"/>
      <w:ind w:left="600" w:hanging="200"/>
    </w:pPr>
  </w:style>
  <w:style w:type="paragraph" w:styleId="Indeks4">
    <w:name w:val="index 4"/>
    <w:basedOn w:val="Normal"/>
    <w:next w:val="Normal"/>
    <w:autoRedefine/>
    <w:uiPriority w:val="99"/>
    <w:semiHidden/>
    <w:rsid w:val="00C91261"/>
    <w:pPr>
      <w:spacing w:line="240" w:lineRule="auto"/>
      <w:ind w:left="800" w:hanging="200"/>
    </w:pPr>
  </w:style>
  <w:style w:type="paragraph" w:styleId="Indeks5">
    <w:name w:val="index 5"/>
    <w:basedOn w:val="Normal"/>
    <w:next w:val="Normal"/>
    <w:autoRedefine/>
    <w:uiPriority w:val="99"/>
    <w:semiHidden/>
    <w:rsid w:val="00C91261"/>
    <w:pPr>
      <w:spacing w:line="240" w:lineRule="auto"/>
      <w:ind w:left="1000" w:hanging="200"/>
    </w:pPr>
  </w:style>
  <w:style w:type="paragraph" w:styleId="Indeks6">
    <w:name w:val="index 6"/>
    <w:basedOn w:val="Normal"/>
    <w:next w:val="Normal"/>
    <w:autoRedefine/>
    <w:uiPriority w:val="99"/>
    <w:semiHidden/>
    <w:rsid w:val="00C91261"/>
    <w:pPr>
      <w:spacing w:line="240" w:lineRule="auto"/>
      <w:ind w:left="1200" w:hanging="200"/>
    </w:pPr>
  </w:style>
  <w:style w:type="paragraph" w:styleId="Indeks7">
    <w:name w:val="index 7"/>
    <w:basedOn w:val="Normal"/>
    <w:next w:val="Normal"/>
    <w:autoRedefine/>
    <w:uiPriority w:val="99"/>
    <w:semiHidden/>
    <w:rsid w:val="00C91261"/>
    <w:pPr>
      <w:spacing w:line="240" w:lineRule="auto"/>
      <w:ind w:left="1400" w:hanging="200"/>
    </w:pPr>
  </w:style>
  <w:style w:type="paragraph" w:styleId="Indeks8">
    <w:name w:val="index 8"/>
    <w:basedOn w:val="Normal"/>
    <w:next w:val="Normal"/>
    <w:autoRedefine/>
    <w:uiPriority w:val="99"/>
    <w:semiHidden/>
    <w:rsid w:val="00C91261"/>
    <w:pPr>
      <w:spacing w:line="240" w:lineRule="auto"/>
      <w:ind w:left="1600" w:hanging="200"/>
    </w:pPr>
  </w:style>
  <w:style w:type="paragraph" w:styleId="Indeks9">
    <w:name w:val="index 9"/>
    <w:basedOn w:val="Normal"/>
    <w:next w:val="Normal"/>
    <w:autoRedefine/>
    <w:uiPriority w:val="99"/>
    <w:semiHidden/>
    <w:rsid w:val="00C91261"/>
    <w:pPr>
      <w:spacing w:line="240" w:lineRule="auto"/>
      <w:ind w:left="1800" w:hanging="200"/>
    </w:pPr>
  </w:style>
  <w:style w:type="paragraph" w:styleId="Indeksoverskrift">
    <w:name w:val="index heading"/>
    <w:basedOn w:val="Normal"/>
    <w:next w:val="Indeks1"/>
    <w:uiPriority w:val="99"/>
    <w:semiHidden/>
    <w:rsid w:val="00C91261"/>
    <w:rPr>
      <w:rFonts w:asciiTheme="majorHAnsi" w:eastAsiaTheme="majorEastAsia" w:hAnsiTheme="majorHAnsi" w:cstheme="majorBidi"/>
      <w:b/>
      <w:bCs/>
    </w:rPr>
  </w:style>
  <w:style w:type="table" w:styleId="Lystgitter">
    <w:name w:val="Light Grid"/>
    <w:basedOn w:val="Tabel-Normal"/>
    <w:uiPriority w:val="62"/>
    <w:semiHidden/>
    <w:unhideWhenUsed/>
    <w:rsid w:val="00C9126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91261"/>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18" w:space="0" w:color="375E6A" w:themeColor="accent1"/>
          <w:right w:val="single" w:sz="8" w:space="0" w:color="375E6A" w:themeColor="accent1"/>
          <w:insideH w:val="nil"/>
          <w:insideV w:val="single" w:sz="8" w:space="0" w:color="375E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insideH w:val="nil"/>
          <w:insideV w:val="single" w:sz="8" w:space="0" w:color="375E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shd w:val="clear" w:color="auto" w:fill="C6DBE1" w:themeFill="accent1" w:themeFillTint="3F"/>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shd w:val="clear" w:color="auto" w:fill="C6DBE1" w:themeFill="accent1" w:themeFillTint="3F"/>
      </w:tcPr>
    </w:tblStylePr>
    <w:tblStylePr w:type="band2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tcPr>
    </w:tblStylePr>
  </w:style>
  <w:style w:type="table" w:styleId="Lystgitter-fremhvningsfarve2">
    <w:name w:val="Light Grid Accent 2"/>
    <w:basedOn w:val="Tabel-Normal"/>
    <w:uiPriority w:val="62"/>
    <w:semiHidden/>
    <w:unhideWhenUsed/>
    <w:rsid w:val="00C91261"/>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18" w:space="0" w:color="1A3441" w:themeColor="accent2"/>
          <w:right w:val="single" w:sz="8" w:space="0" w:color="1A3441" w:themeColor="accent2"/>
          <w:insideH w:val="nil"/>
          <w:insideV w:val="single" w:sz="8" w:space="0" w:color="1A34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insideH w:val="nil"/>
          <w:insideV w:val="single" w:sz="8" w:space="0" w:color="1A34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shd w:val="clear" w:color="auto" w:fill="B4D2E1" w:themeFill="accent2" w:themeFillTint="3F"/>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shd w:val="clear" w:color="auto" w:fill="B4D2E1" w:themeFill="accent2" w:themeFillTint="3F"/>
      </w:tcPr>
    </w:tblStylePr>
    <w:tblStylePr w:type="band2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tcPr>
    </w:tblStylePr>
  </w:style>
  <w:style w:type="table" w:styleId="Lystgitter-fremhvningsfarve3">
    <w:name w:val="Light Grid Accent 3"/>
    <w:basedOn w:val="Tabel-Normal"/>
    <w:uiPriority w:val="62"/>
    <w:semiHidden/>
    <w:unhideWhenUsed/>
    <w:rsid w:val="00C91261"/>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18" w:space="0" w:color="471516" w:themeColor="accent3"/>
          <w:right w:val="single" w:sz="8" w:space="0" w:color="471516" w:themeColor="accent3"/>
          <w:insideH w:val="nil"/>
          <w:insideV w:val="single" w:sz="8" w:space="0" w:color="4715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insideH w:val="nil"/>
          <w:insideV w:val="single" w:sz="8" w:space="0" w:color="4715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shd w:val="clear" w:color="auto" w:fill="E7AFB0" w:themeFill="accent3" w:themeFillTint="3F"/>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shd w:val="clear" w:color="auto" w:fill="E7AFB0" w:themeFill="accent3" w:themeFillTint="3F"/>
      </w:tcPr>
    </w:tblStylePr>
    <w:tblStylePr w:type="band2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tcPr>
    </w:tblStylePr>
  </w:style>
  <w:style w:type="table" w:styleId="Lystgitter-fremhvningsfarve4">
    <w:name w:val="Light Grid Accent 4"/>
    <w:basedOn w:val="Tabel-Normal"/>
    <w:uiPriority w:val="62"/>
    <w:semiHidden/>
    <w:unhideWhenUsed/>
    <w:rsid w:val="00C91261"/>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18" w:space="0" w:color="963C17" w:themeColor="accent4"/>
          <w:right w:val="single" w:sz="8" w:space="0" w:color="963C17" w:themeColor="accent4"/>
          <w:insideH w:val="nil"/>
          <w:insideV w:val="single" w:sz="8" w:space="0" w:color="963C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insideH w:val="nil"/>
          <w:insideV w:val="single" w:sz="8" w:space="0" w:color="963C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shd w:val="clear" w:color="auto" w:fill="F4C8B6" w:themeFill="accent4" w:themeFillTint="3F"/>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shd w:val="clear" w:color="auto" w:fill="F4C8B6" w:themeFill="accent4" w:themeFillTint="3F"/>
      </w:tcPr>
    </w:tblStylePr>
    <w:tblStylePr w:type="band2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tcPr>
    </w:tblStylePr>
  </w:style>
  <w:style w:type="table" w:styleId="Lystgitter-fremhvningsfarve5">
    <w:name w:val="Light Grid Accent 5"/>
    <w:basedOn w:val="Tabel-Normal"/>
    <w:uiPriority w:val="62"/>
    <w:semiHidden/>
    <w:unhideWhenUsed/>
    <w:rsid w:val="00C91261"/>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18" w:space="0" w:color="8F836D" w:themeColor="accent5"/>
          <w:right w:val="single" w:sz="8" w:space="0" w:color="8F836D" w:themeColor="accent5"/>
          <w:insideH w:val="nil"/>
          <w:insideV w:val="single" w:sz="8" w:space="0" w:color="8F83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insideH w:val="nil"/>
          <w:insideV w:val="single" w:sz="8" w:space="0" w:color="8F83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shd w:val="clear" w:color="auto" w:fill="E3E0DA" w:themeFill="accent5" w:themeFillTint="3F"/>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shd w:val="clear" w:color="auto" w:fill="E3E0DA" w:themeFill="accent5" w:themeFillTint="3F"/>
      </w:tcPr>
    </w:tblStylePr>
    <w:tblStylePr w:type="band2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tcPr>
    </w:tblStylePr>
  </w:style>
  <w:style w:type="table" w:styleId="Lystgitter-fremhvningsfarve6">
    <w:name w:val="Light Grid Accent 6"/>
    <w:basedOn w:val="Tabel-Normal"/>
    <w:uiPriority w:val="62"/>
    <w:semiHidden/>
    <w:unhideWhenUsed/>
    <w:rsid w:val="00C91261"/>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18" w:space="0" w:color="CEC3AF" w:themeColor="accent6"/>
          <w:right w:val="single" w:sz="8" w:space="0" w:color="CEC3AF" w:themeColor="accent6"/>
          <w:insideH w:val="nil"/>
          <w:insideV w:val="single" w:sz="8" w:space="0" w:color="CEC3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insideH w:val="nil"/>
          <w:insideV w:val="single" w:sz="8" w:space="0" w:color="CEC3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shd w:val="clear" w:color="auto" w:fill="F3F0EB" w:themeFill="accent6" w:themeFillTint="3F"/>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shd w:val="clear" w:color="auto" w:fill="F3F0EB" w:themeFill="accent6" w:themeFillTint="3F"/>
      </w:tcPr>
    </w:tblStylePr>
    <w:tblStylePr w:type="band2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tcPr>
    </w:tblStylePr>
  </w:style>
  <w:style w:type="table" w:styleId="Lysliste">
    <w:name w:val="Light List"/>
    <w:basedOn w:val="Tabel-Normal"/>
    <w:uiPriority w:val="61"/>
    <w:semiHidden/>
    <w:unhideWhenUsed/>
    <w:rsid w:val="00C9126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91261"/>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pPr>
        <w:spacing w:before="0" w:after="0" w:line="240" w:lineRule="auto"/>
      </w:pPr>
      <w:rPr>
        <w:b/>
        <w:bCs/>
        <w:color w:val="FFFFFF" w:themeColor="background1"/>
      </w:rPr>
      <w:tblPr/>
      <w:tcPr>
        <w:shd w:val="clear" w:color="auto" w:fill="375E6A" w:themeFill="accent1"/>
      </w:tcPr>
    </w:tblStylePr>
    <w:tblStylePr w:type="lastRow">
      <w:pPr>
        <w:spacing w:before="0" w:after="0" w:line="240" w:lineRule="auto"/>
      </w:pPr>
      <w:rPr>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tcBorders>
      </w:tcPr>
    </w:tblStylePr>
    <w:tblStylePr w:type="firstCol">
      <w:rPr>
        <w:b/>
        <w:bCs/>
      </w:rPr>
    </w:tblStylePr>
    <w:tblStylePr w:type="lastCol">
      <w:rPr>
        <w:b/>
        <w:bCs/>
      </w:r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style>
  <w:style w:type="table" w:styleId="Lysliste-fremhvningsfarve2">
    <w:name w:val="Light List Accent 2"/>
    <w:basedOn w:val="Tabel-Normal"/>
    <w:uiPriority w:val="61"/>
    <w:semiHidden/>
    <w:unhideWhenUsed/>
    <w:rsid w:val="00C91261"/>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pPr>
        <w:spacing w:before="0" w:after="0" w:line="240" w:lineRule="auto"/>
      </w:pPr>
      <w:rPr>
        <w:b/>
        <w:bCs/>
        <w:color w:val="FFFFFF" w:themeColor="background1"/>
      </w:rPr>
      <w:tblPr/>
      <w:tcPr>
        <w:shd w:val="clear" w:color="auto" w:fill="1A3441" w:themeFill="accent2"/>
      </w:tcPr>
    </w:tblStylePr>
    <w:tblStylePr w:type="lastRow">
      <w:pPr>
        <w:spacing w:before="0" w:after="0" w:line="240" w:lineRule="auto"/>
      </w:pPr>
      <w:rPr>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tcBorders>
      </w:tcPr>
    </w:tblStylePr>
    <w:tblStylePr w:type="firstCol">
      <w:rPr>
        <w:b/>
        <w:bCs/>
      </w:rPr>
    </w:tblStylePr>
    <w:tblStylePr w:type="lastCol">
      <w:rPr>
        <w:b/>
        <w:bCs/>
      </w:r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style>
  <w:style w:type="table" w:styleId="Lysliste-fremhvningsfarve3">
    <w:name w:val="Light List Accent 3"/>
    <w:basedOn w:val="Tabel-Normal"/>
    <w:uiPriority w:val="61"/>
    <w:semiHidden/>
    <w:unhideWhenUsed/>
    <w:rsid w:val="00C91261"/>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pPr>
        <w:spacing w:before="0" w:after="0" w:line="240" w:lineRule="auto"/>
      </w:pPr>
      <w:rPr>
        <w:b/>
        <w:bCs/>
        <w:color w:val="FFFFFF" w:themeColor="background1"/>
      </w:rPr>
      <w:tblPr/>
      <w:tcPr>
        <w:shd w:val="clear" w:color="auto" w:fill="471516" w:themeFill="accent3"/>
      </w:tcPr>
    </w:tblStylePr>
    <w:tblStylePr w:type="lastRow">
      <w:pPr>
        <w:spacing w:before="0" w:after="0" w:line="240" w:lineRule="auto"/>
      </w:pPr>
      <w:rPr>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tcBorders>
      </w:tcPr>
    </w:tblStylePr>
    <w:tblStylePr w:type="firstCol">
      <w:rPr>
        <w:b/>
        <w:bCs/>
      </w:rPr>
    </w:tblStylePr>
    <w:tblStylePr w:type="lastCol">
      <w:rPr>
        <w:b/>
        <w:bCs/>
      </w:r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style>
  <w:style w:type="table" w:styleId="Lysliste-fremhvningsfarve4">
    <w:name w:val="Light List Accent 4"/>
    <w:basedOn w:val="Tabel-Normal"/>
    <w:uiPriority w:val="61"/>
    <w:semiHidden/>
    <w:unhideWhenUsed/>
    <w:rsid w:val="00C91261"/>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pPr>
        <w:spacing w:before="0" w:after="0" w:line="240" w:lineRule="auto"/>
      </w:pPr>
      <w:rPr>
        <w:b/>
        <w:bCs/>
        <w:color w:val="FFFFFF" w:themeColor="background1"/>
      </w:rPr>
      <w:tblPr/>
      <w:tcPr>
        <w:shd w:val="clear" w:color="auto" w:fill="963C17" w:themeFill="accent4"/>
      </w:tcPr>
    </w:tblStylePr>
    <w:tblStylePr w:type="lastRow">
      <w:pPr>
        <w:spacing w:before="0" w:after="0" w:line="240" w:lineRule="auto"/>
      </w:pPr>
      <w:rPr>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tcBorders>
      </w:tcPr>
    </w:tblStylePr>
    <w:tblStylePr w:type="firstCol">
      <w:rPr>
        <w:b/>
        <w:bCs/>
      </w:rPr>
    </w:tblStylePr>
    <w:tblStylePr w:type="lastCol">
      <w:rPr>
        <w:b/>
        <w:bCs/>
      </w:r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style>
  <w:style w:type="table" w:styleId="Lysliste-fremhvningsfarve5">
    <w:name w:val="Light List Accent 5"/>
    <w:basedOn w:val="Tabel-Normal"/>
    <w:uiPriority w:val="61"/>
    <w:semiHidden/>
    <w:unhideWhenUsed/>
    <w:rsid w:val="00C91261"/>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pPr>
        <w:spacing w:before="0" w:after="0" w:line="240" w:lineRule="auto"/>
      </w:pPr>
      <w:rPr>
        <w:b/>
        <w:bCs/>
        <w:color w:val="FFFFFF" w:themeColor="background1"/>
      </w:rPr>
      <w:tblPr/>
      <w:tcPr>
        <w:shd w:val="clear" w:color="auto" w:fill="8F836D" w:themeFill="accent5"/>
      </w:tcPr>
    </w:tblStylePr>
    <w:tblStylePr w:type="lastRow">
      <w:pPr>
        <w:spacing w:before="0" w:after="0" w:line="240" w:lineRule="auto"/>
      </w:pPr>
      <w:rPr>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tcBorders>
      </w:tcPr>
    </w:tblStylePr>
    <w:tblStylePr w:type="firstCol">
      <w:rPr>
        <w:b/>
        <w:bCs/>
      </w:rPr>
    </w:tblStylePr>
    <w:tblStylePr w:type="lastCol">
      <w:rPr>
        <w:b/>
        <w:bCs/>
      </w:r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style>
  <w:style w:type="table" w:styleId="Lysliste-fremhvningsfarve6">
    <w:name w:val="Light List Accent 6"/>
    <w:basedOn w:val="Tabel-Normal"/>
    <w:uiPriority w:val="61"/>
    <w:semiHidden/>
    <w:unhideWhenUsed/>
    <w:rsid w:val="00C91261"/>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pPr>
        <w:spacing w:before="0" w:after="0" w:line="240" w:lineRule="auto"/>
      </w:pPr>
      <w:rPr>
        <w:b/>
        <w:bCs/>
        <w:color w:val="FFFFFF" w:themeColor="background1"/>
      </w:rPr>
      <w:tblPr/>
      <w:tcPr>
        <w:shd w:val="clear" w:color="auto" w:fill="CEC3AF" w:themeFill="accent6"/>
      </w:tcPr>
    </w:tblStylePr>
    <w:tblStylePr w:type="lastRow">
      <w:pPr>
        <w:spacing w:before="0" w:after="0" w:line="240" w:lineRule="auto"/>
      </w:pPr>
      <w:rPr>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tcBorders>
      </w:tcPr>
    </w:tblStylePr>
    <w:tblStylePr w:type="firstCol">
      <w:rPr>
        <w:b/>
        <w:bCs/>
      </w:rPr>
    </w:tblStylePr>
    <w:tblStylePr w:type="lastCol">
      <w:rPr>
        <w:b/>
        <w:bCs/>
      </w:r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style>
  <w:style w:type="table" w:styleId="Lysskygge">
    <w:name w:val="Light Shading"/>
    <w:basedOn w:val="Tabel-Normal"/>
    <w:uiPriority w:val="60"/>
    <w:semiHidden/>
    <w:unhideWhenUsed/>
    <w:rsid w:val="00C9126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91261"/>
    <w:pPr>
      <w:spacing w:line="240" w:lineRule="auto"/>
    </w:pPr>
    <w:rPr>
      <w:color w:val="29464F" w:themeColor="accent1" w:themeShade="BF"/>
    </w:rPr>
    <w:tblPr>
      <w:tblStyleRowBandSize w:val="1"/>
      <w:tblStyleColBandSize w:val="1"/>
      <w:tblBorders>
        <w:top w:val="single" w:sz="8" w:space="0" w:color="375E6A" w:themeColor="accent1"/>
        <w:bottom w:val="single" w:sz="8" w:space="0" w:color="375E6A" w:themeColor="accent1"/>
      </w:tblBorders>
    </w:tblPr>
    <w:tblStylePr w:type="fir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la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left w:val="nil"/>
          <w:right w:val="nil"/>
          <w:insideH w:val="nil"/>
          <w:insideV w:val="nil"/>
        </w:tcBorders>
        <w:shd w:val="clear" w:color="auto" w:fill="C6DBE1" w:themeFill="accent1" w:themeFillTint="3F"/>
      </w:tcPr>
    </w:tblStylePr>
  </w:style>
  <w:style w:type="table" w:styleId="Lysskygge-fremhvningsfarve2">
    <w:name w:val="Light Shading Accent 2"/>
    <w:basedOn w:val="Tabel-Normal"/>
    <w:uiPriority w:val="60"/>
    <w:semiHidden/>
    <w:unhideWhenUsed/>
    <w:rsid w:val="00C91261"/>
    <w:pPr>
      <w:spacing w:line="240" w:lineRule="auto"/>
    </w:pPr>
    <w:rPr>
      <w:color w:val="132630" w:themeColor="accent2" w:themeShade="BF"/>
    </w:rPr>
    <w:tblPr>
      <w:tblStyleRowBandSize w:val="1"/>
      <w:tblStyleColBandSize w:val="1"/>
      <w:tblBorders>
        <w:top w:val="single" w:sz="8" w:space="0" w:color="1A3441" w:themeColor="accent2"/>
        <w:bottom w:val="single" w:sz="8" w:space="0" w:color="1A3441" w:themeColor="accent2"/>
      </w:tblBorders>
    </w:tblPr>
    <w:tblStylePr w:type="fir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la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left w:val="nil"/>
          <w:right w:val="nil"/>
          <w:insideH w:val="nil"/>
          <w:insideV w:val="nil"/>
        </w:tcBorders>
        <w:shd w:val="clear" w:color="auto" w:fill="B4D2E1" w:themeFill="accent2" w:themeFillTint="3F"/>
      </w:tcPr>
    </w:tblStylePr>
  </w:style>
  <w:style w:type="table" w:styleId="Lysskygge-fremhvningsfarve3">
    <w:name w:val="Light Shading Accent 3"/>
    <w:basedOn w:val="Tabel-Normal"/>
    <w:uiPriority w:val="60"/>
    <w:semiHidden/>
    <w:unhideWhenUsed/>
    <w:rsid w:val="00C91261"/>
    <w:pPr>
      <w:spacing w:line="240" w:lineRule="auto"/>
    </w:pPr>
    <w:rPr>
      <w:color w:val="340F10" w:themeColor="accent3" w:themeShade="BF"/>
    </w:rPr>
    <w:tblPr>
      <w:tblStyleRowBandSize w:val="1"/>
      <w:tblStyleColBandSize w:val="1"/>
      <w:tblBorders>
        <w:top w:val="single" w:sz="8" w:space="0" w:color="471516" w:themeColor="accent3"/>
        <w:bottom w:val="single" w:sz="8" w:space="0" w:color="471516" w:themeColor="accent3"/>
      </w:tblBorders>
    </w:tblPr>
    <w:tblStylePr w:type="fir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la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left w:val="nil"/>
          <w:right w:val="nil"/>
          <w:insideH w:val="nil"/>
          <w:insideV w:val="nil"/>
        </w:tcBorders>
        <w:shd w:val="clear" w:color="auto" w:fill="E7AFB0" w:themeFill="accent3" w:themeFillTint="3F"/>
      </w:tcPr>
    </w:tblStylePr>
  </w:style>
  <w:style w:type="table" w:styleId="Lysskygge-fremhvningsfarve4">
    <w:name w:val="Light Shading Accent 4"/>
    <w:basedOn w:val="Tabel-Normal"/>
    <w:uiPriority w:val="60"/>
    <w:semiHidden/>
    <w:unhideWhenUsed/>
    <w:rsid w:val="00C91261"/>
    <w:pPr>
      <w:spacing w:line="240" w:lineRule="auto"/>
    </w:pPr>
    <w:rPr>
      <w:color w:val="702C11" w:themeColor="accent4" w:themeShade="BF"/>
    </w:rPr>
    <w:tblPr>
      <w:tblStyleRowBandSize w:val="1"/>
      <w:tblStyleColBandSize w:val="1"/>
      <w:tblBorders>
        <w:top w:val="single" w:sz="8" w:space="0" w:color="963C17" w:themeColor="accent4"/>
        <w:bottom w:val="single" w:sz="8" w:space="0" w:color="963C17" w:themeColor="accent4"/>
      </w:tblBorders>
    </w:tblPr>
    <w:tblStylePr w:type="fir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la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left w:val="nil"/>
          <w:right w:val="nil"/>
          <w:insideH w:val="nil"/>
          <w:insideV w:val="nil"/>
        </w:tcBorders>
        <w:shd w:val="clear" w:color="auto" w:fill="F4C8B6" w:themeFill="accent4" w:themeFillTint="3F"/>
      </w:tcPr>
    </w:tblStylePr>
  </w:style>
  <w:style w:type="table" w:styleId="Lysskygge-fremhvningsfarve5">
    <w:name w:val="Light Shading Accent 5"/>
    <w:basedOn w:val="Tabel-Normal"/>
    <w:uiPriority w:val="60"/>
    <w:semiHidden/>
    <w:unhideWhenUsed/>
    <w:rsid w:val="00C91261"/>
    <w:pPr>
      <w:spacing w:line="240" w:lineRule="auto"/>
    </w:pPr>
    <w:rPr>
      <w:color w:val="6B6251" w:themeColor="accent5" w:themeShade="BF"/>
    </w:rPr>
    <w:tblPr>
      <w:tblStyleRowBandSize w:val="1"/>
      <w:tblStyleColBandSize w:val="1"/>
      <w:tblBorders>
        <w:top w:val="single" w:sz="8" w:space="0" w:color="8F836D" w:themeColor="accent5"/>
        <w:bottom w:val="single" w:sz="8" w:space="0" w:color="8F836D" w:themeColor="accent5"/>
      </w:tblBorders>
    </w:tblPr>
    <w:tblStylePr w:type="fir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la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left w:val="nil"/>
          <w:right w:val="nil"/>
          <w:insideH w:val="nil"/>
          <w:insideV w:val="nil"/>
        </w:tcBorders>
        <w:shd w:val="clear" w:color="auto" w:fill="E3E0DA" w:themeFill="accent5" w:themeFillTint="3F"/>
      </w:tcPr>
    </w:tblStylePr>
  </w:style>
  <w:style w:type="table" w:styleId="Lysskygge-fremhvningsfarve6">
    <w:name w:val="Light Shading Accent 6"/>
    <w:basedOn w:val="Tabel-Normal"/>
    <w:uiPriority w:val="60"/>
    <w:semiHidden/>
    <w:unhideWhenUsed/>
    <w:rsid w:val="00C91261"/>
    <w:pPr>
      <w:spacing w:line="240" w:lineRule="auto"/>
    </w:pPr>
    <w:rPr>
      <w:color w:val="A99673" w:themeColor="accent6" w:themeShade="BF"/>
    </w:rPr>
    <w:tblPr>
      <w:tblStyleRowBandSize w:val="1"/>
      <w:tblStyleColBandSize w:val="1"/>
      <w:tblBorders>
        <w:top w:val="single" w:sz="8" w:space="0" w:color="CEC3AF" w:themeColor="accent6"/>
        <w:bottom w:val="single" w:sz="8" w:space="0" w:color="CEC3AF" w:themeColor="accent6"/>
      </w:tblBorders>
    </w:tblPr>
    <w:tblStylePr w:type="fir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la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left w:val="nil"/>
          <w:right w:val="nil"/>
          <w:insideH w:val="nil"/>
          <w:insideV w:val="nil"/>
        </w:tcBorders>
        <w:shd w:val="clear" w:color="auto" w:fill="F3F0EB" w:themeFill="accent6" w:themeFillTint="3F"/>
      </w:tcPr>
    </w:tblStylePr>
  </w:style>
  <w:style w:type="character" w:styleId="Linjenummer">
    <w:name w:val="line number"/>
    <w:basedOn w:val="Standardskrifttypeiafsnit"/>
    <w:uiPriority w:val="99"/>
    <w:semiHidden/>
    <w:rsid w:val="00C91261"/>
    <w:rPr>
      <w:lang w:val="da-DK"/>
    </w:rPr>
  </w:style>
  <w:style w:type="paragraph" w:styleId="Liste">
    <w:name w:val="List"/>
    <w:basedOn w:val="Normal"/>
    <w:uiPriority w:val="99"/>
    <w:semiHidden/>
    <w:rsid w:val="00C91261"/>
    <w:pPr>
      <w:ind w:left="283" w:hanging="283"/>
      <w:contextualSpacing/>
    </w:pPr>
  </w:style>
  <w:style w:type="paragraph" w:styleId="Liste2">
    <w:name w:val="List 2"/>
    <w:basedOn w:val="Normal"/>
    <w:uiPriority w:val="99"/>
    <w:semiHidden/>
    <w:rsid w:val="00C91261"/>
    <w:pPr>
      <w:ind w:left="566" w:hanging="283"/>
      <w:contextualSpacing/>
    </w:pPr>
  </w:style>
  <w:style w:type="paragraph" w:styleId="Liste3">
    <w:name w:val="List 3"/>
    <w:basedOn w:val="Normal"/>
    <w:uiPriority w:val="99"/>
    <w:semiHidden/>
    <w:rsid w:val="00C91261"/>
    <w:pPr>
      <w:ind w:left="849" w:hanging="283"/>
      <w:contextualSpacing/>
    </w:pPr>
  </w:style>
  <w:style w:type="paragraph" w:styleId="Liste4">
    <w:name w:val="List 4"/>
    <w:basedOn w:val="Normal"/>
    <w:uiPriority w:val="99"/>
    <w:semiHidden/>
    <w:rsid w:val="00C91261"/>
    <w:pPr>
      <w:ind w:left="1132" w:hanging="283"/>
      <w:contextualSpacing/>
    </w:pPr>
  </w:style>
  <w:style w:type="paragraph" w:styleId="Liste5">
    <w:name w:val="List 5"/>
    <w:basedOn w:val="Normal"/>
    <w:uiPriority w:val="99"/>
    <w:semiHidden/>
    <w:rsid w:val="00C91261"/>
    <w:pPr>
      <w:ind w:left="1415" w:hanging="283"/>
      <w:contextualSpacing/>
    </w:pPr>
  </w:style>
  <w:style w:type="paragraph" w:styleId="Opstilling-forts">
    <w:name w:val="List Continue"/>
    <w:basedOn w:val="Normal"/>
    <w:uiPriority w:val="99"/>
    <w:semiHidden/>
    <w:rsid w:val="00C91261"/>
    <w:pPr>
      <w:spacing w:after="120"/>
      <w:ind w:left="283"/>
      <w:contextualSpacing/>
    </w:pPr>
  </w:style>
  <w:style w:type="paragraph" w:styleId="Opstilling-forts2">
    <w:name w:val="List Continue 2"/>
    <w:basedOn w:val="Normal"/>
    <w:uiPriority w:val="99"/>
    <w:semiHidden/>
    <w:rsid w:val="00C91261"/>
    <w:pPr>
      <w:spacing w:after="120"/>
      <w:ind w:left="566"/>
      <w:contextualSpacing/>
    </w:pPr>
  </w:style>
  <w:style w:type="paragraph" w:styleId="Opstilling-forts3">
    <w:name w:val="List Continue 3"/>
    <w:basedOn w:val="Normal"/>
    <w:uiPriority w:val="99"/>
    <w:semiHidden/>
    <w:rsid w:val="00C91261"/>
    <w:pPr>
      <w:spacing w:after="120"/>
      <w:ind w:left="849"/>
      <w:contextualSpacing/>
    </w:pPr>
  </w:style>
  <w:style w:type="paragraph" w:styleId="Opstilling-forts4">
    <w:name w:val="List Continue 4"/>
    <w:basedOn w:val="Normal"/>
    <w:uiPriority w:val="99"/>
    <w:semiHidden/>
    <w:rsid w:val="00C91261"/>
    <w:pPr>
      <w:spacing w:after="120"/>
      <w:ind w:left="1132"/>
      <w:contextualSpacing/>
    </w:pPr>
  </w:style>
  <w:style w:type="paragraph" w:styleId="Opstilling-forts5">
    <w:name w:val="List Continue 5"/>
    <w:basedOn w:val="Normal"/>
    <w:uiPriority w:val="99"/>
    <w:semiHidden/>
    <w:rsid w:val="00C91261"/>
    <w:pPr>
      <w:spacing w:after="120"/>
      <w:ind w:left="1415"/>
      <w:contextualSpacing/>
    </w:pPr>
  </w:style>
  <w:style w:type="paragraph" w:styleId="Listeafsnit">
    <w:name w:val="List Paragraph"/>
    <w:basedOn w:val="Normal"/>
    <w:uiPriority w:val="99"/>
    <w:semiHidden/>
    <w:rsid w:val="00C91261"/>
    <w:pPr>
      <w:ind w:left="720"/>
      <w:contextualSpacing/>
    </w:pPr>
  </w:style>
  <w:style w:type="table" w:styleId="Listetabel1-lys">
    <w:name w:val="List Table 1 Light"/>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75A7B7" w:themeColor="accent1" w:themeTint="99"/>
        </w:tcBorders>
      </w:tcPr>
    </w:tblStylePr>
    <w:tblStylePr w:type="lastRow">
      <w:rPr>
        <w:b/>
        <w:bCs/>
      </w:rPr>
      <w:tblPr/>
      <w:tcPr>
        <w:tcBorders>
          <w:top w:val="sing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1-lys-farve2">
    <w:name w:val="List Table 1 Light Accent 2"/>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4B93B7" w:themeColor="accent2" w:themeTint="99"/>
        </w:tcBorders>
      </w:tcPr>
    </w:tblStylePr>
    <w:tblStylePr w:type="lastRow">
      <w:rPr>
        <w:b/>
        <w:bCs/>
      </w:rPr>
      <w:tblPr/>
      <w:tcPr>
        <w:tcBorders>
          <w:top w:val="sing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1-lys-farve3">
    <w:name w:val="List Table 1 Light Accent 3"/>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C53D40" w:themeColor="accent3" w:themeTint="99"/>
        </w:tcBorders>
      </w:tcPr>
    </w:tblStylePr>
    <w:tblStylePr w:type="lastRow">
      <w:rPr>
        <w:b/>
        <w:bCs/>
      </w:rPr>
      <w:tblPr/>
      <w:tcPr>
        <w:tcBorders>
          <w:top w:val="sing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1-lys-farve4">
    <w:name w:val="List Table 1 Light Accent 4"/>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E47A4F" w:themeColor="accent4" w:themeTint="99"/>
        </w:tcBorders>
      </w:tcPr>
    </w:tblStylePr>
    <w:tblStylePr w:type="lastRow">
      <w:rPr>
        <w:b/>
        <w:bCs/>
      </w:rPr>
      <w:tblPr/>
      <w:tcPr>
        <w:tcBorders>
          <w:top w:val="sing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1-lys-farve5">
    <w:name w:val="List Table 1 Light Accent 5"/>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BCB4A7" w:themeColor="accent5" w:themeTint="99"/>
        </w:tcBorders>
      </w:tcPr>
    </w:tblStylePr>
    <w:tblStylePr w:type="lastRow">
      <w:rPr>
        <w:b/>
        <w:bCs/>
      </w:rPr>
      <w:tblPr/>
      <w:tcPr>
        <w:tcBorders>
          <w:top w:val="sing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1-lys-farve6">
    <w:name w:val="List Table 1 Light Accent 6"/>
    <w:basedOn w:val="Tabel-Normal"/>
    <w:uiPriority w:val="46"/>
    <w:rsid w:val="00C91261"/>
    <w:pPr>
      <w:spacing w:line="240" w:lineRule="auto"/>
    </w:pPr>
    <w:tblPr>
      <w:tblStyleRowBandSize w:val="1"/>
      <w:tblStyleColBandSize w:val="1"/>
    </w:tblPr>
    <w:tblStylePr w:type="firstRow">
      <w:rPr>
        <w:b/>
        <w:bCs/>
      </w:rPr>
      <w:tblPr/>
      <w:tcPr>
        <w:tcBorders>
          <w:bottom w:val="single" w:sz="4" w:space="0" w:color="E1DACE" w:themeColor="accent6" w:themeTint="99"/>
        </w:tcBorders>
      </w:tcPr>
    </w:tblStylePr>
    <w:tblStylePr w:type="lastRow">
      <w:rPr>
        <w:b/>
        <w:bCs/>
      </w:rPr>
      <w:tblPr/>
      <w:tcPr>
        <w:tcBorders>
          <w:top w:val="sing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2">
    <w:name w:val="List Table 2"/>
    <w:basedOn w:val="Tabel-Normal"/>
    <w:uiPriority w:val="47"/>
    <w:rsid w:val="00C9126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91261"/>
    <w:pPr>
      <w:spacing w:line="240" w:lineRule="auto"/>
    </w:pPr>
    <w:tblPr>
      <w:tblStyleRowBandSize w:val="1"/>
      <w:tblStyleColBandSize w:val="1"/>
      <w:tblBorders>
        <w:top w:val="single" w:sz="4" w:space="0" w:color="75A7B7" w:themeColor="accent1" w:themeTint="99"/>
        <w:bottom w:val="single" w:sz="4" w:space="0" w:color="75A7B7" w:themeColor="accent1" w:themeTint="99"/>
        <w:insideH w:val="single" w:sz="4" w:space="0" w:color="75A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2-farve2">
    <w:name w:val="List Table 2 Accent 2"/>
    <w:basedOn w:val="Tabel-Normal"/>
    <w:uiPriority w:val="47"/>
    <w:rsid w:val="00C91261"/>
    <w:pPr>
      <w:spacing w:line="240" w:lineRule="auto"/>
    </w:pPr>
    <w:tblPr>
      <w:tblStyleRowBandSize w:val="1"/>
      <w:tblStyleColBandSize w:val="1"/>
      <w:tblBorders>
        <w:top w:val="single" w:sz="4" w:space="0" w:color="4B93B7" w:themeColor="accent2" w:themeTint="99"/>
        <w:bottom w:val="single" w:sz="4" w:space="0" w:color="4B93B7" w:themeColor="accent2" w:themeTint="99"/>
        <w:insideH w:val="single" w:sz="4" w:space="0" w:color="4B9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2-farve3">
    <w:name w:val="List Table 2 Accent 3"/>
    <w:basedOn w:val="Tabel-Normal"/>
    <w:uiPriority w:val="47"/>
    <w:rsid w:val="00C91261"/>
    <w:pPr>
      <w:spacing w:line="240" w:lineRule="auto"/>
    </w:pPr>
    <w:tblPr>
      <w:tblStyleRowBandSize w:val="1"/>
      <w:tblStyleColBandSize w:val="1"/>
      <w:tblBorders>
        <w:top w:val="single" w:sz="4" w:space="0" w:color="C53D40" w:themeColor="accent3" w:themeTint="99"/>
        <w:bottom w:val="single" w:sz="4" w:space="0" w:color="C53D40" w:themeColor="accent3" w:themeTint="99"/>
        <w:insideH w:val="single" w:sz="4" w:space="0" w:color="C53D4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2-farve4">
    <w:name w:val="List Table 2 Accent 4"/>
    <w:basedOn w:val="Tabel-Normal"/>
    <w:uiPriority w:val="47"/>
    <w:rsid w:val="00C91261"/>
    <w:pPr>
      <w:spacing w:line="240" w:lineRule="auto"/>
    </w:pPr>
    <w:tblPr>
      <w:tblStyleRowBandSize w:val="1"/>
      <w:tblStyleColBandSize w:val="1"/>
      <w:tblBorders>
        <w:top w:val="single" w:sz="4" w:space="0" w:color="E47A4F" w:themeColor="accent4" w:themeTint="99"/>
        <w:bottom w:val="single" w:sz="4" w:space="0" w:color="E47A4F" w:themeColor="accent4" w:themeTint="99"/>
        <w:insideH w:val="single" w:sz="4" w:space="0" w:color="E47A4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2-farve5">
    <w:name w:val="List Table 2 Accent 5"/>
    <w:basedOn w:val="Tabel-Normal"/>
    <w:uiPriority w:val="47"/>
    <w:rsid w:val="00C91261"/>
    <w:pPr>
      <w:spacing w:line="240" w:lineRule="auto"/>
    </w:pPr>
    <w:tblPr>
      <w:tblStyleRowBandSize w:val="1"/>
      <w:tblStyleColBandSize w:val="1"/>
      <w:tblBorders>
        <w:top w:val="single" w:sz="4" w:space="0" w:color="BCB4A7" w:themeColor="accent5" w:themeTint="99"/>
        <w:bottom w:val="single" w:sz="4" w:space="0" w:color="BCB4A7" w:themeColor="accent5" w:themeTint="99"/>
        <w:insideH w:val="single" w:sz="4" w:space="0" w:color="BCB4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2-farve6">
    <w:name w:val="List Table 2 Accent 6"/>
    <w:basedOn w:val="Tabel-Normal"/>
    <w:uiPriority w:val="47"/>
    <w:rsid w:val="00C91261"/>
    <w:pPr>
      <w:spacing w:line="240" w:lineRule="auto"/>
    </w:pPr>
    <w:tblPr>
      <w:tblStyleRowBandSize w:val="1"/>
      <w:tblStyleColBandSize w:val="1"/>
      <w:tblBorders>
        <w:top w:val="single" w:sz="4" w:space="0" w:color="E1DACE" w:themeColor="accent6" w:themeTint="99"/>
        <w:bottom w:val="single" w:sz="4" w:space="0" w:color="E1DACE" w:themeColor="accent6" w:themeTint="99"/>
        <w:insideH w:val="single" w:sz="4" w:space="0" w:color="E1DA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3">
    <w:name w:val="List Table 3"/>
    <w:basedOn w:val="Tabel-Normal"/>
    <w:uiPriority w:val="48"/>
    <w:rsid w:val="00C9126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91261"/>
    <w:pPr>
      <w:spacing w:line="240" w:lineRule="auto"/>
    </w:pPr>
    <w:tblPr>
      <w:tblStyleRowBandSize w:val="1"/>
      <w:tblStyleColBandSize w:val="1"/>
      <w:tblBorders>
        <w:top w:val="single" w:sz="4" w:space="0" w:color="375E6A" w:themeColor="accent1"/>
        <w:left w:val="single" w:sz="4" w:space="0" w:color="375E6A" w:themeColor="accent1"/>
        <w:bottom w:val="single" w:sz="4" w:space="0" w:color="375E6A" w:themeColor="accent1"/>
        <w:right w:val="single" w:sz="4" w:space="0" w:color="375E6A" w:themeColor="accent1"/>
      </w:tblBorders>
    </w:tblPr>
    <w:tblStylePr w:type="firstRow">
      <w:rPr>
        <w:b/>
        <w:bCs/>
        <w:color w:val="FFFFFF" w:themeColor="background1"/>
      </w:rPr>
      <w:tblPr/>
      <w:tcPr>
        <w:shd w:val="clear" w:color="auto" w:fill="375E6A" w:themeFill="accent1"/>
      </w:tcPr>
    </w:tblStylePr>
    <w:tblStylePr w:type="lastRow">
      <w:rPr>
        <w:b/>
        <w:bCs/>
      </w:rPr>
      <w:tblPr/>
      <w:tcPr>
        <w:tcBorders>
          <w:top w:val="double" w:sz="4" w:space="0" w:color="375E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E6A" w:themeColor="accent1"/>
          <w:right w:val="single" w:sz="4" w:space="0" w:color="375E6A" w:themeColor="accent1"/>
        </w:tcBorders>
      </w:tcPr>
    </w:tblStylePr>
    <w:tblStylePr w:type="band1Horz">
      <w:tblPr/>
      <w:tcPr>
        <w:tcBorders>
          <w:top w:val="single" w:sz="4" w:space="0" w:color="375E6A" w:themeColor="accent1"/>
          <w:bottom w:val="single" w:sz="4" w:space="0" w:color="375E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E6A" w:themeColor="accent1"/>
          <w:left w:val="nil"/>
        </w:tcBorders>
      </w:tcPr>
    </w:tblStylePr>
    <w:tblStylePr w:type="swCell">
      <w:tblPr/>
      <w:tcPr>
        <w:tcBorders>
          <w:top w:val="double" w:sz="4" w:space="0" w:color="375E6A" w:themeColor="accent1"/>
          <w:right w:val="nil"/>
        </w:tcBorders>
      </w:tcPr>
    </w:tblStylePr>
  </w:style>
  <w:style w:type="table" w:styleId="Listetabel3-farve2">
    <w:name w:val="List Table 3 Accent 2"/>
    <w:basedOn w:val="Tabel-Normal"/>
    <w:uiPriority w:val="48"/>
    <w:rsid w:val="00C91261"/>
    <w:pPr>
      <w:spacing w:line="240" w:lineRule="auto"/>
    </w:pPr>
    <w:tblPr>
      <w:tblStyleRowBandSize w:val="1"/>
      <w:tblStyleColBandSize w:val="1"/>
      <w:tblBorders>
        <w:top w:val="single" w:sz="4" w:space="0" w:color="1A3441" w:themeColor="accent2"/>
        <w:left w:val="single" w:sz="4" w:space="0" w:color="1A3441" w:themeColor="accent2"/>
        <w:bottom w:val="single" w:sz="4" w:space="0" w:color="1A3441" w:themeColor="accent2"/>
        <w:right w:val="single" w:sz="4" w:space="0" w:color="1A3441" w:themeColor="accent2"/>
      </w:tblBorders>
    </w:tblPr>
    <w:tblStylePr w:type="firstRow">
      <w:rPr>
        <w:b/>
        <w:bCs/>
        <w:color w:val="FFFFFF" w:themeColor="background1"/>
      </w:rPr>
      <w:tblPr/>
      <w:tcPr>
        <w:shd w:val="clear" w:color="auto" w:fill="1A3441" w:themeFill="accent2"/>
      </w:tcPr>
    </w:tblStylePr>
    <w:tblStylePr w:type="lastRow">
      <w:rPr>
        <w:b/>
        <w:bCs/>
      </w:rPr>
      <w:tblPr/>
      <w:tcPr>
        <w:tcBorders>
          <w:top w:val="double" w:sz="4" w:space="0" w:color="1A34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441" w:themeColor="accent2"/>
          <w:right w:val="single" w:sz="4" w:space="0" w:color="1A3441" w:themeColor="accent2"/>
        </w:tcBorders>
      </w:tcPr>
    </w:tblStylePr>
    <w:tblStylePr w:type="band1Horz">
      <w:tblPr/>
      <w:tcPr>
        <w:tcBorders>
          <w:top w:val="single" w:sz="4" w:space="0" w:color="1A3441" w:themeColor="accent2"/>
          <w:bottom w:val="single" w:sz="4" w:space="0" w:color="1A34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441" w:themeColor="accent2"/>
          <w:left w:val="nil"/>
        </w:tcBorders>
      </w:tcPr>
    </w:tblStylePr>
    <w:tblStylePr w:type="swCell">
      <w:tblPr/>
      <w:tcPr>
        <w:tcBorders>
          <w:top w:val="double" w:sz="4" w:space="0" w:color="1A3441" w:themeColor="accent2"/>
          <w:right w:val="nil"/>
        </w:tcBorders>
      </w:tcPr>
    </w:tblStylePr>
  </w:style>
  <w:style w:type="table" w:styleId="Listetabel3-farve3">
    <w:name w:val="List Table 3 Accent 3"/>
    <w:basedOn w:val="Tabel-Normal"/>
    <w:uiPriority w:val="48"/>
    <w:rsid w:val="00C91261"/>
    <w:pPr>
      <w:spacing w:line="240" w:lineRule="auto"/>
    </w:pPr>
    <w:tblPr>
      <w:tblStyleRowBandSize w:val="1"/>
      <w:tblStyleColBandSize w:val="1"/>
      <w:tblBorders>
        <w:top w:val="single" w:sz="4" w:space="0" w:color="471516" w:themeColor="accent3"/>
        <w:left w:val="single" w:sz="4" w:space="0" w:color="471516" w:themeColor="accent3"/>
        <w:bottom w:val="single" w:sz="4" w:space="0" w:color="471516" w:themeColor="accent3"/>
        <w:right w:val="single" w:sz="4" w:space="0" w:color="471516" w:themeColor="accent3"/>
      </w:tblBorders>
    </w:tblPr>
    <w:tblStylePr w:type="firstRow">
      <w:rPr>
        <w:b/>
        <w:bCs/>
        <w:color w:val="FFFFFF" w:themeColor="background1"/>
      </w:rPr>
      <w:tblPr/>
      <w:tcPr>
        <w:shd w:val="clear" w:color="auto" w:fill="471516" w:themeFill="accent3"/>
      </w:tcPr>
    </w:tblStylePr>
    <w:tblStylePr w:type="lastRow">
      <w:rPr>
        <w:b/>
        <w:bCs/>
      </w:rPr>
      <w:tblPr/>
      <w:tcPr>
        <w:tcBorders>
          <w:top w:val="double" w:sz="4" w:space="0" w:color="47151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1516" w:themeColor="accent3"/>
          <w:right w:val="single" w:sz="4" w:space="0" w:color="471516" w:themeColor="accent3"/>
        </w:tcBorders>
      </w:tcPr>
    </w:tblStylePr>
    <w:tblStylePr w:type="band1Horz">
      <w:tblPr/>
      <w:tcPr>
        <w:tcBorders>
          <w:top w:val="single" w:sz="4" w:space="0" w:color="471516" w:themeColor="accent3"/>
          <w:bottom w:val="single" w:sz="4" w:space="0" w:color="47151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1516" w:themeColor="accent3"/>
          <w:left w:val="nil"/>
        </w:tcBorders>
      </w:tcPr>
    </w:tblStylePr>
    <w:tblStylePr w:type="swCell">
      <w:tblPr/>
      <w:tcPr>
        <w:tcBorders>
          <w:top w:val="double" w:sz="4" w:space="0" w:color="471516" w:themeColor="accent3"/>
          <w:right w:val="nil"/>
        </w:tcBorders>
      </w:tcPr>
    </w:tblStylePr>
  </w:style>
  <w:style w:type="table" w:styleId="Listetabel3-farve4">
    <w:name w:val="List Table 3 Accent 4"/>
    <w:basedOn w:val="Tabel-Normal"/>
    <w:uiPriority w:val="48"/>
    <w:rsid w:val="00C91261"/>
    <w:pPr>
      <w:spacing w:line="240" w:lineRule="auto"/>
    </w:pPr>
    <w:tblPr>
      <w:tblStyleRowBandSize w:val="1"/>
      <w:tblStyleColBandSize w:val="1"/>
      <w:tblBorders>
        <w:top w:val="single" w:sz="4" w:space="0" w:color="963C17" w:themeColor="accent4"/>
        <w:left w:val="single" w:sz="4" w:space="0" w:color="963C17" w:themeColor="accent4"/>
        <w:bottom w:val="single" w:sz="4" w:space="0" w:color="963C17" w:themeColor="accent4"/>
        <w:right w:val="single" w:sz="4" w:space="0" w:color="963C17" w:themeColor="accent4"/>
      </w:tblBorders>
    </w:tblPr>
    <w:tblStylePr w:type="firstRow">
      <w:rPr>
        <w:b/>
        <w:bCs/>
        <w:color w:val="FFFFFF" w:themeColor="background1"/>
      </w:rPr>
      <w:tblPr/>
      <w:tcPr>
        <w:shd w:val="clear" w:color="auto" w:fill="963C17" w:themeFill="accent4"/>
      </w:tcPr>
    </w:tblStylePr>
    <w:tblStylePr w:type="lastRow">
      <w:rPr>
        <w:b/>
        <w:bCs/>
      </w:rPr>
      <w:tblPr/>
      <w:tcPr>
        <w:tcBorders>
          <w:top w:val="double" w:sz="4" w:space="0" w:color="963C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3C17" w:themeColor="accent4"/>
          <w:right w:val="single" w:sz="4" w:space="0" w:color="963C17" w:themeColor="accent4"/>
        </w:tcBorders>
      </w:tcPr>
    </w:tblStylePr>
    <w:tblStylePr w:type="band1Horz">
      <w:tblPr/>
      <w:tcPr>
        <w:tcBorders>
          <w:top w:val="single" w:sz="4" w:space="0" w:color="963C17" w:themeColor="accent4"/>
          <w:bottom w:val="single" w:sz="4" w:space="0" w:color="963C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3C17" w:themeColor="accent4"/>
          <w:left w:val="nil"/>
        </w:tcBorders>
      </w:tcPr>
    </w:tblStylePr>
    <w:tblStylePr w:type="swCell">
      <w:tblPr/>
      <w:tcPr>
        <w:tcBorders>
          <w:top w:val="double" w:sz="4" w:space="0" w:color="963C17" w:themeColor="accent4"/>
          <w:right w:val="nil"/>
        </w:tcBorders>
      </w:tcPr>
    </w:tblStylePr>
  </w:style>
  <w:style w:type="table" w:styleId="Listetabel3-farve5">
    <w:name w:val="List Table 3 Accent 5"/>
    <w:basedOn w:val="Tabel-Normal"/>
    <w:uiPriority w:val="48"/>
    <w:rsid w:val="00C91261"/>
    <w:pPr>
      <w:spacing w:line="240" w:lineRule="auto"/>
    </w:pPr>
    <w:tblPr>
      <w:tblStyleRowBandSize w:val="1"/>
      <w:tblStyleColBandSize w:val="1"/>
      <w:tblBorders>
        <w:top w:val="single" w:sz="4" w:space="0" w:color="8F836D" w:themeColor="accent5"/>
        <w:left w:val="single" w:sz="4" w:space="0" w:color="8F836D" w:themeColor="accent5"/>
        <w:bottom w:val="single" w:sz="4" w:space="0" w:color="8F836D" w:themeColor="accent5"/>
        <w:right w:val="single" w:sz="4" w:space="0" w:color="8F836D" w:themeColor="accent5"/>
      </w:tblBorders>
    </w:tblPr>
    <w:tblStylePr w:type="firstRow">
      <w:rPr>
        <w:b/>
        <w:bCs/>
        <w:color w:val="FFFFFF" w:themeColor="background1"/>
      </w:rPr>
      <w:tblPr/>
      <w:tcPr>
        <w:shd w:val="clear" w:color="auto" w:fill="8F836D" w:themeFill="accent5"/>
      </w:tcPr>
    </w:tblStylePr>
    <w:tblStylePr w:type="lastRow">
      <w:rPr>
        <w:b/>
        <w:bCs/>
      </w:rPr>
      <w:tblPr/>
      <w:tcPr>
        <w:tcBorders>
          <w:top w:val="double" w:sz="4" w:space="0" w:color="8F83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36D" w:themeColor="accent5"/>
          <w:right w:val="single" w:sz="4" w:space="0" w:color="8F836D" w:themeColor="accent5"/>
        </w:tcBorders>
      </w:tcPr>
    </w:tblStylePr>
    <w:tblStylePr w:type="band1Horz">
      <w:tblPr/>
      <w:tcPr>
        <w:tcBorders>
          <w:top w:val="single" w:sz="4" w:space="0" w:color="8F836D" w:themeColor="accent5"/>
          <w:bottom w:val="single" w:sz="4" w:space="0" w:color="8F83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36D" w:themeColor="accent5"/>
          <w:left w:val="nil"/>
        </w:tcBorders>
      </w:tcPr>
    </w:tblStylePr>
    <w:tblStylePr w:type="swCell">
      <w:tblPr/>
      <w:tcPr>
        <w:tcBorders>
          <w:top w:val="double" w:sz="4" w:space="0" w:color="8F836D" w:themeColor="accent5"/>
          <w:right w:val="nil"/>
        </w:tcBorders>
      </w:tcPr>
    </w:tblStylePr>
  </w:style>
  <w:style w:type="table" w:styleId="Listetabel3-farve6">
    <w:name w:val="List Table 3 Accent 6"/>
    <w:basedOn w:val="Tabel-Normal"/>
    <w:uiPriority w:val="48"/>
    <w:rsid w:val="00C91261"/>
    <w:pPr>
      <w:spacing w:line="240" w:lineRule="auto"/>
    </w:pPr>
    <w:tblPr>
      <w:tblStyleRowBandSize w:val="1"/>
      <w:tblStyleColBandSize w:val="1"/>
      <w:tblBorders>
        <w:top w:val="single" w:sz="4" w:space="0" w:color="CEC3AF" w:themeColor="accent6"/>
        <w:left w:val="single" w:sz="4" w:space="0" w:color="CEC3AF" w:themeColor="accent6"/>
        <w:bottom w:val="single" w:sz="4" w:space="0" w:color="CEC3AF" w:themeColor="accent6"/>
        <w:right w:val="single" w:sz="4" w:space="0" w:color="CEC3AF" w:themeColor="accent6"/>
      </w:tblBorders>
    </w:tblPr>
    <w:tblStylePr w:type="firstRow">
      <w:rPr>
        <w:b/>
        <w:bCs/>
        <w:color w:val="FFFFFF" w:themeColor="background1"/>
      </w:rPr>
      <w:tblPr/>
      <w:tcPr>
        <w:shd w:val="clear" w:color="auto" w:fill="CEC3AF" w:themeFill="accent6"/>
      </w:tcPr>
    </w:tblStylePr>
    <w:tblStylePr w:type="lastRow">
      <w:rPr>
        <w:b/>
        <w:bCs/>
      </w:rPr>
      <w:tblPr/>
      <w:tcPr>
        <w:tcBorders>
          <w:top w:val="double" w:sz="4" w:space="0" w:color="CEC3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3AF" w:themeColor="accent6"/>
          <w:right w:val="single" w:sz="4" w:space="0" w:color="CEC3AF" w:themeColor="accent6"/>
        </w:tcBorders>
      </w:tcPr>
    </w:tblStylePr>
    <w:tblStylePr w:type="band1Horz">
      <w:tblPr/>
      <w:tcPr>
        <w:tcBorders>
          <w:top w:val="single" w:sz="4" w:space="0" w:color="CEC3AF" w:themeColor="accent6"/>
          <w:bottom w:val="single" w:sz="4" w:space="0" w:color="CEC3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3AF" w:themeColor="accent6"/>
          <w:left w:val="nil"/>
        </w:tcBorders>
      </w:tcPr>
    </w:tblStylePr>
    <w:tblStylePr w:type="swCell">
      <w:tblPr/>
      <w:tcPr>
        <w:tcBorders>
          <w:top w:val="double" w:sz="4" w:space="0" w:color="CEC3AF" w:themeColor="accent6"/>
          <w:right w:val="nil"/>
        </w:tcBorders>
      </w:tcPr>
    </w:tblStylePr>
  </w:style>
  <w:style w:type="table" w:styleId="Listetabel4">
    <w:name w:val="List Table 4"/>
    <w:basedOn w:val="Tabel-Normal"/>
    <w:uiPriority w:val="49"/>
    <w:rsid w:val="00C9126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91261"/>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tcBorders>
        <w:shd w:val="clear" w:color="auto" w:fill="375E6A" w:themeFill="accent1"/>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4-farve2">
    <w:name w:val="List Table 4 Accent 2"/>
    <w:basedOn w:val="Tabel-Normal"/>
    <w:uiPriority w:val="49"/>
    <w:rsid w:val="00C91261"/>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tcBorders>
        <w:shd w:val="clear" w:color="auto" w:fill="1A3441" w:themeFill="accent2"/>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4-farve3">
    <w:name w:val="List Table 4 Accent 3"/>
    <w:basedOn w:val="Tabel-Normal"/>
    <w:uiPriority w:val="49"/>
    <w:rsid w:val="00C91261"/>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tcBorders>
        <w:shd w:val="clear" w:color="auto" w:fill="471516" w:themeFill="accent3"/>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4-farve4">
    <w:name w:val="List Table 4 Accent 4"/>
    <w:basedOn w:val="Tabel-Normal"/>
    <w:uiPriority w:val="49"/>
    <w:rsid w:val="00C91261"/>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tcBorders>
        <w:shd w:val="clear" w:color="auto" w:fill="963C17" w:themeFill="accent4"/>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4-farve5">
    <w:name w:val="List Table 4 Accent 5"/>
    <w:basedOn w:val="Tabel-Normal"/>
    <w:uiPriority w:val="49"/>
    <w:rsid w:val="00C91261"/>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tcBorders>
        <w:shd w:val="clear" w:color="auto" w:fill="8F836D" w:themeFill="accent5"/>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4-farve6">
    <w:name w:val="List Table 4 Accent 6"/>
    <w:basedOn w:val="Tabel-Normal"/>
    <w:uiPriority w:val="49"/>
    <w:rsid w:val="00C91261"/>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tcBorders>
        <w:shd w:val="clear" w:color="auto" w:fill="CEC3AF" w:themeFill="accent6"/>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5-mrk">
    <w:name w:val="List Table 5 Dark"/>
    <w:basedOn w:val="Tabel-Normal"/>
    <w:uiPriority w:val="50"/>
    <w:rsid w:val="00C9126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91261"/>
    <w:pPr>
      <w:spacing w:line="240" w:lineRule="auto"/>
    </w:pPr>
    <w:rPr>
      <w:color w:val="FFFFFF" w:themeColor="background1"/>
    </w:rPr>
    <w:tblPr>
      <w:tblStyleRowBandSize w:val="1"/>
      <w:tblStyleColBandSize w:val="1"/>
      <w:tblBorders>
        <w:top w:val="single" w:sz="24" w:space="0" w:color="375E6A" w:themeColor="accent1"/>
        <w:left w:val="single" w:sz="24" w:space="0" w:color="375E6A" w:themeColor="accent1"/>
        <w:bottom w:val="single" w:sz="24" w:space="0" w:color="375E6A" w:themeColor="accent1"/>
        <w:right w:val="single" w:sz="24" w:space="0" w:color="375E6A" w:themeColor="accent1"/>
      </w:tblBorders>
    </w:tblPr>
    <w:tcPr>
      <w:shd w:val="clear" w:color="auto" w:fill="375E6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91261"/>
    <w:pPr>
      <w:spacing w:line="240" w:lineRule="auto"/>
    </w:pPr>
    <w:rPr>
      <w:color w:val="FFFFFF" w:themeColor="background1"/>
    </w:rPr>
    <w:tblPr>
      <w:tblStyleRowBandSize w:val="1"/>
      <w:tblStyleColBandSize w:val="1"/>
      <w:tblBorders>
        <w:top w:val="single" w:sz="24" w:space="0" w:color="1A3441" w:themeColor="accent2"/>
        <w:left w:val="single" w:sz="24" w:space="0" w:color="1A3441" w:themeColor="accent2"/>
        <w:bottom w:val="single" w:sz="24" w:space="0" w:color="1A3441" w:themeColor="accent2"/>
        <w:right w:val="single" w:sz="24" w:space="0" w:color="1A3441" w:themeColor="accent2"/>
      </w:tblBorders>
    </w:tblPr>
    <w:tcPr>
      <w:shd w:val="clear" w:color="auto" w:fill="1A34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91261"/>
    <w:pPr>
      <w:spacing w:line="240" w:lineRule="auto"/>
    </w:pPr>
    <w:rPr>
      <w:color w:val="FFFFFF" w:themeColor="background1"/>
    </w:rPr>
    <w:tblPr>
      <w:tblStyleRowBandSize w:val="1"/>
      <w:tblStyleColBandSize w:val="1"/>
      <w:tblBorders>
        <w:top w:val="single" w:sz="24" w:space="0" w:color="471516" w:themeColor="accent3"/>
        <w:left w:val="single" w:sz="24" w:space="0" w:color="471516" w:themeColor="accent3"/>
        <w:bottom w:val="single" w:sz="24" w:space="0" w:color="471516" w:themeColor="accent3"/>
        <w:right w:val="single" w:sz="24" w:space="0" w:color="471516" w:themeColor="accent3"/>
      </w:tblBorders>
    </w:tblPr>
    <w:tcPr>
      <w:shd w:val="clear" w:color="auto" w:fill="47151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91261"/>
    <w:pPr>
      <w:spacing w:line="240" w:lineRule="auto"/>
    </w:pPr>
    <w:rPr>
      <w:color w:val="FFFFFF" w:themeColor="background1"/>
    </w:rPr>
    <w:tblPr>
      <w:tblStyleRowBandSize w:val="1"/>
      <w:tblStyleColBandSize w:val="1"/>
      <w:tblBorders>
        <w:top w:val="single" w:sz="24" w:space="0" w:color="963C17" w:themeColor="accent4"/>
        <w:left w:val="single" w:sz="24" w:space="0" w:color="963C17" w:themeColor="accent4"/>
        <w:bottom w:val="single" w:sz="24" w:space="0" w:color="963C17" w:themeColor="accent4"/>
        <w:right w:val="single" w:sz="24" w:space="0" w:color="963C17" w:themeColor="accent4"/>
      </w:tblBorders>
    </w:tblPr>
    <w:tcPr>
      <w:shd w:val="clear" w:color="auto" w:fill="963C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91261"/>
    <w:pPr>
      <w:spacing w:line="240" w:lineRule="auto"/>
    </w:pPr>
    <w:rPr>
      <w:color w:val="FFFFFF" w:themeColor="background1"/>
    </w:rPr>
    <w:tblPr>
      <w:tblStyleRowBandSize w:val="1"/>
      <w:tblStyleColBandSize w:val="1"/>
      <w:tblBorders>
        <w:top w:val="single" w:sz="24" w:space="0" w:color="8F836D" w:themeColor="accent5"/>
        <w:left w:val="single" w:sz="24" w:space="0" w:color="8F836D" w:themeColor="accent5"/>
        <w:bottom w:val="single" w:sz="24" w:space="0" w:color="8F836D" w:themeColor="accent5"/>
        <w:right w:val="single" w:sz="24" w:space="0" w:color="8F836D" w:themeColor="accent5"/>
      </w:tblBorders>
    </w:tblPr>
    <w:tcPr>
      <w:shd w:val="clear" w:color="auto" w:fill="8F836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91261"/>
    <w:pPr>
      <w:spacing w:line="240" w:lineRule="auto"/>
    </w:pPr>
    <w:rPr>
      <w:color w:val="FFFFFF" w:themeColor="background1"/>
    </w:rPr>
    <w:tblPr>
      <w:tblStyleRowBandSize w:val="1"/>
      <w:tblStyleColBandSize w:val="1"/>
      <w:tblBorders>
        <w:top w:val="single" w:sz="24" w:space="0" w:color="CEC3AF" w:themeColor="accent6"/>
        <w:left w:val="single" w:sz="24" w:space="0" w:color="CEC3AF" w:themeColor="accent6"/>
        <w:bottom w:val="single" w:sz="24" w:space="0" w:color="CEC3AF" w:themeColor="accent6"/>
        <w:right w:val="single" w:sz="24" w:space="0" w:color="CEC3AF" w:themeColor="accent6"/>
      </w:tblBorders>
    </w:tblPr>
    <w:tcPr>
      <w:shd w:val="clear" w:color="auto" w:fill="CEC3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9126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91261"/>
    <w:pPr>
      <w:spacing w:line="240" w:lineRule="auto"/>
    </w:pPr>
    <w:rPr>
      <w:color w:val="29464F" w:themeColor="accent1" w:themeShade="BF"/>
    </w:rPr>
    <w:tblPr>
      <w:tblStyleRowBandSize w:val="1"/>
      <w:tblStyleColBandSize w:val="1"/>
      <w:tblBorders>
        <w:top w:val="single" w:sz="4" w:space="0" w:color="375E6A" w:themeColor="accent1"/>
        <w:bottom w:val="single" w:sz="4" w:space="0" w:color="375E6A" w:themeColor="accent1"/>
      </w:tblBorders>
    </w:tblPr>
    <w:tblStylePr w:type="firstRow">
      <w:rPr>
        <w:b/>
        <w:bCs/>
      </w:rPr>
      <w:tblPr/>
      <w:tcPr>
        <w:tcBorders>
          <w:bottom w:val="single" w:sz="4" w:space="0" w:color="375E6A" w:themeColor="accent1"/>
        </w:tcBorders>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6-farverig-farve2">
    <w:name w:val="List Table 6 Colorful Accent 2"/>
    <w:basedOn w:val="Tabel-Normal"/>
    <w:uiPriority w:val="51"/>
    <w:rsid w:val="00C91261"/>
    <w:pPr>
      <w:spacing w:line="240" w:lineRule="auto"/>
    </w:pPr>
    <w:rPr>
      <w:color w:val="132630" w:themeColor="accent2" w:themeShade="BF"/>
    </w:rPr>
    <w:tblPr>
      <w:tblStyleRowBandSize w:val="1"/>
      <w:tblStyleColBandSize w:val="1"/>
      <w:tblBorders>
        <w:top w:val="single" w:sz="4" w:space="0" w:color="1A3441" w:themeColor="accent2"/>
        <w:bottom w:val="single" w:sz="4" w:space="0" w:color="1A3441" w:themeColor="accent2"/>
      </w:tblBorders>
    </w:tblPr>
    <w:tblStylePr w:type="firstRow">
      <w:rPr>
        <w:b/>
        <w:bCs/>
      </w:rPr>
      <w:tblPr/>
      <w:tcPr>
        <w:tcBorders>
          <w:bottom w:val="single" w:sz="4" w:space="0" w:color="1A3441" w:themeColor="accent2"/>
        </w:tcBorders>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6-farverig-farve3">
    <w:name w:val="List Table 6 Colorful Accent 3"/>
    <w:basedOn w:val="Tabel-Normal"/>
    <w:uiPriority w:val="51"/>
    <w:rsid w:val="00C91261"/>
    <w:pPr>
      <w:spacing w:line="240" w:lineRule="auto"/>
    </w:pPr>
    <w:rPr>
      <w:color w:val="340F10" w:themeColor="accent3" w:themeShade="BF"/>
    </w:rPr>
    <w:tblPr>
      <w:tblStyleRowBandSize w:val="1"/>
      <w:tblStyleColBandSize w:val="1"/>
      <w:tblBorders>
        <w:top w:val="single" w:sz="4" w:space="0" w:color="471516" w:themeColor="accent3"/>
        <w:bottom w:val="single" w:sz="4" w:space="0" w:color="471516" w:themeColor="accent3"/>
      </w:tblBorders>
    </w:tblPr>
    <w:tblStylePr w:type="firstRow">
      <w:rPr>
        <w:b/>
        <w:bCs/>
      </w:rPr>
      <w:tblPr/>
      <w:tcPr>
        <w:tcBorders>
          <w:bottom w:val="single" w:sz="4" w:space="0" w:color="471516" w:themeColor="accent3"/>
        </w:tcBorders>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6-farverig-farve4">
    <w:name w:val="List Table 6 Colorful Accent 4"/>
    <w:basedOn w:val="Tabel-Normal"/>
    <w:uiPriority w:val="51"/>
    <w:rsid w:val="00C91261"/>
    <w:pPr>
      <w:spacing w:line="240" w:lineRule="auto"/>
    </w:pPr>
    <w:rPr>
      <w:color w:val="702C11" w:themeColor="accent4" w:themeShade="BF"/>
    </w:rPr>
    <w:tblPr>
      <w:tblStyleRowBandSize w:val="1"/>
      <w:tblStyleColBandSize w:val="1"/>
      <w:tblBorders>
        <w:top w:val="single" w:sz="4" w:space="0" w:color="963C17" w:themeColor="accent4"/>
        <w:bottom w:val="single" w:sz="4" w:space="0" w:color="963C17" w:themeColor="accent4"/>
      </w:tblBorders>
    </w:tblPr>
    <w:tblStylePr w:type="firstRow">
      <w:rPr>
        <w:b/>
        <w:bCs/>
      </w:rPr>
      <w:tblPr/>
      <w:tcPr>
        <w:tcBorders>
          <w:bottom w:val="single" w:sz="4" w:space="0" w:color="963C17" w:themeColor="accent4"/>
        </w:tcBorders>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6-farverig-farve5">
    <w:name w:val="List Table 6 Colorful Accent 5"/>
    <w:basedOn w:val="Tabel-Normal"/>
    <w:uiPriority w:val="51"/>
    <w:rsid w:val="00C91261"/>
    <w:pPr>
      <w:spacing w:line="240" w:lineRule="auto"/>
    </w:pPr>
    <w:rPr>
      <w:color w:val="6B6251" w:themeColor="accent5" w:themeShade="BF"/>
    </w:rPr>
    <w:tblPr>
      <w:tblStyleRowBandSize w:val="1"/>
      <w:tblStyleColBandSize w:val="1"/>
      <w:tblBorders>
        <w:top w:val="single" w:sz="4" w:space="0" w:color="8F836D" w:themeColor="accent5"/>
        <w:bottom w:val="single" w:sz="4" w:space="0" w:color="8F836D" w:themeColor="accent5"/>
      </w:tblBorders>
    </w:tblPr>
    <w:tblStylePr w:type="firstRow">
      <w:rPr>
        <w:b/>
        <w:bCs/>
      </w:rPr>
      <w:tblPr/>
      <w:tcPr>
        <w:tcBorders>
          <w:bottom w:val="single" w:sz="4" w:space="0" w:color="8F836D" w:themeColor="accent5"/>
        </w:tcBorders>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6-farverig-farve6">
    <w:name w:val="List Table 6 Colorful Accent 6"/>
    <w:basedOn w:val="Tabel-Normal"/>
    <w:uiPriority w:val="51"/>
    <w:rsid w:val="00C91261"/>
    <w:pPr>
      <w:spacing w:line="240" w:lineRule="auto"/>
    </w:pPr>
    <w:rPr>
      <w:color w:val="A99673" w:themeColor="accent6" w:themeShade="BF"/>
    </w:rPr>
    <w:tblPr>
      <w:tblStyleRowBandSize w:val="1"/>
      <w:tblStyleColBandSize w:val="1"/>
      <w:tblBorders>
        <w:top w:val="single" w:sz="4" w:space="0" w:color="CEC3AF" w:themeColor="accent6"/>
        <w:bottom w:val="single" w:sz="4" w:space="0" w:color="CEC3AF" w:themeColor="accent6"/>
      </w:tblBorders>
    </w:tblPr>
    <w:tblStylePr w:type="firstRow">
      <w:rPr>
        <w:b/>
        <w:bCs/>
      </w:rPr>
      <w:tblPr/>
      <w:tcPr>
        <w:tcBorders>
          <w:bottom w:val="single" w:sz="4" w:space="0" w:color="CEC3AF" w:themeColor="accent6"/>
        </w:tcBorders>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7-farverig">
    <w:name w:val="List Table 7 Colorful"/>
    <w:basedOn w:val="Tabel-Normal"/>
    <w:uiPriority w:val="52"/>
    <w:rsid w:val="00C9126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91261"/>
    <w:pPr>
      <w:spacing w:line="240" w:lineRule="auto"/>
    </w:pPr>
    <w:rPr>
      <w:color w:val="2946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E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E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E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E6A" w:themeColor="accent1"/>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91261"/>
    <w:pPr>
      <w:spacing w:line="240" w:lineRule="auto"/>
    </w:pPr>
    <w:rPr>
      <w:color w:val="13263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4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4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4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441" w:themeColor="accent2"/>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91261"/>
    <w:pPr>
      <w:spacing w:line="240" w:lineRule="auto"/>
    </w:pPr>
    <w:rPr>
      <w:color w:val="340F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151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151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151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1516" w:themeColor="accent3"/>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91261"/>
    <w:pPr>
      <w:spacing w:line="240" w:lineRule="auto"/>
    </w:pPr>
    <w:rPr>
      <w:color w:val="702C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3C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3C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3C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3C17" w:themeColor="accent4"/>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91261"/>
    <w:pPr>
      <w:spacing w:line="240" w:lineRule="auto"/>
    </w:pPr>
    <w:rPr>
      <w:color w:val="6B62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36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36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36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36D" w:themeColor="accent5"/>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91261"/>
    <w:pPr>
      <w:spacing w:line="240" w:lineRule="auto"/>
    </w:pPr>
    <w:rPr>
      <w:color w:val="A99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3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3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3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3AF" w:themeColor="accent6"/>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C9126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C91261"/>
    <w:rPr>
      <w:rFonts w:ascii="Consolas" w:hAnsi="Consolas"/>
      <w:lang w:val="da-DK"/>
    </w:rPr>
  </w:style>
  <w:style w:type="table" w:styleId="Mediumgitter1">
    <w:name w:val="Medium Grid 1"/>
    <w:basedOn w:val="Tabel-Normal"/>
    <w:uiPriority w:val="67"/>
    <w:semiHidden/>
    <w:unhideWhenUsed/>
    <w:rsid w:val="00C9126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91261"/>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insideV w:val="single" w:sz="8" w:space="0" w:color="5590A3" w:themeColor="accent1" w:themeTint="BF"/>
      </w:tblBorders>
    </w:tblPr>
    <w:tcPr>
      <w:shd w:val="clear" w:color="auto" w:fill="C6DBE1" w:themeFill="accent1" w:themeFillTint="3F"/>
    </w:tcPr>
    <w:tblStylePr w:type="firstRow">
      <w:rPr>
        <w:b/>
        <w:bCs/>
      </w:rPr>
    </w:tblStylePr>
    <w:tblStylePr w:type="lastRow">
      <w:rPr>
        <w:b/>
        <w:bCs/>
      </w:rPr>
      <w:tblPr/>
      <w:tcPr>
        <w:tcBorders>
          <w:top w:val="single" w:sz="18" w:space="0" w:color="5590A3" w:themeColor="accent1" w:themeTint="BF"/>
        </w:tcBorders>
      </w:tcPr>
    </w:tblStylePr>
    <w:tblStylePr w:type="firstCol">
      <w:rPr>
        <w:b/>
        <w:bCs/>
      </w:rPr>
    </w:tblStylePr>
    <w:tblStylePr w:type="lastCol">
      <w:rPr>
        <w:b/>
        <w:bCs/>
      </w:r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Mediumgitter1-fremhvningsfarve2">
    <w:name w:val="Medium Grid 1 Accent 2"/>
    <w:basedOn w:val="Tabel-Normal"/>
    <w:uiPriority w:val="67"/>
    <w:semiHidden/>
    <w:unhideWhenUsed/>
    <w:rsid w:val="00C91261"/>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insideV w:val="single" w:sz="8" w:space="0" w:color="386F8B" w:themeColor="accent2" w:themeTint="BF"/>
      </w:tblBorders>
    </w:tblPr>
    <w:tcPr>
      <w:shd w:val="clear" w:color="auto" w:fill="B4D2E1" w:themeFill="accent2" w:themeFillTint="3F"/>
    </w:tcPr>
    <w:tblStylePr w:type="firstRow">
      <w:rPr>
        <w:b/>
        <w:bCs/>
      </w:rPr>
    </w:tblStylePr>
    <w:tblStylePr w:type="lastRow">
      <w:rPr>
        <w:b/>
        <w:bCs/>
      </w:rPr>
      <w:tblPr/>
      <w:tcPr>
        <w:tcBorders>
          <w:top w:val="single" w:sz="18" w:space="0" w:color="386F8B" w:themeColor="accent2" w:themeTint="BF"/>
        </w:tcBorders>
      </w:tcPr>
    </w:tblStylePr>
    <w:tblStylePr w:type="firstCol">
      <w:rPr>
        <w:b/>
        <w:bCs/>
      </w:rPr>
    </w:tblStylePr>
    <w:tblStylePr w:type="lastCol">
      <w:rPr>
        <w:b/>
        <w:bCs/>
      </w:r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Mediumgitter1-fremhvningsfarve3">
    <w:name w:val="Medium Grid 1 Accent 3"/>
    <w:basedOn w:val="Tabel-Normal"/>
    <w:uiPriority w:val="67"/>
    <w:semiHidden/>
    <w:unhideWhenUsed/>
    <w:rsid w:val="00C91261"/>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insideV w:val="single" w:sz="8" w:space="0" w:color="972D2F" w:themeColor="accent3" w:themeTint="BF"/>
      </w:tblBorders>
    </w:tblPr>
    <w:tcPr>
      <w:shd w:val="clear" w:color="auto" w:fill="E7AFB0" w:themeFill="accent3" w:themeFillTint="3F"/>
    </w:tcPr>
    <w:tblStylePr w:type="firstRow">
      <w:rPr>
        <w:b/>
        <w:bCs/>
      </w:rPr>
    </w:tblStylePr>
    <w:tblStylePr w:type="lastRow">
      <w:rPr>
        <w:b/>
        <w:bCs/>
      </w:rPr>
      <w:tblPr/>
      <w:tcPr>
        <w:tcBorders>
          <w:top w:val="single" w:sz="18" w:space="0" w:color="972D2F" w:themeColor="accent3" w:themeTint="BF"/>
        </w:tcBorders>
      </w:tcPr>
    </w:tblStylePr>
    <w:tblStylePr w:type="firstCol">
      <w:rPr>
        <w:b/>
        <w:bCs/>
      </w:rPr>
    </w:tblStylePr>
    <w:tblStylePr w:type="lastCol">
      <w:rPr>
        <w:b/>
        <w:bCs/>
      </w:r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Mediumgitter1-fremhvningsfarve4">
    <w:name w:val="Medium Grid 1 Accent 4"/>
    <w:basedOn w:val="Tabel-Normal"/>
    <w:uiPriority w:val="67"/>
    <w:semiHidden/>
    <w:unhideWhenUsed/>
    <w:rsid w:val="00C91261"/>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insideV w:val="single" w:sz="8" w:space="0" w:color="DD5923" w:themeColor="accent4" w:themeTint="BF"/>
      </w:tblBorders>
    </w:tblPr>
    <w:tcPr>
      <w:shd w:val="clear" w:color="auto" w:fill="F4C8B6" w:themeFill="accent4" w:themeFillTint="3F"/>
    </w:tcPr>
    <w:tblStylePr w:type="firstRow">
      <w:rPr>
        <w:b/>
        <w:bCs/>
      </w:rPr>
    </w:tblStylePr>
    <w:tblStylePr w:type="lastRow">
      <w:rPr>
        <w:b/>
        <w:bCs/>
      </w:rPr>
      <w:tblPr/>
      <w:tcPr>
        <w:tcBorders>
          <w:top w:val="single" w:sz="18" w:space="0" w:color="DD5923" w:themeColor="accent4" w:themeTint="BF"/>
        </w:tcBorders>
      </w:tcPr>
    </w:tblStylePr>
    <w:tblStylePr w:type="firstCol">
      <w:rPr>
        <w:b/>
        <w:bCs/>
      </w:rPr>
    </w:tblStylePr>
    <w:tblStylePr w:type="lastCol">
      <w:rPr>
        <w:b/>
        <w:bCs/>
      </w:r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Mediumgitter1-fremhvningsfarve5">
    <w:name w:val="Medium Grid 1 Accent 5"/>
    <w:basedOn w:val="Tabel-Normal"/>
    <w:uiPriority w:val="67"/>
    <w:semiHidden/>
    <w:unhideWhenUsed/>
    <w:rsid w:val="00C91261"/>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insideV w:val="single" w:sz="8" w:space="0" w:color="ABA291" w:themeColor="accent5" w:themeTint="BF"/>
      </w:tblBorders>
    </w:tblPr>
    <w:tcPr>
      <w:shd w:val="clear" w:color="auto" w:fill="E3E0DA" w:themeFill="accent5" w:themeFillTint="3F"/>
    </w:tcPr>
    <w:tblStylePr w:type="firstRow">
      <w:rPr>
        <w:b/>
        <w:bCs/>
      </w:rPr>
    </w:tblStylePr>
    <w:tblStylePr w:type="lastRow">
      <w:rPr>
        <w:b/>
        <w:bCs/>
      </w:rPr>
      <w:tblPr/>
      <w:tcPr>
        <w:tcBorders>
          <w:top w:val="single" w:sz="18" w:space="0" w:color="ABA291" w:themeColor="accent5" w:themeTint="BF"/>
        </w:tcBorders>
      </w:tcPr>
    </w:tblStylePr>
    <w:tblStylePr w:type="firstCol">
      <w:rPr>
        <w:b/>
        <w:bCs/>
      </w:rPr>
    </w:tblStylePr>
    <w:tblStylePr w:type="lastCol">
      <w:rPr>
        <w:b/>
        <w:bCs/>
      </w:r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Mediumgitter1-fremhvningsfarve6">
    <w:name w:val="Medium Grid 1 Accent 6"/>
    <w:basedOn w:val="Tabel-Normal"/>
    <w:uiPriority w:val="67"/>
    <w:semiHidden/>
    <w:unhideWhenUsed/>
    <w:rsid w:val="00C91261"/>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insideV w:val="single" w:sz="8" w:space="0" w:color="DAD2C3" w:themeColor="accent6" w:themeTint="BF"/>
      </w:tblBorders>
    </w:tblPr>
    <w:tcPr>
      <w:shd w:val="clear" w:color="auto" w:fill="F3F0EB" w:themeFill="accent6" w:themeFillTint="3F"/>
    </w:tcPr>
    <w:tblStylePr w:type="firstRow">
      <w:rPr>
        <w:b/>
        <w:bCs/>
      </w:rPr>
    </w:tblStylePr>
    <w:tblStylePr w:type="lastRow">
      <w:rPr>
        <w:b/>
        <w:bCs/>
      </w:rPr>
      <w:tblPr/>
      <w:tcPr>
        <w:tcBorders>
          <w:top w:val="single" w:sz="18" w:space="0" w:color="DAD2C3" w:themeColor="accent6" w:themeTint="BF"/>
        </w:tcBorders>
      </w:tcPr>
    </w:tblStylePr>
    <w:tblStylePr w:type="firstCol">
      <w:rPr>
        <w:b/>
        <w:bCs/>
      </w:rPr>
    </w:tblStylePr>
    <w:tblStylePr w:type="lastCol">
      <w:rPr>
        <w:b/>
        <w:bCs/>
      </w:r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Mediumgitter2">
    <w:name w:val="Medium Grid 2"/>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cPr>
      <w:shd w:val="clear" w:color="auto" w:fill="C6DBE1" w:themeFill="accent1" w:themeFillTint="3F"/>
    </w:tcPr>
    <w:tblStylePr w:type="firstRow">
      <w:rPr>
        <w:b/>
        <w:bCs/>
        <w:color w:val="000000" w:themeColor="text1"/>
      </w:rPr>
      <w:tblPr/>
      <w:tcPr>
        <w:shd w:val="clear" w:color="auto" w:fill="E8F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1E7" w:themeFill="accent1" w:themeFillTint="33"/>
      </w:tcPr>
    </w:tblStylePr>
    <w:tblStylePr w:type="band1Vert">
      <w:tblPr/>
      <w:tcPr>
        <w:shd w:val="clear" w:color="auto" w:fill="8CB6C3" w:themeFill="accent1" w:themeFillTint="7F"/>
      </w:tcPr>
    </w:tblStylePr>
    <w:tblStylePr w:type="band1Horz">
      <w:tblPr/>
      <w:tcPr>
        <w:tcBorders>
          <w:insideH w:val="single" w:sz="6" w:space="0" w:color="375E6A" w:themeColor="accent1"/>
          <w:insideV w:val="single" w:sz="6" w:space="0" w:color="375E6A" w:themeColor="accent1"/>
        </w:tcBorders>
        <w:shd w:val="clear" w:color="auto" w:fill="8CB6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cPr>
      <w:shd w:val="clear" w:color="auto" w:fill="B4D2E1" w:themeFill="accent2" w:themeFillTint="3F"/>
    </w:tcPr>
    <w:tblStylePr w:type="firstRow">
      <w:rPr>
        <w:b/>
        <w:bCs/>
        <w:color w:val="000000" w:themeColor="text1"/>
      </w:rPr>
      <w:tblPr/>
      <w:tcPr>
        <w:shd w:val="clear" w:color="auto" w:fill="E1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BE7" w:themeFill="accent2" w:themeFillTint="33"/>
      </w:tcPr>
    </w:tblStylePr>
    <w:tblStylePr w:type="band1Vert">
      <w:tblPr/>
      <w:tcPr>
        <w:shd w:val="clear" w:color="auto" w:fill="69A5C3" w:themeFill="accent2" w:themeFillTint="7F"/>
      </w:tcPr>
    </w:tblStylePr>
    <w:tblStylePr w:type="band1Horz">
      <w:tblPr/>
      <w:tcPr>
        <w:tcBorders>
          <w:insideH w:val="single" w:sz="6" w:space="0" w:color="1A3441" w:themeColor="accent2"/>
          <w:insideV w:val="single" w:sz="6" w:space="0" w:color="1A3441" w:themeColor="accent2"/>
        </w:tcBorders>
        <w:shd w:val="clear" w:color="auto" w:fill="69A5C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cPr>
      <w:shd w:val="clear" w:color="auto" w:fill="E7AFB0" w:themeFill="accent3" w:themeFillTint="3F"/>
    </w:tcPr>
    <w:tblStylePr w:type="firstRow">
      <w:rPr>
        <w:b/>
        <w:bCs/>
        <w:color w:val="000000" w:themeColor="text1"/>
      </w:rPr>
      <w:tblPr/>
      <w:tcPr>
        <w:shd w:val="clear" w:color="auto" w:fill="F5D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EBF" w:themeFill="accent3" w:themeFillTint="33"/>
      </w:tcPr>
    </w:tblStylePr>
    <w:tblStylePr w:type="band1Vert">
      <w:tblPr/>
      <w:tcPr>
        <w:shd w:val="clear" w:color="auto" w:fill="CF5E60" w:themeFill="accent3" w:themeFillTint="7F"/>
      </w:tcPr>
    </w:tblStylePr>
    <w:tblStylePr w:type="band1Horz">
      <w:tblPr/>
      <w:tcPr>
        <w:tcBorders>
          <w:insideH w:val="single" w:sz="6" w:space="0" w:color="471516" w:themeColor="accent3"/>
          <w:insideV w:val="single" w:sz="6" w:space="0" w:color="471516" w:themeColor="accent3"/>
        </w:tcBorders>
        <w:shd w:val="clear" w:color="auto" w:fill="CF5E6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cPr>
      <w:shd w:val="clear" w:color="auto" w:fill="F4C8B6" w:themeFill="accent4" w:themeFillTint="3F"/>
    </w:tcPr>
    <w:tblStylePr w:type="firstRow">
      <w:rPr>
        <w:b/>
        <w:bCs/>
        <w:color w:val="000000" w:themeColor="text1"/>
      </w:rPr>
      <w:tblPr/>
      <w:tcPr>
        <w:shd w:val="clear" w:color="auto" w:fill="FAE9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C4" w:themeFill="accent4" w:themeFillTint="33"/>
      </w:tcPr>
    </w:tblStylePr>
    <w:tblStylePr w:type="band1Vert">
      <w:tblPr/>
      <w:tcPr>
        <w:shd w:val="clear" w:color="auto" w:fill="E8916D" w:themeFill="accent4" w:themeFillTint="7F"/>
      </w:tcPr>
    </w:tblStylePr>
    <w:tblStylePr w:type="band1Horz">
      <w:tblPr/>
      <w:tcPr>
        <w:tcBorders>
          <w:insideH w:val="single" w:sz="6" w:space="0" w:color="963C17" w:themeColor="accent4"/>
          <w:insideV w:val="single" w:sz="6" w:space="0" w:color="963C17" w:themeColor="accent4"/>
        </w:tcBorders>
        <w:shd w:val="clear" w:color="auto" w:fill="E8916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cPr>
      <w:shd w:val="clear" w:color="auto" w:fill="E3E0DA" w:themeFill="accent5" w:themeFillTint="3F"/>
    </w:tcPr>
    <w:tblStylePr w:type="firstRow">
      <w:rPr>
        <w:b/>
        <w:bCs/>
        <w:color w:val="000000" w:themeColor="text1"/>
      </w:rPr>
      <w:tblPr/>
      <w:tcPr>
        <w:shd w:val="clear" w:color="auto" w:fill="F4F2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1" w:themeFill="accent5" w:themeFillTint="33"/>
      </w:tcPr>
    </w:tblStylePr>
    <w:tblStylePr w:type="band1Vert">
      <w:tblPr/>
      <w:tcPr>
        <w:shd w:val="clear" w:color="auto" w:fill="C7C1B6" w:themeFill="accent5" w:themeFillTint="7F"/>
      </w:tcPr>
    </w:tblStylePr>
    <w:tblStylePr w:type="band1Horz">
      <w:tblPr/>
      <w:tcPr>
        <w:tcBorders>
          <w:insideH w:val="single" w:sz="6" w:space="0" w:color="8F836D" w:themeColor="accent5"/>
          <w:insideV w:val="single" w:sz="6" w:space="0" w:color="8F836D" w:themeColor="accent5"/>
        </w:tcBorders>
        <w:shd w:val="clear" w:color="auto" w:fill="C7C1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cPr>
      <w:shd w:val="clear" w:color="auto" w:fill="F3F0EB" w:themeFill="accent6" w:themeFillTint="3F"/>
    </w:tcPr>
    <w:tblStylePr w:type="firstRow">
      <w:rPr>
        <w:b/>
        <w:bCs/>
        <w:color w:val="000000" w:themeColor="text1"/>
      </w:rPr>
      <w:tblPr/>
      <w:tcPr>
        <w:shd w:val="clear" w:color="auto" w:fill="FA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EE" w:themeFill="accent6" w:themeFillTint="33"/>
      </w:tcPr>
    </w:tblStylePr>
    <w:tblStylePr w:type="band1Vert">
      <w:tblPr/>
      <w:tcPr>
        <w:shd w:val="clear" w:color="auto" w:fill="E6E1D7" w:themeFill="accent6" w:themeFillTint="7F"/>
      </w:tcPr>
    </w:tblStylePr>
    <w:tblStylePr w:type="band1Horz">
      <w:tblPr/>
      <w:tcPr>
        <w:tcBorders>
          <w:insideH w:val="single" w:sz="6" w:space="0" w:color="CEC3AF" w:themeColor="accent6"/>
          <w:insideV w:val="single" w:sz="6" w:space="0" w:color="CEC3AF" w:themeColor="accent6"/>
        </w:tcBorders>
        <w:shd w:val="clear" w:color="auto" w:fill="E6E1D7"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B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E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E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C3" w:themeFill="accent1" w:themeFillTint="7F"/>
      </w:tcPr>
    </w:tblStylePr>
  </w:style>
  <w:style w:type="table" w:styleId="Mediumgitter3-fremhvningsfarve2">
    <w:name w:val="Medium Grid 3 Accent 2"/>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2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4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4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A5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A5C3" w:themeFill="accent2" w:themeFillTint="7F"/>
      </w:tcPr>
    </w:tblStylePr>
  </w:style>
  <w:style w:type="table" w:styleId="Mediumgitter3-fremhvningsfarve3">
    <w:name w:val="Medium Grid 3 Accent 3"/>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FB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15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15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5E6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5E60" w:themeFill="accent3" w:themeFillTint="7F"/>
      </w:tcPr>
    </w:tblStylePr>
  </w:style>
  <w:style w:type="table" w:styleId="Mediumgitter3-fremhvningsfarve4">
    <w:name w:val="Medium Grid 3 Accent 4"/>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8B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3C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3C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16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16D" w:themeFill="accent4" w:themeFillTint="7F"/>
      </w:tcPr>
    </w:tblStylePr>
  </w:style>
  <w:style w:type="table" w:styleId="Mediumgitter3-fremhvningsfarve5">
    <w:name w:val="Medium Grid 3 Accent 5"/>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3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3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1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1B6" w:themeFill="accent5" w:themeFillTint="7F"/>
      </w:tcPr>
    </w:tblStylePr>
  </w:style>
  <w:style w:type="table" w:styleId="Mediumgitter3-fremhvningsfarve6">
    <w:name w:val="Medium Grid 3 Accent 6"/>
    <w:basedOn w:val="Tabel-Normal"/>
    <w:uiPriority w:val="69"/>
    <w:semiHidden/>
    <w:unhideWhenUsed/>
    <w:rsid w:val="00C912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0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3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3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1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1D7" w:themeFill="accent6" w:themeFillTint="7F"/>
      </w:tcPr>
    </w:tblStylePr>
  </w:style>
  <w:style w:type="table" w:styleId="Mediumliste1">
    <w:name w:val="Medium List 1"/>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1B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375E6A" w:themeColor="accent1"/>
        <w:bottom w:val="single" w:sz="8" w:space="0" w:color="375E6A" w:themeColor="accent1"/>
      </w:tblBorders>
    </w:tblPr>
    <w:tblStylePr w:type="firstRow">
      <w:rPr>
        <w:rFonts w:asciiTheme="majorHAnsi" w:eastAsiaTheme="majorEastAsia" w:hAnsiTheme="majorHAnsi" w:cstheme="majorBidi"/>
      </w:rPr>
      <w:tblPr/>
      <w:tcPr>
        <w:tcBorders>
          <w:top w:val="nil"/>
          <w:bottom w:val="single" w:sz="8" w:space="0" w:color="375E6A" w:themeColor="accent1"/>
        </w:tcBorders>
      </w:tcPr>
    </w:tblStylePr>
    <w:tblStylePr w:type="lastRow">
      <w:rPr>
        <w:b/>
        <w:bCs/>
        <w:color w:val="D11B32" w:themeColor="text2"/>
      </w:rPr>
      <w:tblPr/>
      <w:tcPr>
        <w:tcBorders>
          <w:top w:val="single" w:sz="8" w:space="0" w:color="375E6A" w:themeColor="accent1"/>
          <w:bottom w:val="single" w:sz="8" w:space="0" w:color="375E6A" w:themeColor="accent1"/>
        </w:tcBorders>
      </w:tcPr>
    </w:tblStylePr>
    <w:tblStylePr w:type="firstCol">
      <w:rPr>
        <w:b/>
        <w:bCs/>
      </w:rPr>
    </w:tblStylePr>
    <w:tblStylePr w:type="lastCol">
      <w:rPr>
        <w:b/>
        <w:bCs/>
      </w:rPr>
      <w:tblPr/>
      <w:tcPr>
        <w:tcBorders>
          <w:top w:val="single" w:sz="8" w:space="0" w:color="375E6A" w:themeColor="accent1"/>
          <w:bottom w:val="single" w:sz="8" w:space="0" w:color="375E6A" w:themeColor="accent1"/>
        </w:tcBorders>
      </w:tcPr>
    </w:tblStylePr>
    <w:tblStylePr w:type="band1Vert">
      <w:tblPr/>
      <w:tcPr>
        <w:shd w:val="clear" w:color="auto" w:fill="C6DBE1" w:themeFill="accent1" w:themeFillTint="3F"/>
      </w:tcPr>
    </w:tblStylePr>
    <w:tblStylePr w:type="band1Horz">
      <w:tblPr/>
      <w:tcPr>
        <w:shd w:val="clear" w:color="auto" w:fill="C6DBE1" w:themeFill="accent1" w:themeFillTint="3F"/>
      </w:tcPr>
    </w:tblStylePr>
  </w:style>
  <w:style w:type="table" w:styleId="Mediumliste1-fremhvningsfarve2">
    <w:name w:val="Medium List 1 Accent 2"/>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1A3441" w:themeColor="accent2"/>
        <w:bottom w:val="single" w:sz="8" w:space="0" w:color="1A3441" w:themeColor="accent2"/>
      </w:tblBorders>
    </w:tblPr>
    <w:tblStylePr w:type="firstRow">
      <w:rPr>
        <w:rFonts w:asciiTheme="majorHAnsi" w:eastAsiaTheme="majorEastAsia" w:hAnsiTheme="majorHAnsi" w:cstheme="majorBidi"/>
      </w:rPr>
      <w:tblPr/>
      <w:tcPr>
        <w:tcBorders>
          <w:top w:val="nil"/>
          <w:bottom w:val="single" w:sz="8" w:space="0" w:color="1A3441" w:themeColor="accent2"/>
        </w:tcBorders>
      </w:tcPr>
    </w:tblStylePr>
    <w:tblStylePr w:type="lastRow">
      <w:rPr>
        <w:b/>
        <w:bCs/>
        <w:color w:val="D11B32" w:themeColor="text2"/>
      </w:rPr>
      <w:tblPr/>
      <w:tcPr>
        <w:tcBorders>
          <w:top w:val="single" w:sz="8" w:space="0" w:color="1A3441" w:themeColor="accent2"/>
          <w:bottom w:val="single" w:sz="8" w:space="0" w:color="1A3441" w:themeColor="accent2"/>
        </w:tcBorders>
      </w:tcPr>
    </w:tblStylePr>
    <w:tblStylePr w:type="firstCol">
      <w:rPr>
        <w:b/>
        <w:bCs/>
      </w:rPr>
    </w:tblStylePr>
    <w:tblStylePr w:type="lastCol">
      <w:rPr>
        <w:b/>
        <w:bCs/>
      </w:rPr>
      <w:tblPr/>
      <w:tcPr>
        <w:tcBorders>
          <w:top w:val="single" w:sz="8" w:space="0" w:color="1A3441" w:themeColor="accent2"/>
          <w:bottom w:val="single" w:sz="8" w:space="0" w:color="1A3441" w:themeColor="accent2"/>
        </w:tcBorders>
      </w:tcPr>
    </w:tblStylePr>
    <w:tblStylePr w:type="band1Vert">
      <w:tblPr/>
      <w:tcPr>
        <w:shd w:val="clear" w:color="auto" w:fill="B4D2E1" w:themeFill="accent2" w:themeFillTint="3F"/>
      </w:tcPr>
    </w:tblStylePr>
    <w:tblStylePr w:type="band1Horz">
      <w:tblPr/>
      <w:tcPr>
        <w:shd w:val="clear" w:color="auto" w:fill="B4D2E1" w:themeFill="accent2" w:themeFillTint="3F"/>
      </w:tcPr>
    </w:tblStylePr>
  </w:style>
  <w:style w:type="table" w:styleId="Mediumliste1-fremhvningsfarve3">
    <w:name w:val="Medium List 1 Accent 3"/>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471516" w:themeColor="accent3"/>
        <w:bottom w:val="single" w:sz="8" w:space="0" w:color="471516" w:themeColor="accent3"/>
      </w:tblBorders>
    </w:tblPr>
    <w:tblStylePr w:type="firstRow">
      <w:rPr>
        <w:rFonts w:asciiTheme="majorHAnsi" w:eastAsiaTheme="majorEastAsia" w:hAnsiTheme="majorHAnsi" w:cstheme="majorBidi"/>
      </w:rPr>
      <w:tblPr/>
      <w:tcPr>
        <w:tcBorders>
          <w:top w:val="nil"/>
          <w:bottom w:val="single" w:sz="8" w:space="0" w:color="471516" w:themeColor="accent3"/>
        </w:tcBorders>
      </w:tcPr>
    </w:tblStylePr>
    <w:tblStylePr w:type="lastRow">
      <w:rPr>
        <w:b/>
        <w:bCs/>
        <w:color w:val="D11B32" w:themeColor="text2"/>
      </w:rPr>
      <w:tblPr/>
      <w:tcPr>
        <w:tcBorders>
          <w:top w:val="single" w:sz="8" w:space="0" w:color="471516" w:themeColor="accent3"/>
          <w:bottom w:val="single" w:sz="8" w:space="0" w:color="471516" w:themeColor="accent3"/>
        </w:tcBorders>
      </w:tcPr>
    </w:tblStylePr>
    <w:tblStylePr w:type="firstCol">
      <w:rPr>
        <w:b/>
        <w:bCs/>
      </w:rPr>
    </w:tblStylePr>
    <w:tblStylePr w:type="lastCol">
      <w:rPr>
        <w:b/>
        <w:bCs/>
      </w:rPr>
      <w:tblPr/>
      <w:tcPr>
        <w:tcBorders>
          <w:top w:val="single" w:sz="8" w:space="0" w:color="471516" w:themeColor="accent3"/>
          <w:bottom w:val="single" w:sz="8" w:space="0" w:color="471516" w:themeColor="accent3"/>
        </w:tcBorders>
      </w:tcPr>
    </w:tblStylePr>
    <w:tblStylePr w:type="band1Vert">
      <w:tblPr/>
      <w:tcPr>
        <w:shd w:val="clear" w:color="auto" w:fill="E7AFB0" w:themeFill="accent3" w:themeFillTint="3F"/>
      </w:tcPr>
    </w:tblStylePr>
    <w:tblStylePr w:type="band1Horz">
      <w:tblPr/>
      <w:tcPr>
        <w:shd w:val="clear" w:color="auto" w:fill="E7AFB0" w:themeFill="accent3" w:themeFillTint="3F"/>
      </w:tcPr>
    </w:tblStylePr>
  </w:style>
  <w:style w:type="table" w:styleId="Mediumliste1-fremhvningsfarve4">
    <w:name w:val="Medium List 1 Accent 4"/>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963C17" w:themeColor="accent4"/>
        <w:bottom w:val="single" w:sz="8" w:space="0" w:color="963C17" w:themeColor="accent4"/>
      </w:tblBorders>
    </w:tblPr>
    <w:tblStylePr w:type="firstRow">
      <w:rPr>
        <w:rFonts w:asciiTheme="majorHAnsi" w:eastAsiaTheme="majorEastAsia" w:hAnsiTheme="majorHAnsi" w:cstheme="majorBidi"/>
      </w:rPr>
      <w:tblPr/>
      <w:tcPr>
        <w:tcBorders>
          <w:top w:val="nil"/>
          <w:bottom w:val="single" w:sz="8" w:space="0" w:color="963C17" w:themeColor="accent4"/>
        </w:tcBorders>
      </w:tcPr>
    </w:tblStylePr>
    <w:tblStylePr w:type="lastRow">
      <w:rPr>
        <w:b/>
        <w:bCs/>
        <w:color w:val="D11B32" w:themeColor="text2"/>
      </w:rPr>
      <w:tblPr/>
      <w:tcPr>
        <w:tcBorders>
          <w:top w:val="single" w:sz="8" w:space="0" w:color="963C17" w:themeColor="accent4"/>
          <w:bottom w:val="single" w:sz="8" w:space="0" w:color="963C17" w:themeColor="accent4"/>
        </w:tcBorders>
      </w:tcPr>
    </w:tblStylePr>
    <w:tblStylePr w:type="firstCol">
      <w:rPr>
        <w:b/>
        <w:bCs/>
      </w:rPr>
    </w:tblStylePr>
    <w:tblStylePr w:type="lastCol">
      <w:rPr>
        <w:b/>
        <w:bCs/>
      </w:rPr>
      <w:tblPr/>
      <w:tcPr>
        <w:tcBorders>
          <w:top w:val="single" w:sz="8" w:space="0" w:color="963C17" w:themeColor="accent4"/>
          <w:bottom w:val="single" w:sz="8" w:space="0" w:color="963C17" w:themeColor="accent4"/>
        </w:tcBorders>
      </w:tcPr>
    </w:tblStylePr>
    <w:tblStylePr w:type="band1Vert">
      <w:tblPr/>
      <w:tcPr>
        <w:shd w:val="clear" w:color="auto" w:fill="F4C8B6" w:themeFill="accent4" w:themeFillTint="3F"/>
      </w:tcPr>
    </w:tblStylePr>
    <w:tblStylePr w:type="band1Horz">
      <w:tblPr/>
      <w:tcPr>
        <w:shd w:val="clear" w:color="auto" w:fill="F4C8B6" w:themeFill="accent4" w:themeFillTint="3F"/>
      </w:tcPr>
    </w:tblStylePr>
  </w:style>
  <w:style w:type="table" w:styleId="Mediumliste1-fremhvningsfarve5">
    <w:name w:val="Medium List 1 Accent 5"/>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8F836D" w:themeColor="accent5"/>
        <w:bottom w:val="single" w:sz="8" w:space="0" w:color="8F836D" w:themeColor="accent5"/>
      </w:tblBorders>
    </w:tblPr>
    <w:tblStylePr w:type="firstRow">
      <w:rPr>
        <w:rFonts w:asciiTheme="majorHAnsi" w:eastAsiaTheme="majorEastAsia" w:hAnsiTheme="majorHAnsi" w:cstheme="majorBidi"/>
      </w:rPr>
      <w:tblPr/>
      <w:tcPr>
        <w:tcBorders>
          <w:top w:val="nil"/>
          <w:bottom w:val="single" w:sz="8" w:space="0" w:color="8F836D" w:themeColor="accent5"/>
        </w:tcBorders>
      </w:tcPr>
    </w:tblStylePr>
    <w:tblStylePr w:type="lastRow">
      <w:rPr>
        <w:b/>
        <w:bCs/>
        <w:color w:val="D11B32" w:themeColor="text2"/>
      </w:rPr>
      <w:tblPr/>
      <w:tcPr>
        <w:tcBorders>
          <w:top w:val="single" w:sz="8" w:space="0" w:color="8F836D" w:themeColor="accent5"/>
          <w:bottom w:val="single" w:sz="8" w:space="0" w:color="8F836D" w:themeColor="accent5"/>
        </w:tcBorders>
      </w:tcPr>
    </w:tblStylePr>
    <w:tblStylePr w:type="firstCol">
      <w:rPr>
        <w:b/>
        <w:bCs/>
      </w:rPr>
    </w:tblStylePr>
    <w:tblStylePr w:type="lastCol">
      <w:rPr>
        <w:b/>
        <w:bCs/>
      </w:rPr>
      <w:tblPr/>
      <w:tcPr>
        <w:tcBorders>
          <w:top w:val="single" w:sz="8" w:space="0" w:color="8F836D" w:themeColor="accent5"/>
          <w:bottom w:val="single" w:sz="8" w:space="0" w:color="8F836D" w:themeColor="accent5"/>
        </w:tcBorders>
      </w:tcPr>
    </w:tblStylePr>
    <w:tblStylePr w:type="band1Vert">
      <w:tblPr/>
      <w:tcPr>
        <w:shd w:val="clear" w:color="auto" w:fill="E3E0DA" w:themeFill="accent5" w:themeFillTint="3F"/>
      </w:tcPr>
    </w:tblStylePr>
    <w:tblStylePr w:type="band1Horz">
      <w:tblPr/>
      <w:tcPr>
        <w:shd w:val="clear" w:color="auto" w:fill="E3E0DA" w:themeFill="accent5" w:themeFillTint="3F"/>
      </w:tcPr>
    </w:tblStylePr>
  </w:style>
  <w:style w:type="table" w:styleId="Mediumliste1-fremhvningsfarve6">
    <w:name w:val="Medium List 1 Accent 6"/>
    <w:basedOn w:val="Tabel-Normal"/>
    <w:uiPriority w:val="65"/>
    <w:semiHidden/>
    <w:unhideWhenUsed/>
    <w:rsid w:val="00C91261"/>
    <w:pPr>
      <w:spacing w:line="240" w:lineRule="auto"/>
    </w:pPr>
    <w:rPr>
      <w:color w:val="000000" w:themeColor="text1"/>
    </w:rPr>
    <w:tblPr>
      <w:tblStyleRowBandSize w:val="1"/>
      <w:tblStyleColBandSize w:val="1"/>
      <w:tblBorders>
        <w:top w:val="single" w:sz="8" w:space="0" w:color="CEC3AF" w:themeColor="accent6"/>
        <w:bottom w:val="single" w:sz="8" w:space="0" w:color="CEC3AF" w:themeColor="accent6"/>
      </w:tblBorders>
    </w:tblPr>
    <w:tblStylePr w:type="firstRow">
      <w:rPr>
        <w:rFonts w:asciiTheme="majorHAnsi" w:eastAsiaTheme="majorEastAsia" w:hAnsiTheme="majorHAnsi" w:cstheme="majorBidi"/>
      </w:rPr>
      <w:tblPr/>
      <w:tcPr>
        <w:tcBorders>
          <w:top w:val="nil"/>
          <w:bottom w:val="single" w:sz="8" w:space="0" w:color="CEC3AF" w:themeColor="accent6"/>
        </w:tcBorders>
      </w:tcPr>
    </w:tblStylePr>
    <w:tblStylePr w:type="lastRow">
      <w:rPr>
        <w:b/>
        <w:bCs/>
        <w:color w:val="D11B32" w:themeColor="text2"/>
      </w:rPr>
      <w:tblPr/>
      <w:tcPr>
        <w:tcBorders>
          <w:top w:val="single" w:sz="8" w:space="0" w:color="CEC3AF" w:themeColor="accent6"/>
          <w:bottom w:val="single" w:sz="8" w:space="0" w:color="CEC3AF" w:themeColor="accent6"/>
        </w:tcBorders>
      </w:tcPr>
    </w:tblStylePr>
    <w:tblStylePr w:type="firstCol">
      <w:rPr>
        <w:b/>
        <w:bCs/>
      </w:rPr>
    </w:tblStylePr>
    <w:tblStylePr w:type="lastCol">
      <w:rPr>
        <w:b/>
        <w:bCs/>
      </w:rPr>
      <w:tblPr/>
      <w:tcPr>
        <w:tcBorders>
          <w:top w:val="single" w:sz="8" w:space="0" w:color="CEC3AF" w:themeColor="accent6"/>
          <w:bottom w:val="single" w:sz="8" w:space="0" w:color="CEC3AF" w:themeColor="accent6"/>
        </w:tcBorders>
      </w:tcPr>
    </w:tblStylePr>
    <w:tblStylePr w:type="band1Vert">
      <w:tblPr/>
      <w:tcPr>
        <w:shd w:val="clear" w:color="auto" w:fill="F3F0EB" w:themeFill="accent6" w:themeFillTint="3F"/>
      </w:tcPr>
    </w:tblStylePr>
    <w:tblStylePr w:type="band1Horz">
      <w:tblPr/>
      <w:tcPr>
        <w:shd w:val="clear" w:color="auto" w:fill="F3F0EB" w:themeFill="accent6" w:themeFillTint="3F"/>
      </w:tcPr>
    </w:tblStylePr>
  </w:style>
  <w:style w:type="table" w:styleId="Mediumliste2">
    <w:name w:val="Medium List 2"/>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rPr>
        <w:sz w:val="24"/>
        <w:szCs w:val="24"/>
      </w:rPr>
      <w:tblPr/>
      <w:tcPr>
        <w:tcBorders>
          <w:top w:val="nil"/>
          <w:left w:val="nil"/>
          <w:bottom w:val="single" w:sz="24" w:space="0" w:color="375E6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E6A" w:themeColor="accent1"/>
          <w:insideH w:val="nil"/>
          <w:insideV w:val="nil"/>
        </w:tcBorders>
        <w:shd w:val="clear" w:color="auto" w:fill="FFFFFF" w:themeFill="background1"/>
      </w:tcPr>
    </w:tblStylePr>
    <w:tblStylePr w:type="lastCol">
      <w:tblPr/>
      <w:tcPr>
        <w:tcBorders>
          <w:top w:val="nil"/>
          <w:left w:val="single" w:sz="8" w:space="0" w:color="375E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top w:val="nil"/>
          <w:bottom w:val="nil"/>
          <w:insideH w:val="nil"/>
          <w:insideV w:val="nil"/>
        </w:tcBorders>
        <w:shd w:val="clear" w:color="auto" w:fill="C6DB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rPr>
        <w:sz w:val="24"/>
        <w:szCs w:val="24"/>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441" w:themeColor="accent2"/>
          <w:insideH w:val="nil"/>
          <w:insideV w:val="nil"/>
        </w:tcBorders>
        <w:shd w:val="clear" w:color="auto" w:fill="FFFFFF" w:themeFill="background1"/>
      </w:tcPr>
    </w:tblStylePr>
    <w:tblStylePr w:type="lastCol">
      <w:tblPr/>
      <w:tcPr>
        <w:tcBorders>
          <w:top w:val="nil"/>
          <w:left w:val="single" w:sz="8" w:space="0" w:color="1A34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top w:val="nil"/>
          <w:bottom w:val="nil"/>
          <w:insideH w:val="nil"/>
          <w:insideV w:val="nil"/>
        </w:tcBorders>
        <w:shd w:val="clear" w:color="auto" w:fill="B4D2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rPr>
        <w:sz w:val="24"/>
        <w:szCs w:val="24"/>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1516" w:themeColor="accent3"/>
          <w:insideH w:val="nil"/>
          <w:insideV w:val="nil"/>
        </w:tcBorders>
        <w:shd w:val="clear" w:color="auto" w:fill="FFFFFF" w:themeFill="background1"/>
      </w:tcPr>
    </w:tblStylePr>
    <w:tblStylePr w:type="lastCol">
      <w:tblPr/>
      <w:tcPr>
        <w:tcBorders>
          <w:top w:val="nil"/>
          <w:left w:val="single" w:sz="8" w:space="0" w:color="47151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top w:val="nil"/>
          <w:bottom w:val="nil"/>
          <w:insideH w:val="nil"/>
          <w:insideV w:val="nil"/>
        </w:tcBorders>
        <w:shd w:val="clear" w:color="auto" w:fill="E7AFB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rPr>
        <w:sz w:val="24"/>
        <w:szCs w:val="24"/>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3C17" w:themeColor="accent4"/>
          <w:insideH w:val="nil"/>
          <w:insideV w:val="nil"/>
        </w:tcBorders>
        <w:shd w:val="clear" w:color="auto" w:fill="FFFFFF" w:themeFill="background1"/>
      </w:tcPr>
    </w:tblStylePr>
    <w:tblStylePr w:type="lastCol">
      <w:tblPr/>
      <w:tcPr>
        <w:tcBorders>
          <w:top w:val="nil"/>
          <w:left w:val="single" w:sz="8" w:space="0" w:color="963C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top w:val="nil"/>
          <w:bottom w:val="nil"/>
          <w:insideH w:val="nil"/>
          <w:insideV w:val="nil"/>
        </w:tcBorders>
        <w:shd w:val="clear" w:color="auto" w:fill="F4C8B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rPr>
        <w:sz w:val="24"/>
        <w:szCs w:val="24"/>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36D" w:themeColor="accent5"/>
          <w:insideH w:val="nil"/>
          <w:insideV w:val="nil"/>
        </w:tcBorders>
        <w:shd w:val="clear" w:color="auto" w:fill="FFFFFF" w:themeFill="background1"/>
      </w:tcPr>
    </w:tblStylePr>
    <w:tblStylePr w:type="lastCol">
      <w:tblPr/>
      <w:tcPr>
        <w:tcBorders>
          <w:top w:val="nil"/>
          <w:left w:val="single" w:sz="8" w:space="0" w:color="8F83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top w:val="nil"/>
          <w:bottom w:val="nil"/>
          <w:insideH w:val="nil"/>
          <w:insideV w:val="nil"/>
        </w:tcBorders>
        <w:shd w:val="clear" w:color="auto" w:fill="E3E0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9126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rPr>
        <w:sz w:val="24"/>
        <w:szCs w:val="24"/>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3AF" w:themeColor="accent6"/>
          <w:insideH w:val="nil"/>
          <w:insideV w:val="nil"/>
        </w:tcBorders>
        <w:shd w:val="clear" w:color="auto" w:fill="FFFFFF" w:themeFill="background1"/>
      </w:tcPr>
    </w:tblStylePr>
    <w:tblStylePr w:type="lastCol">
      <w:tblPr/>
      <w:tcPr>
        <w:tcBorders>
          <w:top w:val="nil"/>
          <w:left w:val="single" w:sz="8" w:space="0" w:color="CEC3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top w:val="nil"/>
          <w:bottom w:val="nil"/>
          <w:insideH w:val="nil"/>
          <w:insideV w:val="nil"/>
        </w:tcBorders>
        <w:shd w:val="clear" w:color="auto" w:fill="F3F0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9126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91261"/>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tblBorders>
    </w:tblPr>
    <w:tblStylePr w:type="firstRow">
      <w:pPr>
        <w:spacing w:before="0" w:after="0" w:line="240" w:lineRule="auto"/>
      </w:pPr>
      <w:rPr>
        <w:b/>
        <w:bCs/>
        <w:color w:val="FFFFFF" w:themeColor="background1"/>
      </w:rPr>
      <w:tblPr/>
      <w:tcPr>
        <w:tc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shd w:val="clear" w:color="auto" w:fill="375E6A" w:themeFill="accent1"/>
      </w:tcPr>
    </w:tblStylePr>
    <w:tblStylePr w:type="lastRow">
      <w:pPr>
        <w:spacing w:before="0" w:after="0" w:line="240" w:lineRule="auto"/>
      </w:pPr>
      <w:rPr>
        <w:b/>
        <w:bCs/>
      </w:rPr>
      <w:tblPr/>
      <w:tcPr>
        <w:tcBorders>
          <w:top w:val="double" w:sz="6"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BE1" w:themeFill="accent1" w:themeFillTint="3F"/>
      </w:tcPr>
    </w:tblStylePr>
    <w:tblStylePr w:type="band1Horz">
      <w:tblPr/>
      <w:tcPr>
        <w:tcBorders>
          <w:insideH w:val="nil"/>
          <w:insideV w:val="nil"/>
        </w:tcBorders>
        <w:shd w:val="clear" w:color="auto" w:fill="C6DB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91261"/>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tblBorders>
    </w:tblPr>
    <w:tblStylePr w:type="firstRow">
      <w:pPr>
        <w:spacing w:before="0" w:after="0" w:line="240" w:lineRule="auto"/>
      </w:pPr>
      <w:rPr>
        <w:b/>
        <w:bCs/>
        <w:color w:val="FFFFFF" w:themeColor="background1"/>
      </w:rPr>
      <w:tblPr/>
      <w:tcPr>
        <w:tc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shd w:val="clear" w:color="auto" w:fill="1A3441" w:themeFill="accent2"/>
      </w:tcPr>
    </w:tblStylePr>
    <w:tblStylePr w:type="lastRow">
      <w:pPr>
        <w:spacing w:before="0" w:after="0" w:line="240" w:lineRule="auto"/>
      </w:pPr>
      <w:rPr>
        <w:b/>
        <w:bCs/>
      </w:rPr>
      <w:tblPr/>
      <w:tcPr>
        <w:tcBorders>
          <w:top w:val="double" w:sz="6"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D2E1" w:themeFill="accent2" w:themeFillTint="3F"/>
      </w:tcPr>
    </w:tblStylePr>
    <w:tblStylePr w:type="band1Horz">
      <w:tblPr/>
      <w:tcPr>
        <w:tcBorders>
          <w:insideH w:val="nil"/>
          <w:insideV w:val="nil"/>
        </w:tcBorders>
        <w:shd w:val="clear" w:color="auto" w:fill="B4D2E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91261"/>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tblBorders>
    </w:tblPr>
    <w:tblStylePr w:type="firstRow">
      <w:pPr>
        <w:spacing w:before="0" w:after="0" w:line="240" w:lineRule="auto"/>
      </w:pPr>
      <w:rPr>
        <w:b/>
        <w:bCs/>
        <w:color w:val="FFFFFF" w:themeColor="background1"/>
      </w:rPr>
      <w:tblPr/>
      <w:tcPr>
        <w:tc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shd w:val="clear" w:color="auto" w:fill="471516" w:themeFill="accent3"/>
      </w:tcPr>
    </w:tblStylePr>
    <w:tblStylePr w:type="lastRow">
      <w:pPr>
        <w:spacing w:before="0" w:after="0" w:line="240" w:lineRule="auto"/>
      </w:pPr>
      <w:rPr>
        <w:b/>
        <w:bCs/>
      </w:rPr>
      <w:tblPr/>
      <w:tcPr>
        <w:tcBorders>
          <w:top w:val="double" w:sz="6"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AFB0" w:themeFill="accent3" w:themeFillTint="3F"/>
      </w:tcPr>
    </w:tblStylePr>
    <w:tblStylePr w:type="band1Horz">
      <w:tblPr/>
      <w:tcPr>
        <w:tcBorders>
          <w:insideH w:val="nil"/>
          <w:insideV w:val="nil"/>
        </w:tcBorders>
        <w:shd w:val="clear" w:color="auto" w:fill="E7AFB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91261"/>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tblBorders>
    </w:tblPr>
    <w:tblStylePr w:type="firstRow">
      <w:pPr>
        <w:spacing w:before="0" w:after="0" w:line="240" w:lineRule="auto"/>
      </w:pPr>
      <w:rPr>
        <w:b/>
        <w:bCs/>
        <w:color w:val="FFFFFF" w:themeColor="background1"/>
      </w:rPr>
      <w:tblPr/>
      <w:tcPr>
        <w:tc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shd w:val="clear" w:color="auto" w:fill="963C17" w:themeFill="accent4"/>
      </w:tcPr>
    </w:tblStylePr>
    <w:tblStylePr w:type="lastRow">
      <w:pPr>
        <w:spacing w:before="0" w:after="0" w:line="240" w:lineRule="auto"/>
      </w:pPr>
      <w:rPr>
        <w:b/>
        <w:bCs/>
      </w:rPr>
      <w:tblPr/>
      <w:tcPr>
        <w:tcBorders>
          <w:top w:val="double" w:sz="6"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8B6" w:themeFill="accent4" w:themeFillTint="3F"/>
      </w:tcPr>
    </w:tblStylePr>
    <w:tblStylePr w:type="band1Horz">
      <w:tblPr/>
      <w:tcPr>
        <w:tcBorders>
          <w:insideH w:val="nil"/>
          <w:insideV w:val="nil"/>
        </w:tcBorders>
        <w:shd w:val="clear" w:color="auto" w:fill="F4C8B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91261"/>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tblBorders>
    </w:tblPr>
    <w:tblStylePr w:type="firstRow">
      <w:pPr>
        <w:spacing w:before="0" w:after="0" w:line="240" w:lineRule="auto"/>
      </w:pPr>
      <w:rPr>
        <w:b/>
        <w:bCs/>
        <w:color w:val="FFFFFF" w:themeColor="background1"/>
      </w:rPr>
      <w:tblPr/>
      <w:tcPr>
        <w:tc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shd w:val="clear" w:color="auto" w:fill="8F836D" w:themeFill="accent5"/>
      </w:tcPr>
    </w:tblStylePr>
    <w:tblStylePr w:type="lastRow">
      <w:pPr>
        <w:spacing w:before="0" w:after="0" w:line="240" w:lineRule="auto"/>
      </w:pPr>
      <w:rPr>
        <w:b/>
        <w:bCs/>
      </w:rPr>
      <w:tblPr/>
      <w:tcPr>
        <w:tcBorders>
          <w:top w:val="double" w:sz="6"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DA" w:themeFill="accent5" w:themeFillTint="3F"/>
      </w:tcPr>
    </w:tblStylePr>
    <w:tblStylePr w:type="band1Horz">
      <w:tblPr/>
      <w:tcPr>
        <w:tcBorders>
          <w:insideH w:val="nil"/>
          <w:insideV w:val="nil"/>
        </w:tcBorders>
        <w:shd w:val="clear" w:color="auto" w:fill="E3E0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91261"/>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tblBorders>
    </w:tblPr>
    <w:tblStylePr w:type="firstRow">
      <w:pPr>
        <w:spacing w:before="0" w:after="0" w:line="240" w:lineRule="auto"/>
      </w:pPr>
      <w:rPr>
        <w:b/>
        <w:bCs/>
        <w:color w:val="FFFFFF" w:themeColor="background1"/>
      </w:rPr>
      <w:tblPr/>
      <w:tcPr>
        <w:tc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shd w:val="clear" w:color="auto" w:fill="CEC3AF" w:themeFill="accent6"/>
      </w:tcPr>
    </w:tblStylePr>
    <w:tblStylePr w:type="lastRow">
      <w:pPr>
        <w:spacing w:before="0" w:after="0" w:line="240" w:lineRule="auto"/>
      </w:pPr>
      <w:rPr>
        <w:b/>
        <w:bCs/>
      </w:rPr>
      <w:tblPr/>
      <w:tcPr>
        <w:tcBorders>
          <w:top w:val="double" w:sz="6"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0EB" w:themeFill="accent6" w:themeFillTint="3F"/>
      </w:tcPr>
    </w:tblStylePr>
    <w:tblStylePr w:type="band1Horz">
      <w:tblPr/>
      <w:tcPr>
        <w:tcBorders>
          <w:insideH w:val="nil"/>
          <w:insideV w:val="nil"/>
        </w:tcBorders>
        <w:shd w:val="clear" w:color="auto" w:fill="F3F0EB"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E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E6A" w:themeFill="accent1"/>
      </w:tcPr>
    </w:tblStylePr>
    <w:tblStylePr w:type="lastCol">
      <w:rPr>
        <w:b/>
        <w:bCs/>
        <w:color w:val="FFFFFF" w:themeColor="background1"/>
      </w:rPr>
      <w:tblPr/>
      <w:tcPr>
        <w:tcBorders>
          <w:left w:val="nil"/>
          <w:right w:val="nil"/>
          <w:insideH w:val="nil"/>
          <w:insideV w:val="nil"/>
        </w:tcBorders>
        <w:shd w:val="clear" w:color="auto" w:fill="375E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4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441" w:themeFill="accent2"/>
      </w:tcPr>
    </w:tblStylePr>
    <w:tblStylePr w:type="lastCol">
      <w:rPr>
        <w:b/>
        <w:bCs/>
        <w:color w:val="FFFFFF" w:themeColor="background1"/>
      </w:rPr>
      <w:tblPr/>
      <w:tcPr>
        <w:tcBorders>
          <w:left w:val="nil"/>
          <w:right w:val="nil"/>
          <w:insideH w:val="nil"/>
          <w:insideV w:val="nil"/>
        </w:tcBorders>
        <w:shd w:val="clear" w:color="auto" w:fill="1A34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15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1516" w:themeFill="accent3"/>
      </w:tcPr>
    </w:tblStylePr>
    <w:tblStylePr w:type="lastCol">
      <w:rPr>
        <w:b/>
        <w:bCs/>
        <w:color w:val="FFFFFF" w:themeColor="background1"/>
      </w:rPr>
      <w:tblPr/>
      <w:tcPr>
        <w:tcBorders>
          <w:left w:val="nil"/>
          <w:right w:val="nil"/>
          <w:insideH w:val="nil"/>
          <w:insideV w:val="nil"/>
        </w:tcBorders>
        <w:shd w:val="clear" w:color="auto" w:fill="4715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3C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3C17" w:themeFill="accent4"/>
      </w:tcPr>
    </w:tblStylePr>
    <w:tblStylePr w:type="lastCol">
      <w:rPr>
        <w:b/>
        <w:bCs/>
        <w:color w:val="FFFFFF" w:themeColor="background1"/>
      </w:rPr>
      <w:tblPr/>
      <w:tcPr>
        <w:tcBorders>
          <w:left w:val="nil"/>
          <w:right w:val="nil"/>
          <w:insideH w:val="nil"/>
          <w:insideV w:val="nil"/>
        </w:tcBorders>
        <w:shd w:val="clear" w:color="auto" w:fill="963C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3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36D" w:themeFill="accent5"/>
      </w:tcPr>
    </w:tblStylePr>
    <w:tblStylePr w:type="lastCol">
      <w:rPr>
        <w:b/>
        <w:bCs/>
        <w:color w:val="FFFFFF" w:themeColor="background1"/>
      </w:rPr>
      <w:tblPr/>
      <w:tcPr>
        <w:tcBorders>
          <w:left w:val="nil"/>
          <w:right w:val="nil"/>
          <w:insideH w:val="nil"/>
          <w:insideV w:val="nil"/>
        </w:tcBorders>
        <w:shd w:val="clear" w:color="auto" w:fill="8F83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912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3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EC3AF" w:themeFill="accent6"/>
      </w:tcPr>
    </w:tblStylePr>
    <w:tblStylePr w:type="lastCol">
      <w:rPr>
        <w:b/>
        <w:bCs/>
        <w:color w:val="FFFFFF" w:themeColor="background1"/>
      </w:rPr>
      <w:tblPr/>
      <w:tcPr>
        <w:tcBorders>
          <w:left w:val="nil"/>
          <w:right w:val="nil"/>
          <w:insideH w:val="nil"/>
          <w:insideV w:val="nil"/>
        </w:tcBorders>
        <w:shd w:val="clear" w:color="auto" w:fill="CEC3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C91261"/>
    <w:rPr>
      <w:color w:val="2B579A"/>
      <w:shd w:val="clear" w:color="auto" w:fill="E1DFDD"/>
      <w:lang w:val="da-DK"/>
    </w:rPr>
  </w:style>
  <w:style w:type="paragraph" w:styleId="Brevhoved">
    <w:name w:val="Message Header"/>
    <w:basedOn w:val="Normal"/>
    <w:link w:val="BrevhovedTegn"/>
    <w:uiPriority w:val="99"/>
    <w:semiHidden/>
    <w:rsid w:val="00C9126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91261"/>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C91261"/>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91261"/>
    <w:pPr>
      <w:spacing w:line="240" w:lineRule="auto"/>
    </w:pPr>
  </w:style>
  <w:style w:type="character" w:customStyle="1" w:styleId="NoteoverskriftTegn">
    <w:name w:val="Noteoverskrift Tegn"/>
    <w:basedOn w:val="Standardskrifttypeiafsnit"/>
    <w:link w:val="Noteoverskrift"/>
    <w:uiPriority w:val="99"/>
    <w:semiHidden/>
    <w:rsid w:val="00C91261"/>
    <w:rPr>
      <w:lang w:val="da-DK"/>
    </w:rPr>
  </w:style>
  <w:style w:type="table" w:styleId="Almindeligtabel1">
    <w:name w:val="Plain Table 1"/>
    <w:basedOn w:val="Tabel-Normal"/>
    <w:uiPriority w:val="41"/>
    <w:rsid w:val="00C9126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9126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9126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9126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9126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C9126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91261"/>
    <w:rPr>
      <w:rFonts w:ascii="Consolas" w:hAnsi="Consolas"/>
      <w:sz w:val="21"/>
      <w:szCs w:val="21"/>
      <w:lang w:val="da-DK"/>
    </w:rPr>
  </w:style>
  <w:style w:type="paragraph" w:styleId="Starthilsen">
    <w:name w:val="Salutation"/>
    <w:basedOn w:val="Normal"/>
    <w:next w:val="Normal"/>
    <w:link w:val="StarthilsenTegn"/>
    <w:uiPriority w:val="99"/>
    <w:semiHidden/>
    <w:rsid w:val="00C91261"/>
  </w:style>
  <w:style w:type="character" w:customStyle="1" w:styleId="StarthilsenTegn">
    <w:name w:val="Starthilsen Tegn"/>
    <w:basedOn w:val="Standardskrifttypeiafsnit"/>
    <w:link w:val="Starthilsen"/>
    <w:uiPriority w:val="99"/>
    <w:semiHidden/>
    <w:rsid w:val="00C91261"/>
    <w:rPr>
      <w:lang w:val="da-DK"/>
    </w:rPr>
  </w:style>
  <w:style w:type="character" w:styleId="SmartHyperlink">
    <w:name w:val="Smart Hyperlink"/>
    <w:basedOn w:val="Standardskrifttypeiafsnit"/>
    <w:uiPriority w:val="99"/>
    <w:semiHidden/>
    <w:unhideWhenUsed/>
    <w:rsid w:val="00C91261"/>
    <w:rPr>
      <w:u w:val="dotted"/>
      <w:lang w:val="da-DK"/>
    </w:rPr>
  </w:style>
  <w:style w:type="table" w:styleId="Tabel-3D-effekter1">
    <w:name w:val="Table 3D effects 1"/>
    <w:basedOn w:val="Tabel-Normal"/>
    <w:uiPriority w:val="99"/>
    <w:semiHidden/>
    <w:unhideWhenUsed/>
    <w:rsid w:val="00C912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912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912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912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912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912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912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912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912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912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912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912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912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912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912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912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912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C912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912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912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912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912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912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912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912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9126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C912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912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912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912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912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912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912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912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C912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912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912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912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912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912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9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912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912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912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C91261"/>
    <w:pPr>
      <w:jc w:val="left"/>
    </w:pPr>
    <w:tblPr>
      <w:tblBorders>
        <w:top w:val="single" w:sz="4" w:space="0" w:color="007ABB" w:themeColor="background2"/>
        <w:left w:val="single" w:sz="4" w:space="0" w:color="007ABB" w:themeColor="background2"/>
        <w:bottom w:val="single" w:sz="4" w:space="0" w:color="007ABB" w:themeColor="background2"/>
        <w:right w:val="single" w:sz="4" w:space="0" w:color="007ABB" w:themeColor="background2"/>
        <w:insideH w:val="single" w:sz="4" w:space="0" w:color="007ABB" w:themeColor="background2"/>
        <w:insideV w:val="single" w:sz="4" w:space="0" w:color="007ABB"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007ABB" w:themeFill="background2"/>
      </w:tcPr>
    </w:tblStylePr>
  </w:style>
  <w:style w:type="table" w:customStyle="1" w:styleId="Kammeradvokaten-BeigeTabel">
    <w:name w:val="Kammeradvokaten - Beige Tabel"/>
    <w:basedOn w:val="Tabel-Normal"/>
    <w:uiPriority w:val="99"/>
    <w:rsid w:val="00C91261"/>
    <w:pPr>
      <w:jc w:val="left"/>
    </w:pPr>
    <w:tblPr>
      <w:tblInd w:w="0" w:type="nil"/>
      <w:tblBorders>
        <w:top w:val="single" w:sz="4" w:space="0" w:color="007ABB" w:themeColor="background2"/>
        <w:left w:val="single" w:sz="4" w:space="0" w:color="007ABB" w:themeColor="background2"/>
        <w:bottom w:val="single" w:sz="4" w:space="0" w:color="007ABB" w:themeColor="background2"/>
        <w:right w:val="single" w:sz="4" w:space="0" w:color="007ABB" w:themeColor="background2"/>
        <w:insideH w:val="single" w:sz="4" w:space="0" w:color="007ABB" w:themeColor="background2"/>
        <w:insideV w:val="single" w:sz="4" w:space="0" w:color="007ABB"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C91261"/>
    <w:pPr>
      <w:spacing w:before="230"/>
      <w:ind w:right="493"/>
      <w:jc w:val="right"/>
    </w:pPr>
    <w:rPr>
      <w:rFonts w:ascii="Arial" w:hAnsi="Arial"/>
      <w:b/>
      <w:caps/>
      <w:color w:val="9C1425" w:themeColor="text2" w:themeShade="BF"/>
      <w:spacing w:val="56"/>
      <w:szCs w:val="160"/>
    </w:rPr>
  </w:style>
  <w:style w:type="paragraph" w:customStyle="1" w:styleId="Pausetegn">
    <w:name w:val="Pausetegn"/>
    <w:basedOn w:val="Normal"/>
    <w:next w:val="Normal"/>
    <w:uiPriority w:val="6"/>
    <w:rsid w:val="00C91261"/>
    <w:pPr>
      <w:pBdr>
        <w:bottom w:val="single" w:sz="4" w:space="1" w:color="auto"/>
      </w:pBdr>
      <w:ind w:right="6407"/>
    </w:pPr>
  </w:style>
  <w:style w:type="paragraph" w:customStyle="1" w:styleId="Header-line">
    <w:name w:val="Header - line"/>
    <w:basedOn w:val="Sidehoved"/>
    <w:uiPriority w:val="9"/>
    <w:semiHidden/>
    <w:rsid w:val="00C91261"/>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C91261"/>
    <w:pPr>
      <w:spacing w:after="0"/>
    </w:pPr>
  </w:style>
  <w:style w:type="paragraph" w:customStyle="1" w:styleId="Footer-Line">
    <w:name w:val="Footer - Line"/>
    <w:basedOn w:val="Sidefod"/>
    <w:uiPriority w:val="9"/>
    <w:semiHidden/>
    <w:rsid w:val="00C91261"/>
    <w:pPr>
      <w:pBdr>
        <w:top w:val="single" w:sz="4" w:space="1" w:color="auto"/>
      </w:pBdr>
      <w:spacing w:after="400"/>
    </w:pPr>
  </w:style>
  <w:style w:type="paragraph" w:customStyle="1" w:styleId="TemplateAddress-Line">
    <w:name w:val="Template Address - Line"/>
    <w:basedOn w:val="Footer-Line"/>
    <w:uiPriority w:val="8"/>
    <w:semiHidden/>
    <w:rsid w:val="00C91261"/>
    <w:pPr>
      <w:pBdr>
        <w:top w:val="none" w:sz="0" w:space="0" w:color="auto"/>
        <w:bottom w:val="single" w:sz="4" w:space="1" w:color="auto"/>
      </w:pBdr>
      <w:spacing w:after="0"/>
    </w:pPr>
  </w:style>
  <w:style w:type="paragraph" w:customStyle="1" w:styleId="Afsnitmafstand">
    <w:name w:val="Afsnit (m. afstand)"/>
    <w:basedOn w:val="Normal"/>
    <w:uiPriority w:val="1"/>
    <w:qFormat/>
    <w:rsid w:val="00C91261"/>
    <w:pPr>
      <w:tabs>
        <w:tab w:val="left" w:pos="992"/>
      </w:tabs>
      <w:spacing w:after="300"/>
    </w:pPr>
  </w:style>
  <w:style w:type="paragraph" w:customStyle="1" w:styleId="Afsnitmafstandindryk">
    <w:name w:val="Afsnit (m. afstand+indryk)"/>
    <w:basedOn w:val="Afsnitmafstand"/>
    <w:uiPriority w:val="1"/>
    <w:qFormat/>
    <w:rsid w:val="00C91261"/>
    <w:pPr>
      <w:ind w:left="992"/>
    </w:pPr>
  </w:style>
  <w:style w:type="paragraph" w:customStyle="1" w:styleId="DOKTabelEmne">
    <w:name w:val="_DOK_TabelEmne"/>
    <w:basedOn w:val="Overskrift1"/>
    <w:qFormat/>
    <w:rsid w:val="00DD0704"/>
    <w:pPr>
      <w:numPr>
        <w:numId w:val="0"/>
      </w:numPr>
      <w:tabs>
        <w:tab w:val="left" w:pos="567"/>
      </w:tabs>
      <w:spacing w:after="0" w:line="240" w:lineRule="auto"/>
      <w:ind w:left="992" w:hanging="992"/>
      <w:jc w:val="left"/>
    </w:pPr>
    <w:rPr>
      <w:caps w:val="0"/>
      <w:lang w:eastAsia="da-DK"/>
      <w14:ligatures w14:val="standardContextual"/>
    </w:rPr>
  </w:style>
  <w:style w:type="paragraph" w:customStyle="1" w:styleId="DOKTabelEmnetekst">
    <w:name w:val="_DOK_TabelEmnetekst"/>
    <w:basedOn w:val="DOKTabelEmne"/>
    <w:qFormat/>
    <w:rsid w:val="00DD0704"/>
    <w:pPr>
      <w:ind w:left="0" w:firstLine="0"/>
    </w:pPr>
  </w:style>
  <w:style w:type="paragraph" w:customStyle="1" w:styleId="DOKTabelPunkter">
    <w:name w:val="_DOK_Tabel Punkter"/>
    <w:basedOn w:val="Punktopstilling"/>
    <w:qFormat/>
    <w:rsid w:val="00DD0704"/>
    <w:pPr>
      <w:numPr>
        <w:numId w:val="0"/>
      </w:numPr>
      <w:spacing w:after="120" w:line="240" w:lineRule="auto"/>
      <w:ind w:left="272" w:hanging="272"/>
      <w:contextualSpacing w:val="0"/>
      <w:jc w:val="left"/>
    </w:pPr>
    <w:rPr>
      <w:lang w:eastAsia="da-DK"/>
      <w14:ligatures w14:val="standardContextual"/>
    </w:rPr>
  </w:style>
  <w:style w:type="paragraph" w:customStyle="1" w:styleId="DOKTabelTekst">
    <w:name w:val="_DOK_TabelTekst"/>
    <w:basedOn w:val="Normal"/>
    <w:qFormat/>
    <w:rsid w:val="00DD0704"/>
    <w:pPr>
      <w:spacing w:line="240" w:lineRule="auto"/>
      <w:jc w:val="left"/>
    </w:pPr>
    <w:rPr>
      <w14:ligatures w14:val="standardContextual"/>
    </w:rPr>
  </w:style>
  <w:style w:type="paragraph" w:styleId="Korrektur">
    <w:name w:val="Revision"/>
    <w:hidden/>
    <w:uiPriority w:val="99"/>
    <w:semiHidden/>
    <w:rsid w:val="00D5574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74189">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509558178">
      <w:bodyDiv w:val="1"/>
      <w:marLeft w:val="0"/>
      <w:marRight w:val="0"/>
      <w:marTop w:val="0"/>
      <w:marBottom w:val="0"/>
      <w:divBdr>
        <w:top w:val="none" w:sz="0" w:space="0" w:color="auto"/>
        <w:left w:val="none" w:sz="0" w:space="0" w:color="auto"/>
        <w:bottom w:val="none" w:sz="0" w:space="0" w:color="auto"/>
        <w:right w:val="none" w:sz="0" w:space="0" w:color="auto"/>
      </w:divBdr>
    </w:div>
    <w:div w:id="17643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poulschmith.dk/om-firmaet/saadan-haandterer-vi-dine-personoplysning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544C3ABBF84F8083104F27D5820A18"/>
        <w:category>
          <w:name w:val="General"/>
          <w:gallery w:val="placeholder"/>
        </w:category>
        <w:types>
          <w:type w:val="bbPlcHdr"/>
        </w:types>
        <w:behaviors>
          <w:behavior w:val="content"/>
        </w:behaviors>
        <w:guid w:val="{4720F70B-44EF-49D5-9C54-AB1C0215DAE2}"/>
      </w:docPartPr>
      <w:docPartBody>
        <w:p w:rsidR="00183246" w:rsidRDefault="00506A14" w:rsidP="00506A14">
          <w:pPr>
            <w:pStyle w:val="18544C3ABBF84F8083104F27D5820A18"/>
          </w:pPr>
          <w:bookmarkStart w:id="0" w:name="start"/>
          <w:bookmarkEnd w:id="0"/>
          <w:r w:rsidRPr="002A72F1">
            <w:rPr>
              <w:rStyle w:val="Pladsholdertekst"/>
            </w:rPr>
            <w:t>Click or tap here to enter text.</w:t>
          </w:r>
        </w:p>
      </w:docPartBody>
    </w:docPart>
    <w:docPart>
      <w:docPartPr>
        <w:name w:val="487E9C17AB6E442EBF17BC0B8A1AD0D5"/>
        <w:category>
          <w:name w:val="General"/>
          <w:gallery w:val="placeholder"/>
        </w:category>
        <w:types>
          <w:type w:val="bbPlcHdr"/>
        </w:types>
        <w:behaviors>
          <w:behavior w:val="content"/>
        </w:behaviors>
        <w:guid w:val="{2F20467F-D984-46F7-BCE7-299F0E480F1F}"/>
      </w:docPartPr>
      <w:docPartBody>
        <w:p w:rsidR="00183246" w:rsidRDefault="00183246"/>
      </w:docPartBody>
    </w:docPart>
    <w:docPart>
      <w:docPartPr>
        <w:name w:val="37EC75165D28458DAFC2970FBBFCC221"/>
        <w:category>
          <w:name w:val="General"/>
          <w:gallery w:val="placeholder"/>
        </w:category>
        <w:types>
          <w:type w:val="bbPlcHdr"/>
        </w:types>
        <w:behaviors>
          <w:behavior w:val="content"/>
        </w:behaviors>
        <w:guid w:val="{7D70BD24-D47A-40BD-90C0-55054F8C53C7}"/>
      </w:docPartPr>
      <w:docPartBody>
        <w:p w:rsidR="00183246" w:rsidRDefault="00183246"/>
      </w:docPartBody>
    </w:docPart>
    <w:docPart>
      <w:docPartPr>
        <w:name w:val="6BCC06F8EB3C45D8BD349C8FA406D3AD"/>
        <w:category>
          <w:name w:val="General"/>
          <w:gallery w:val="placeholder"/>
        </w:category>
        <w:types>
          <w:type w:val="bbPlcHdr"/>
        </w:types>
        <w:behaviors>
          <w:behavior w:val="content"/>
        </w:behaviors>
        <w:guid w:val="{682F3A44-93E6-42A4-9FB7-F60CC1BF596E}"/>
      </w:docPartPr>
      <w:docPartBody>
        <w:p w:rsidR="00183246" w:rsidRDefault="00506A14" w:rsidP="00506A14">
          <w:pPr>
            <w:pStyle w:val="6BCC06F8EB3C45D8BD349C8FA406D3AD"/>
          </w:pPr>
          <w:r>
            <w:rPr>
              <w:rStyle w:val="Pladsholdertekst"/>
            </w:rPr>
            <w:t>Click or tap here to enter text.</w:t>
          </w:r>
        </w:p>
      </w:docPartBody>
    </w:docPart>
    <w:docPart>
      <w:docPartPr>
        <w:name w:val="CB800A37E67D4231AAD83E37EC79BE5C"/>
        <w:category>
          <w:name w:val="General"/>
          <w:gallery w:val="placeholder"/>
        </w:category>
        <w:types>
          <w:type w:val="bbPlcHdr"/>
        </w:types>
        <w:behaviors>
          <w:behavior w:val="content"/>
        </w:behaviors>
        <w:guid w:val="{93AACC55-247C-4E83-8368-036BF3F4AA95}"/>
      </w:docPartPr>
      <w:docPartBody>
        <w:p w:rsidR="00AD3DA4" w:rsidRDefault="00A94DE1" w:rsidP="00A94DE1">
          <w:pPr>
            <w:pStyle w:val="CB800A37E67D4231AAD83E37EC79BE5C"/>
          </w:pPr>
          <w:r w:rsidRPr="002A72F1">
            <w:rPr>
              <w:rStyle w:val="Pladsholdertekst"/>
            </w:rPr>
            <w:t>Click or tap here to enter text.</w:t>
          </w:r>
        </w:p>
      </w:docPartBody>
    </w:docPart>
    <w:docPart>
      <w:docPartPr>
        <w:name w:val="E1AECAEB509543B29E5BFF15249D2D97"/>
        <w:category>
          <w:name w:val="General"/>
          <w:gallery w:val="placeholder"/>
        </w:category>
        <w:types>
          <w:type w:val="bbPlcHdr"/>
        </w:types>
        <w:behaviors>
          <w:behavior w:val="content"/>
        </w:behaviors>
        <w:guid w:val="{D765A4EB-48CB-4226-AABB-D5AFFB5B0EDA}"/>
      </w:docPartPr>
      <w:docPartBody>
        <w:p w:rsidR="00AD3DA4" w:rsidRDefault="00A94DE1" w:rsidP="00A94DE1">
          <w:pPr>
            <w:pStyle w:val="E1AECAEB509543B29E5BFF15249D2D97"/>
          </w:pPr>
          <w:r w:rsidRPr="00B51A3C">
            <w:t>Address</w:t>
          </w:r>
        </w:p>
      </w:docPartBody>
    </w:docPart>
    <w:docPart>
      <w:docPartPr>
        <w:name w:val="8CBF3D5AB5C5492FB5E4C42C5D52FA16"/>
        <w:category>
          <w:name w:val="General"/>
          <w:gallery w:val="placeholder"/>
        </w:category>
        <w:types>
          <w:type w:val="bbPlcHdr"/>
        </w:types>
        <w:behaviors>
          <w:behavior w:val="content"/>
        </w:behaviors>
        <w:guid w:val="{6EB24684-C840-45E7-986B-7DAF9613FD36}"/>
      </w:docPartPr>
      <w:docPartBody>
        <w:p w:rsidR="00F2149E" w:rsidRDefault="00204620" w:rsidP="00204620">
          <w:pPr>
            <w:pStyle w:val="8CBF3D5AB5C5492FB5E4C42C5D52FA16"/>
          </w:pPr>
          <w:r w:rsidRPr="004A7C7C">
            <w:rPr>
              <w:rStyle w:val="Pladsholdertekst"/>
            </w:rPr>
            <w:t>Click or tap here to enter text.</w:t>
          </w:r>
        </w:p>
      </w:docPartBody>
    </w:docPart>
    <w:docPart>
      <w:docPartPr>
        <w:name w:val="7BC9BB6BD9264C869EA356613C58AF0C"/>
        <w:category>
          <w:name w:val="Generelt"/>
          <w:gallery w:val="placeholder"/>
        </w:category>
        <w:types>
          <w:type w:val="bbPlcHdr"/>
        </w:types>
        <w:behaviors>
          <w:behavior w:val="content"/>
        </w:behaviors>
        <w:guid w:val="{693CF08F-AD73-4540-BC67-8B95F5DF1769}"/>
      </w:docPartPr>
      <w:docPartBody>
        <w:p w:rsidR="00B01073" w:rsidRDefault="00B01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43ED7"/>
    <w:rsid w:val="00046825"/>
    <w:rsid w:val="00060687"/>
    <w:rsid w:val="00063FD1"/>
    <w:rsid w:val="00067556"/>
    <w:rsid w:val="000760A9"/>
    <w:rsid w:val="00086779"/>
    <w:rsid w:val="00087677"/>
    <w:rsid w:val="000A020A"/>
    <w:rsid w:val="000A0BA5"/>
    <w:rsid w:val="000A1806"/>
    <w:rsid w:val="000A4819"/>
    <w:rsid w:val="000B1149"/>
    <w:rsid w:val="000C3957"/>
    <w:rsid w:val="000E552F"/>
    <w:rsid w:val="0011103B"/>
    <w:rsid w:val="001168D1"/>
    <w:rsid w:val="00121210"/>
    <w:rsid w:val="00166645"/>
    <w:rsid w:val="001671DE"/>
    <w:rsid w:val="00183246"/>
    <w:rsid w:val="00184F42"/>
    <w:rsid w:val="001A0C31"/>
    <w:rsid w:val="001A31D9"/>
    <w:rsid w:val="001A616A"/>
    <w:rsid w:val="001B4052"/>
    <w:rsid w:val="001B74D8"/>
    <w:rsid w:val="001C4FE6"/>
    <w:rsid w:val="001D4479"/>
    <w:rsid w:val="001D7C68"/>
    <w:rsid w:val="00204620"/>
    <w:rsid w:val="002262FA"/>
    <w:rsid w:val="00260453"/>
    <w:rsid w:val="002639E3"/>
    <w:rsid w:val="00270068"/>
    <w:rsid w:val="002748EA"/>
    <w:rsid w:val="002B51B9"/>
    <w:rsid w:val="002E3F6C"/>
    <w:rsid w:val="002F6224"/>
    <w:rsid w:val="00321BCF"/>
    <w:rsid w:val="00330EF5"/>
    <w:rsid w:val="003506C5"/>
    <w:rsid w:val="00364303"/>
    <w:rsid w:val="003A2C44"/>
    <w:rsid w:val="003A6D8C"/>
    <w:rsid w:val="004208AA"/>
    <w:rsid w:val="00446050"/>
    <w:rsid w:val="004601E3"/>
    <w:rsid w:val="004725DD"/>
    <w:rsid w:val="004A69EA"/>
    <w:rsid w:val="004D38C3"/>
    <w:rsid w:val="00503024"/>
    <w:rsid w:val="00506A14"/>
    <w:rsid w:val="00566A4D"/>
    <w:rsid w:val="00566AFB"/>
    <w:rsid w:val="00577DDB"/>
    <w:rsid w:val="00584987"/>
    <w:rsid w:val="005919F9"/>
    <w:rsid w:val="005D687D"/>
    <w:rsid w:val="005E4BC7"/>
    <w:rsid w:val="005E7C11"/>
    <w:rsid w:val="005F03C4"/>
    <w:rsid w:val="0060716A"/>
    <w:rsid w:val="006104CF"/>
    <w:rsid w:val="00622A01"/>
    <w:rsid w:val="006256A1"/>
    <w:rsid w:val="006579EA"/>
    <w:rsid w:val="00667628"/>
    <w:rsid w:val="006706DC"/>
    <w:rsid w:val="00674701"/>
    <w:rsid w:val="00677AED"/>
    <w:rsid w:val="006B6566"/>
    <w:rsid w:val="006C67B5"/>
    <w:rsid w:val="006D73C1"/>
    <w:rsid w:val="006F28B7"/>
    <w:rsid w:val="007053E5"/>
    <w:rsid w:val="0072034F"/>
    <w:rsid w:val="00736F48"/>
    <w:rsid w:val="00742D44"/>
    <w:rsid w:val="00761F5B"/>
    <w:rsid w:val="007766EA"/>
    <w:rsid w:val="0078273A"/>
    <w:rsid w:val="007957E7"/>
    <w:rsid w:val="00795E7A"/>
    <w:rsid w:val="007C79AC"/>
    <w:rsid w:val="007D065E"/>
    <w:rsid w:val="007E2AF6"/>
    <w:rsid w:val="007E3C09"/>
    <w:rsid w:val="007E5C61"/>
    <w:rsid w:val="007F1A55"/>
    <w:rsid w:val="007F6062"/>
    <w:rsid w:val="00805F14"/>
    <w:rsid w:val="00813F4D"/>
    <w:rsid w:val="00822FBC"/>
    <w:rsid w:val="008631F9"/>
    <w:rsid w:val="00866733"/>
    <w:rsid w:val="00872F09"/>
    <w:rsid w:val="008879CB"/>
    <w:rsid w:val="008927C8"/>
    <w:rsid w:val="008A2EF9"/>
    <w:rsid w:val="008B0A3E"/>
    <w:rsid w:val="008D2AED"/>
    <w:rsid w:val="008F443A"/>
    <w:rsid w:val="008F507E"/>
    <w:rsid w:val="00910731"/>
    <w:rsid w:val="0092017F"/>
    <w:rsid w:val="00936A84"/>
    <w:rsid w:val="009920C2"/>
    <w:rsid w:val="009A2AE8"/>
    <w:rsid w:val="009A2C52"/>
    <w:rsid w:val="009B600A"/>
    <w:rsid w:val="009B66B7"/>
    <w:rsid w:val="009C75C4"/>
    <w:rsid w:val="009D39C7"/>
    <w:rsid w:val="009F151C"/>
    <w:rsid w:val="00A01AE6"/>
    <w:rsid w:val="00A439C5"/>
    <w:rsid w:val="00A51519"/>
    <w:rsid w:val="00A5652F"/>
    <w:rsid w:val="00A56DC3"/>
    <w:rsid w:val="00A5731C"/>
    <w:rsid w:val="00A60EEB"/>
    <w:rsid w:val="00A72740"/>
    <w:rsid w:val="00A74F5F"/>
    <w:rsid w:val="00A94DE1"/>
    <w:rsid w:val="00A96E03"/>
    <w:rsid w:val="00AA46AA"/>
    <w:rsid w:val="00AD3DA4"/>
    <w:rsid w:val="00AD45DC"/>
    <w:rsid w:val="00B01073"/>
    <w:rsid w:val="00B04936"/>
    <w:rsid w:val="00B10C5F"/>
    <w:rsid w:val="00B116E4"/>
    <w:rsid w:val="00B274B4"/>
    <w:rsid w:val="00B51901"/>
    <w:rsid w:val="00B66AE5"/>
    <w:rsid w:val="00B71320"/>
    <w:rsid w:val="00B76540"/>
    <w:rsid w:val="00B84C02"/>
    <w:rsid w:val="00B95102"/>
    <w:rsid w:val="00B97D0A"/>
    <w:rsid w:val="00BA3F83"/>
    <w:rsid w:val="00BB3D0E"/>
    <w:rsid w:val="00BC0146"/>
    <w:rsid w:val="00BD4641"/>
    <w:rsid w:val="00C32505"/>
    <w:rsid w:val="00C40334"/>
    <w:rsid w:val="00C5611B"/>
    <w:rsid w:val="00C93B4C"/>
    <w:rsid w:val="00CA1E96"/>
    <w:rsid w:val="00CB175F"/>
    <w:rsid w:val="00CD0E8C"/>
    <w:rsid w:val="00CE3D1A"/>
    <w:rsid w:val="00CE7ADD"/>
    <w:rsid w:val="00D11383"/>
    <w:rsid w:val="00D15E30"/>
    <w:rsid w:val="00D71359"/>
    <w:rsid w:val="00D779C8"/>
    <w:rsid w:val="00DC7066"/>
    <w:rsid w:val="00DC7179"/>
    <w:rsid w:val="00DF1314"/>
    <w:rsid w:val="00DF220F"/>
    <w:rsid w:val="00E0651A"/>
    <w:rsid w:val="00E131B9"/>
    <w:rsid w:val="00E21FEF"/>
    <w:rsid w:val="00E40E3F"/>
    <w:rsid w:val="00E52DED"/>
    <w:rsid w:val="00E8458E"/>
    <w:rsid w:val="00EB4C87"/>
    <w:rsid w:val="00EB6E7B"/>
    <w:rsid w:val="00EC3FA4"/>
    <w:rsid w:val="00EF671F"/>
    <w:rsid w:val="00F05161"/>
    <w:rsid w:val="00F2149E"/>
    <w:rsid w:val="00F67863"/>
    <w:rsid w:val="00F8772C"/>
    <w:rsid w:val="00F92B0B"/>
    <w:rsid w:val="00FB0F1D"/>
    <w:rsid w:val="00FC7573"/>
    <w:rsid w:val="00FD677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04620"/>
    <w:rPr>
      <w:color w:val="auto"/>
    </w:rPr>
  </w:style>
  <w:style w:type="paragraph" w:customStyle="1" w:styleId="18544C3ABBF84F8083104F27D5820A18">
    <w:name w:val="18544C3ABBF84F8083104F27D5820A18"/>
    <w:rsid w:val="00506A14"/>
    <w:rPr>
      <w:lang w:eastAsia="zh-TW"/>
    </w:rPr>
  </w:style>
  <w:style w:type="paragraph" w:customStyle="1" w:styleId="6BCC06F8EB3C45D8BD349C8FA406D3AD">
    <w:name w:val="6BCC06F8EB3C45D8BD349C8FA406D3AD"/>
    <w:rsid w:val="00506A14"/>
    <w:rPr>
      <w:lang w:eastAsia="zh-TW"/>
    </w:rPr>
  </w:style>
  <w:style w:type="paragraph" w:customStyle="1" w:styleId="CB800A37E67D4231AAD83E37EC79BE5C">
    <w:name w:val="CB800A37E67D4231AAD83E37EC79BE5C"/>
    <w:rsid w:val="00A94DE1"/>
    <w:rPr>
      <w:lang w:eastAsia="zh-TW"/>
    </w:rPr>
  </w:style>
  <w:style w:type="paragraph" w:customStyle="1" w:styleId="E1AECAEB509543B29E5BFF15249D2D97">
    <w:name w:val="E1AECAEB509543B29E5BFF15249D2D97"/>
    <w:rsid w:val="00A94DE1"/>
    <w:rPr>
      <w:lang w:eastAsia="zh-TW"/>
    </w:rPr>
  </w:style>
  <w:style w:type="paragraph" w:customStyle="1" w:styleId="8CBF3D5AB5C5492FB5E4C42C5D52FA16">
    <w:name w:val="8CBF3D5AB5C5492FB5E4C42C5D52FA16"/>
    <w:rsid w:val="002046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Kammeradvokaten 2024">
      <a:dk1>
        <a:srgbClr val="000000"/>
      </a:dk1>
      <a:lt1>
        <a:srgbClr val="FFFFFF"/>
      </a:lt1>
      <a:dk2>
        <a:srgbClr val="D11B32"/>
      </a:dk2>
      <a:lt2>
        <a:srgbClr val="007ABB"/>
      </a:lt2>
      <a:accent1>
        <a:srgbClr val="375E6A"/>
      </a:accent1>
      <a:accent2>
        <a:srgbClr val="1A3441"/>
      </a:accent2>
      <a:accent3>
        <a:srgbClr val="471516"/>
      </a:accent3>
      <a:accent4>
        <a:srgbClr val="963C17"/>
      </a:accent4>
      <a:accent5>
        <a:srgbClr val="8F836D"/>
      </a:accent5>
      <a:accent6>
        <a:srgbClr val="CEC3AF"/>
      </a:accent6>
      <a:hlink>
        <a:srgbClr val="375E6A"/>
      </a:hlink>
      <a:folHlink>
        <a:srgbClr val="375E6A"/>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636B83-2C28-415F-BD67-8F7438829C60}">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68I55Ba56pvq1WqTl8c9dg=="},{"name":"Date","value":"c+L0veohdovva+lokiBVaQ=="},{"name":"Watermark","value":"n1wkMV+m239dqyGTY3YlKA=="},{"name":"Alternativeinitialer","value":"OkF2ScTw2lE5i0LWLHgQDA=="}]}]]></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ype":"richTextContentControl","id":"cc126a06-fe3c-4707-b816-83c97c9306de","elementConfiguration":{"format":"{{DateFormats.GeneralDate}}","binding":"Form.Date","removeAndKeepContent":false,"disableUpdates":false,"type":"date"}},{"type":"richTextContentControl","id":"4781ac35-69cf-4d7c-b406-537884204ee0","elementConfiguration":{"binding":"Form.CaseNo","visibility":{"action":"hide","operator":"equals","compareValue":"[INTET SAGSNUMMER]"},"removeAndKeepContent":false,"disableUpdates":false,"type":"text"}},{"type":"richTextContentControl","id":"8f64a5c4-02d7-415d-a6ab-490684c58c28","elementConfiguration":{"binding":"Form.Watermark","visibility":{"action":"hide","binding":"Form.Watermark","operator":"in","compareValue":"","compareValues":["INGEN","Ingen"]},"removeAndKeepContent":false,"disableUpdates":false,"type":"text"}},{"type":"richTextContentControl","id":"4547b198-2fd7-4f1e-a6fa-4cc57a0b87eb","elementConfiguration":{"binding":"Form.Watermark","visibility":{"action":"hide","binding":"Form.Watermark","operator":"in","compareValue":"","compareValues":["INGEN","Ingen"]},"removeAndKeepContent":false,"disableUpdates":false,"type":"text"}},{"type":"richTextContentControl","id":"a13ff0be-152b-4f5e-8cdc-bfe03e892014","elementConfiguration":{"format":"{{DateFormats.GeneralDate}}","binding":"Form.Date","removeAndKeepContent":false,"disableUpdates":false,"type":"date"}},{"type":"richTextContentControl","id":"b0d20884-af36-44d4-8bbd-e99af6376207","elementConfiguration":{"binding":"Form.CaseNo","visibility":{"action":"hide","operator":"equals","compareValue":"[INTET SAGSNUMMER]"},"removeAndKeepContent":false,"disableUpdates":false,"type":"text"}},{"type":"richTextContentControl","id":"35701830-7d69-4a64-a5fd-f6bfe38d2aa1","elementConfiguration":{"binding":"Form.Watermark","visibility":{"action":"hide","binding":"Form.Watermark","operator":"in","compareValue":"","compareValues":["INGEN","Ingen"]},"removeAndKeepContent":false,"disableUpdates":false,"type":"text"}},{"type":"richTextContentControl","id":"ca8aa9e8-d723-4c73-8b7b-c097c6495bff","elementConfiguration":{"binding":"Form.Watermark","visibility":{"action":"hide","binding":"Form.Watermark","operator":"in","compareValue":"","compareValues":["INGEN","Ingen"]},"removeAndKeepContent":false,"disableUpdates":false,"type":"text"}},{"type":"richTextContentControl","id":"dbf6354a-6a27-4bbb-9c77-3ad800aa953e","elementConfiguration":{"binding":"UserProfile.Office.CityOne_{{DocumentLanguage}}","visibility":{"action":"hide","operator":"equals","compareValue":""},"removeAndKeepContent":false,"disableUpdates":false,"type":"text"}},{"type":"richTextContentControl","id":"624038ec-10f9-4a87-9a3a-c82baf8bfe52","elementConfiguration":{"binding":"UserProfile.Office.AddressOne_{{DocumentLanguage}}","visibility":{"action":"hide","operator":"equals","compareValue":""},"removeAndKeepContent":false,"disableUpdates":false,"type":"text"}},{"type":"richTextContentControl","id":"0dc2f7e5-d630-461f-85ed-38e657284595","elementConfiguration":{"binding":"UserProfile.Office.CityTwo_{{DocumentLanguage}}","visibility":{"action":"hide","operator":"equals","compareValue":""},"removeAndKeepContent":false,"disableUpdates":false,"type":"text"}},{"type":"richTextContentControl","id":"a108aaea-e1fa-4ff4-810d-49da7f23de30","elementConfiguration":{"binding":"UserProfile.Office.AddressTwo_{{DocumentLanguage}}","visibility":{"action":"hide","operator":"equals","compareValue":""},"removeAndKeepContent":false,"disableUpdates":false,"type":"text"}},{"type":"richTextContentControl","id":"5e84b31c-925e-405b-8251-781502346918","elementConfiguration":{"visibility":{"action":"hide","binding":"UserProfile.Office.Phone","operator":"equals","compareValue":""},"disableUpdates":false,"type":"group"}},{"type":"richTextContentControl","id":"0ddf0adb-733f-4fe6-b982-cdf25a9d358a","elementConfiguration":{"binding":"UserProfile.Office.Phone","removeAndKeepContent":false,"disableUpdates":false,"type":"text"}},{"type":"richTextContentControl","id":"e056e3fa-7c18-460f-addd-65815a2a1d86","elementConfiguration":{"binding":"Translations.Page","removeAndKeepContent":false,"disableUpdates":false,"type":"text"}},{"type":"shape","id":"ed2efff1-ed65-45ed-80a5-5ad895cce724","elementConfiguration":{"visibility":{"action":"hide","binding":"Form.Watermark","operator":"in","compareValue":"","compareValues":["INGEN","Ingen"]},"disableUpdates":false,"type":"group"}},{"type":"shape","id":"cae629ba-1ea2-4488-8aab-f16afe44f85d","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propertyName":"OfficeExtensionsEmaildomain","propertyValue":"{{UserProfile.Office.EmailDomain}}","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ps_da-DK","shapeName":"Logo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ps_en-GB","shapeName":"Logo_ENG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isBaseTemplate":false,"templateName":"Liggende dokument - Layout","templateDescription":"","enableDocumentContentUpdater":true,"version":"1.2"}]]></TemplafyTemplateConfiguration>
</file>

<file path=customXml/itemProps1.xml><?xml version="1.0" encoding="utf-8"?>
<ds:datastoreItem xmlns:ds="http://schemas.openxmlformats.org/officeDocument/2006/customXml" ds:itemID="{46A1BF44-3BC8-48EC-BD14-F0E0328343F2}">
  <ds:schemaRefs/>
</ds:datastoreItem>
</file>

<file path=customXml/itemProps2.xml><?xml version="1.0" encoding="utf-8"?>
<ds:datastoreItem xmlns:ds="http://schemas.openxmlformats.org/officeDocument/2006/customXml" ds:itemID="{A57E8A33-C56D-4D54-B118-676835C1D886}">
  <ds:schemaRefs>
    <ds:schemaRef ds:uri="http://schemas.openxmlformats.org/officeDocument/2006/bibliography"/>
  </ds:schemaRefs>
</ds:datastoreItem>
</file>

<file path=customXml/itemProps3.xml><?xml version="1.0" encoding="utf-8"?>
<ds:datastoreItem xmlns:ds="http://schemas.openxmlformats.org/officeDocument/2006/customXml" ds:itemID="{38E71C3F-4C9D-496B-A692-16F7697B19A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9559</Words>
  <Characters>58314</Characters>
  <Application>Microsoft Office Word</Application>
  <DocSecurity>0</DocSecurity>
  <Lines>485</Lines>
  <Paragraphs>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Bidstrup Nielsen</dc:creator>
  <cp:lastModifiedBy>Milena Anguelova Krogsgaard</cp:lastModifiedBy>
  <cp:revision>11</cp:revision>
  <dcterms:created xsi:type="dcterms:W3CDTF">2025-09-14T13:36:00Z</dcterms:created>
  <dcterms:modified xsi:type="dcterms:W3CDTF">2025-09-16T16:01:00Z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MatterIdUpdated_src">
    <vt:lpwstr>{Doc.Prop.OfficeExtensionsMatterId}</vt:lpwstr>
  </property>
  <property fmtid="{D5CDD505-2E9C-101B-9397-08002B2CF9AE}" pid="3" name="SD_TIM_Ran">
    <vt:lpwstr>true</vt:lpwstr>
  </property>
  <property fmtid="{D5CDD505-2E9C-101B-9397-08002B2CF9AE}" pid="4" name="TemplafyTimeStamp">
    <vt:lpwstr>2023-10-13T08:52:31.2934089Z</vt:lpwstr>
  </property>
  <property fmtid="{D5CDD505-2E9C-101B-9397-08002B2CF9AE}" pid="5" name="OfficeExtensionsMatterIdUpdated">
    <vt:lpwstr>4029192</vt:lpwstr>
  </property>
  <property fmtid="{D5CDD505-2E9C-101B-9397-08002B2CF9AE}" pid="6" name="TemplafyTenantId">
    <vt:lpwstr>kammeradvokaten</vt:lpwstr>
  </property>
  <property fmtid="{D5CDD505-2E9C-101B-9397-08002B2CF9AE}" pid="7" name="TemplafyTemplateId">
    <vt:lpwstr>637148368389181424</vt:lpwstr>
  </property>
  <property fmtid="{D5CDD505-2E9C-101B-9397-08002B2CF9AE}" pid="8" name="TemplafyUserProfileId">
    <vt:lpwstr>638233610835326621</vt:lpwstr>
  </property>
  <property fmtid="{D5CDD505-2E9C-101B-9397-08002B2CF9AE}" pid="9" name="TemplafyLanguageCode">
    <vt:lpwstr>da-DK</vt:lpwstr>
  </property>
  <property fmtid="{D5CDD505-2E9C-101B-9397-08002B2CF9AE}" pid="10" name="OfficeExtensionsMatterId">
    <vt:lpwstr>4029192</vt:lpwstr>
  </property>
  <property fmtid="{D5CDD505-2E9C-101B-9397-08002B2CF9AE}" pid="11" name="OfficeExtensionsInitialerProfil">
    <vt:lpwstr>nbni</vt:lpwstr>
  </property>
  <property fmtid="{D5CDD505-2E9C-101B-9397-08002B2CF9AE}" pid="12" name="OfficeExtensionsInitialerOverride">
    <vt:lpwstr>MSO/NBNI</vt:lpwstr>
  </property>
  <property fmtid="{D5CDD505-2E9C-101B-9397-08002B2CF9AE}" pid="13" name="OfficeExtensionsEmaildomain">
    <vt:lpwstr>kammeradvokaten</vt:lpwstr>
  </property>
  <property fmtid="{D5CDD505-2E9C-101B-9397-08002B2CF9AE}" pid="14" name="OfficeExtensionsAnsvarscenter">
    <vt:lpwstr/>
  </property>
  <property fmtid="{D5CDD505-2E9C-101B-9397-08002B2CF9AE}" pid="15" name="Ansvarscenter">
    <vt:lpwstr>INT</vt:lpwstr>
  </property>
  <property fmtid="{D5CDD505-2E9C-101B-9397-08002B2CF9AE}" pid="16" name="OfficeExtensionsFirstRun">
    <vt:lpwstr>false</vt:lpwstr>
  </property>
  <property fmtid="{D5CDD505-2E9C-101B-9397-08002B2CF9AE}" pid="17" name="TemplafyLanguageCodeUpdated_src">
    <vt:lpwstr>{Doc.Prop.TemplafyLanguageCode}</vt:lpwstr>
  </property>
  <property fmtid="{D5CDD505-2E9C-101B-9397-08002B2CF9AE}" pid="18" name="TemplafyLanguageCodeUpdated">
    <vt:lpwstr>da-DK</vt:lpwstr>
  </property>
</Properties>
</file>